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204A1">
        <w:rPr>
          <w:rFonts w:ascii="Times New Roman" w:hAnsi="Times New Roman" w:cs="Times New Roman"/>
          <w:b/>
          <w:sz w:val="28"/>
          <w:szCs w:val="28"/>
        </w:rPr>
        <w:t>август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е 2020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0204A1">
        <w:rPr>
          <w:rFonts w:ascii="Times New Roman" w:hAnsi="Times New Roman" w:cs="Times New Roman"/>
          <w:sz w:val="28"/>
          <w:szCs w:val="28"/>
        </w:rPr>
        <w:t>август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2020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 </w:t>
      </w:r>
      <w:r w:rsidR="00792A69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 (в июл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2020 года – </w:t>
      </w:r>
      <w:r w:rsidR="002E4AFA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>, в августе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2019 года -</w:t>
      </w:r>
      <w:r w:rsidR="000204A1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 </w:t>
      </w:r>
      <w:r w:rsidR="002E4AFA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</w:t>
      </w:r>
      <w:r w:rsidR="000204A1">
        <w:rPr>
          <w:rFonts w:ascii="Times New Roman" w:hAnsi="Times New Roman" w:cs="Times New Roman"/>
          <w:sz w:val="28"/>
          <w:szCs w:val="28"/>
        </w:rPr>
        <w:t>июл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2020 – </w:t>
      </w:r>
      <w:r w:rsidR="000204A1">
        <w:rPr>
          <w:rFonts w:ascii="Times New Roman" w:hAnsi="Times New Roman" w:cs="Times New Roman"/>
          <w:sz w:val="28"/>
          <w:szCs w:val="28"/>
        </w:rPr>
        <w:t>3, в август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2019 года - </w:t>
      </w:r>
      <w:r w:rsidR="000204A1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0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</w:t>
      </w:r>
      <w:r w:rsidR="000204A1">
        <w:rPr>
          <w:rFonts w:ascii="Times New Roman" w:hAnsi="Times New Roman" w:cs="Times New Roman"/>
          <w:sz w:val="28"/>
          <w:szCs w:val="28"/>
        </w:rPr>
        <w:t>июл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2020 года – 0, в </w:t>
      </w:r>
      <w:r w:rsidR="000204A1">
        <w:rPr>
          <w:rFonts w:ascii="Times New Roman" w:hAnsi="Times New Roman" w:cs="Times New Roman"/>
          <w:sz w:val="28"/>
          <w:szCs w:val="28"/>
        </w:rPr>
        <w:t>август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2019 года - 1); </w:t>
      </w:r>
    </w:p>
    <w:p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>- 0</w:t>
      </w:r>
      <w:r w:rsidR="000204A1">
        <w:rPr>
          <w:rFonts w:ascii="Times New Roman" w:hAnsi="Times New Roman" w:cs="Times New Roman"/>
          <w:sz w:val="28"/>
          <w:szCs w:val="28"/>
        </w:rPr>
        <w:t xml:space="preserve">, (в июле 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2020 года – 0, в </w:t>
      </w:r>
      <w:r w:rsidR="000204A1">
        <w:rPr>
          <w:rFonts w:ascii="Times New Roman" w:hAnsi="Times New Roman" w:cs="Times New Roman"/>
          <w:sz w:val="28"/>
          <w:szCs w:val="28"/>
        </w:rPr>
        <w:t>августе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2019 года-</w:t>
      </w:r>
      <w:r w:rsidR="000204A1">
        <w:rPr>
          <w:rFonts w:ascii="Times New Roman" w:hAnsi="Times New Roman" w:cs="Times New Roman"/>
          <w:sz w:val="28"/>
          <w:szCs w:val="28"/>
        </w:rPr>
        <w:t>1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204A1">
        <w:rPr>
          <w:rFonts w:ascii="Times New Roman" w:hAnsi="Times New Roman" w:cs="Times New Roman"/>
          <w:sz w:val="28"/>
          <w:szCs w:val="28"/>
        </w:rPr>
        <w:t>июлем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2020 года общее количество письменных и личных обращений, устных сообщений и запросов </w:t>
      </w:r>
      <w:r w:rsidR="000204A1">
        <w:rPr>
          <w:rFonts w:ascii="Times New Roman" w:hAnsi="Times New Roman" w:cs="Times New Roman"/>
          <w:sz w:val="28"/>
          <w:szCs w:val="28"/>
        </w:rPr>
        <w:t>уменьшилось на 3 обращения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0204A1">
        <w:rPr>
          <w:rFonts w:ascii="Times New Roman" w:hAnsi="Times New Roman" w:cs="Times New Roman"/>
          <w:sz w:val="28"/>
          <w:szCs w:val="28"/>
        </w:rPr>
        <w:t>августом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2019 года уменьшилось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на </w:t>
      </w:r>
      <w:r w:rsidR="000204A1">
        <w:rPr>
          <w:rFonts w:ascii="Times New Roman" w:hAnsi="Times New Roman" w:cs="Times New Roman"/>
          <w:sz w:val="28"/>
          <w:szCs w:val="28"/>
        </w:rPr>
        <w:t>1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4A1">
        <w:rPr>
          <w:rFonts w:ascii="Times New Roman" w:hAnsi="Times New Roman" w:cs="Times New Roman"/>
          <w:sz w:val="28"/>
          <w:szCs w:val="28"/>
        </w:rPr>
        <w:t>е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 </w:t>
      </w:r>
      <w:r w:rsidR="000204A1">
        <w:rPr>
          <w:rFonts w:ascii="Times New Roman" w:hAnsi="Times New Roman" w:cs="Times New Roman"/>
          <w:sz w:val="28"/>
          <w:szCs w:val="28"/>
        </w:rPr>
        <w:t>августе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2020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письменных обращений,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0204A1">
        <w:rPr>
          <w:rFonts w:ascii="Times New Roman" w:hAnsi="Times New Roman" w:cs="Times New Roman"/>
          <w:sz w:val="28"/>
          <w:szCs w:val="28"/>
        </w:rPr>
        <w:t>июле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2020 года поступило </w:t>
      </w:r>
      <w:r w:rsidR="000204A1">
        <w:rPr>
          <w:rFonts w:ascii="Times New Roman" w:hAnsi="Times New Roman" w:cs="Times New Roman"/>
          <w:sz w:val="28"/>
          <w:szCs w:val="28"/>
        </w:rPr>
        <w:t>3</w:t>
      </w:r>
      <w:r w:rsidR="00F04B9D">
        <w:rPr>
          <w:rFonts w:ascii="Times New Roman" w:hAnsi="Times New Roman" w:cs="Times New Roman"/>
          <w:sz w:val="28"/>
          <w:szCs w:val="28"/>
        </w:rPr>
        <w:t xml:space="preserve"> пис</w:t>
      </w:r>
      <w:r w:rsidRPr="002E4AFA">
        <w:rPr>
          <w:rFonts w:ascii="Times New Roman" w:hAnsi="Times New Roman" w:cs="Times New Roman"/>
          <w:sz w:val="28"/>
          <w:szCs w:val="28"/>
        </w:rPr>
        <w:t xml:space="preserve">ьменных обращений,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</w:t>
      </w:r>
      <w:r w:rsidR="000204A1">
        <w:rPr>
          <w:rFonts w:ascii="Times New Roman" w:hAnsi="Times New Roman" w:cs="Times New Roman"/>
          <w:sz w:val="28"/>
          <w:szCs w:val="28"/>
        </w:rPr>
        <w:t>августе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2019 года поступило – </w:t>
      </w:r>
      <w:r w:rsidR="000204A1">
        <w:rPr>
          <w:rFonts w:ascii="Times New Roman" w:hAnsi="Times New Roman" w:cs="Times New Roman"/>
          <w:sz w:val="28"/>
          <w:szCs w:val="28"/>
        </w:rPr>
        <w:t>0</w:t>
      </w:r>
      <w:r w:rsidR="00F04B9D">
        <w:rPr>
          <w:rFonts w:ascii="Times New Roman" w:hAnsi="Times New Roman" w:cs="Times New Roman"/>
          <w:sz w:val="28"/>
          <w:szCs w:val="28"/>
        </w:rPr>
        <w:t>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0204A1">
        <w:rPr>
          <w:rFonts w:ascii="Times New Roman" w:hAnsi="Times New Roman" w:cs="Times New Roman"/>
          <w:sz w:val="28"/>
          <w:szCs w:val="28"/>
        </w:rPr>
        <w:t>июлем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2020 года количество письменных обращений</w:t>
      </w:r>
      <w:r w:rsidR="000204A1">
        <w:rPr>
          <w:rFonts w:ascii="Times New Roman" w:hAnsi="Times New Roman" w:cs="Times New Roman"/>
          <w:sz w:val="28"/>
          <w:szCs w:val="28"/>
        </w:rPr>
        <w:t xml:space="preserve"> уменьшилось на 3 обращения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0204A1">
        <w:rPr>
          <w:rFonts w:ascii="Times New Roman" w:hAnsi="Times New Roman" w:cs="Times New Roman"/>
          <w:sz w:val="28"/>
          <w:szCs w:val="28"/>
        </w:rPr>
        <w:t>августом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2019 года количество </w:t>
      </w:r>
      <w:r w:rsidRPr="002E4AFA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письменных обращений </w:t>
      </w:r>
      <w:r w:rsidR="000204A1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 w:cs="Times New Roman"/>
          <w:sz w:val="28"/>
          <w:szCs w:val="28"/>
        </w:rPr>
        <w:t>). Письменные</w:t>
      </w:r>
      <w:r w:rsidRPr="002E4AFA">
        <w:rPr>
          <w:sz w:val="28"/>
          <w:szCs w:val="28"/>
        </w:rPr>
        <w:t xml:space="preserve"> </w:t>
      </w:r>
      <w:r w:rsidRPr="002E4AFA">
        <w:rPr>
          <w:rFonts w:ascii="Times New Roman" w:hAnsi="Times New Roman" w:cs="Times New Roman"/>
          <w:sz w:val="28"/>
          <w:szCs w:val="28"/>
        </w:rPr>
        <w:t xml:space="preserve">обращения поступали от жителей </w:t>
      </w:r>
      <w:r w:rsidR="002544C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544C6">
        <w:rPr>
          <w:rFonts w:ascii="Times New Roman" w:hAnsi="Times New Roman" w:cs="Times New Roman"/>
          <w:sz w:val="28"/>
          <w:szCs w:val="28"/>
        </w:rPr>
        <w:t>Новокремлевское</w:t>
      </w:r>
      <w:proofErr w:type="spellEnd"/>
      <w:r w:rsidR="003640FA">
        <w:rPr>
          <w:rFonts w:ascii="Times New Roman" w:hAnsi="Times New Roman" w:cs="Times New Roman"/>
          <w:sz w:val="28"/>
          <w:szCs w:val="28"/>
        </w:rPr>
        <w:t xml:space="preserve"> и п. Молот.</w:t>
      </w:r>
    </w:p>
    <w:p w:rsidR="003640FA" w:rsidRDefault="00802C33" w:rsidP="00781B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– 0, (в </w:t>
      </w:r>
      <w:r w:rsidR="003640FA">
        <w:rPr>
          <w:rFonts w:ascii="Times New Roman" w:hAnsi="Times New Roman" w:cs="Times New Roman"/>
          <w:sz w:val="28"/>
          <w:szCs w:val="28"/>
        </w:rPr>
        <w:t>июле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2020 года – </w:t>
      </w:r>
      <w:r w:rsidR="003640FA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3640FA">
        <w:rPr>
          <w:rFonts w:ascii="Times New Roman" w:hAnsi="Times New Roman" w:cs="Times New Roman"/>
          <w:sz w:val="28"/>
          <w:szCs w:val="28"/>
        </w:rPr>
        <w:t>августе 2019 года –  0.</w:t>
      </w:r>
    </w:p>
    <w:p w:rsidR="003640FA" w:rsidRDefault="00802C33" w:rsidP="003640F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3640FA" w:rsidRPr="006A3CD5">
        <w:rPr>
          <w:rFonts w:ascii="Times New Roman" w:hAnsi="Times New Roman" w:cs="Times New Roman"/>
          <w:sz w:val="28"/>
          <w:szCs w:val="28"/>
        </w:rPr>
        <w:t>«</w:t>
      </w:r>
      <w:r w:rsidR="003640FA">
        <w:rPr>
          <w:rFonts w:ascii="Times New Roman" w:hAnsi="Times New Roman" w:cs="Times New Roman"/>
          <w:sz w:val="28"/>
          <w:szCs w:val="28"/>
        </w:rPr>
        <w:t>Экономика</w:t>
      </w:r>
      <w:r w:rsidR="003640FA" w:rsidRPr="006A3CD5">
        <w:rPr>
          <w:rFonts w:ascii="Times New Roman" w:hAnsi="Times New Roman" w:cs="Times New Roman"/>
          <w:sz w:val="28"/>
          <w:szCs w:val="28"/>
        </w:rPr>
        <w:t xml:space="preserve">» – 0, (в </w:t>
      </w:r>
      <w:r w:rsidR="003640FA">
        <w:rPr>
          <w:rFonts w:ascii="Times New Roman" w:hAnsi="Times New Roman" w:cs="Times New Roman"/>
          <w:sz w:val="28"/>
          <w:szCs w:val="28"/>
        </w:rPr>
        <w:t>июле</w:t>
      </w:r>
      <w:r w:rsidR="003640FA" w:rsidRPr="006A3CD5">
        <w:rPr>
          <w:rFonts w:ascii="Times New Roman" w:hAnsi="Times New Roman" w:cs="Times New Roman"/>
          <w:sz w:val="28"/>
          <w:szCs w:val="28"/>
        </w:rPr>
        <w:t xml:space="preserve"> 2020 года – </w:t>
      </w:r>
      <w:r w:rsidR="003640FA">
        <w:rPr>
          <w:rFonts w:ascii="Times New Roman" w:hAnsi="Times New Roman" w:cs="Times New Roman"/>
          <w:sz w:val="28"/>
          <w:szCs w:val="28"/>
        </w:rPr>
        <w:t>2</w:t>
      </w:r>
      <w:r w:rsidR="003640FA"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3640FA">
        <w:rPr>
          <w:rFonts w:ascii="Times New Roman" w:hAnsi="Times New Roman" w:cs="Times New Roman"/>
          <w:sz w:val="28"/>
          <w:szCs w:val="28"/>
        </w:rPr>
        <w:t>августе 2019 года –  0.</w:t>
      </w:r>
    </w:p>
    <w:p w:rsidR="00802C33" w:rsidRPr="006A3CD5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 w:rsidRPr="006A3CD5">
        <w:rPr>
          <w:rFonts w:ascii="Times New Roman" w:hAnsi="Times New Roman" w:cs="Times New Roman"/>
          <w:sz w:val="28"/>
          <w:szCs w:val="28"/>
        </w:rPr>
        <w:t xml:space="preserve"> обращений: - 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CD5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3640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D5" w:rsidRPr="006A3CD5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A3CD5"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3640FA">
        <w:rPr>
          <w:rFonts w:ascii="Times New Roman" w:hAnsi="Times New Roman" w:cs="Times New Roman"/>
          <w:sz w:val="28"/>
          <w:szCs w:val="28"/>
        </w:rPr>
        <w:t>август</w:t>
      </w:r>
      <w:r w:rsidRPr="006A3CD5">
        <w:rPr>
          <w:rFonts w:ascii="Times New Roman" w:hAnsi="Times New Roman" w:cs="Times New Roman"/>
          <w:sz w:val="28"/>
          <w:szCs w:val="28"/>
        </w:rPr>
        <w:t xml:space="preserve">е 2020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Pr="006A3CD5">
        <w:rPr>
          <w:rFonts w:ascii="Times New Roman" w:hAnsi="Times New Roman" w:cs="Times New Roman"/>
          <w:sz w:val="28"/>
          <w:szCs w:val="28"/>
        </w:rPr>
        <w:t xml:space="preserve">, (в </w:t>
      </w:r>
      <w:r w:rsidR="003640FA">
        <w:rPr>
          <w:rFonts w:ascii="Times New Roman" w:hAnsi="Times New Roman" w:cs="Times New Roman"/>
          <w:sz w:val="28"/>
          <w:szCs w:val="28"/>
        </w:rPr>
        <w:t>июл</w:t>
      </w:r>
      <w:r w:rsidRPr="006A3CD5">
        <w:rPr>
          <w:rFonts w:ascii="Times New Roman" w:hAnsi="Times New Roman" w:cs="Times New Roman"/>
          <w:sz w:val="28"/>
          <w:szCs w:val="28"/>
        </w:rPr>
        <w:t xml:space="preserve">е 2020 года – 0, в </w:t>
      </w:r>
      <w:r w:rsidR="003640FA">
        <w:rPr>
          <w:rFonts w:ascii="Times New Roman" w:hAnsi="Times New Roman" w:cs="Times New Roman"/>
          <w:sz w:val="28"/>
          <w:szCs w:val="28"/>
        </w:rPr>
        <w:t>августе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2019 года - 1.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640FA">
        <w:rPr>
          <w:rFonts w:ascii="Times New Roman" w:hAnsi="Times New Roman" w:cs="Times New Roman"/>
          <w:sz w:val="28"/>
          <w:szCs w:val="28"/>
        </w:rPr>
        <w:t>июлем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2020 года количество обращений в ходе личного приема </w:t>
      </w:r>
      <w:r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3640FA">
        <w:rPr>
          <w:rFonts w:ascii="Times New Roman" w:hAnsi="Times New Roman" w:cs="Times New Roman"/>
          <w:sz w:val="28"/>
          <w:szCs w:val="28"/>
        </w:rPr>
        <w:t xml:space="preserve">августом 2019 </w:t>
      </w:r>
      <w:r w:rsidRPr="006A3CD5">
        <w:rPr>
          <w:rFonts w:ascii="Times New Roman" w:hAnsi="Times New Roman" w:cs="Times New Roman"/>
          <w:sz w:val="28"/>
          <w:szCs w:val="28"/>
        </w:rPr>
        <w:t>года количество обращений уменьшилось на 1</w:t>
      </w:r>
      <w:r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2E4AFA" w:rsidRPr="006A3CD5" w:rsidRDefault="006A3CD5" w:rsidP="00781B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– 0, (в </w:t>
      </w:r>
      <w:r w:rsidR="003640FA">
        <w:rPr>
          <w:rFonts w:ascii="Times New Roman" w:hAnsi="Times New Roman" w:cs="Times New Roman"/>
          <w:sz w:val="28"/>
          <w:szCs w:val="28"/>
        </w:rPr>
        <w:t>июл</w:t>
      </w:r>
      <w:r w:rsidRPr="006A3CD5">
        <w:rPr>
          <w:rFonts w:ascii="Times New Roman" w:hAnsi="Times New Roman" w:cs="Times New Roman"/>
          <w:sz w:val="28"/>
          <w:szCs w:val="28"/>
        </w:rPr>
        <w:t xml:space="preserve">е 2020 года – 0, в </w:t>
      </w:r>
      <w:r w:rsidR="003640FA">
        <w:rPr>
          <w:rFonts w:ascii="Times New Roman" w:hAnsi="Times New Roman" w:cs="Times New Roman"/>
          <w:sz w:val="28"/>
          <w:szCs w:val="28"/>
        </w:rPr>
        <w:t>август</w:t>
      </w:r>
      <w:r w:rsidRPr="006A3CD5">
        <w:rPr>
          <w:rFonts w:ascii="Times New Roman" w:hAnsi="Times New Roman" w:cs="Times New Roman"/>
          <w:sz w:val="28"/>
          <w:szCs w:val="28"/>
        </w:rPr>
        <w:t xml:space="preserve">е 2019 года –  1. </w:t>
      </w:r>
    </w:p>
    <w:p w:rsidR="006A3CD5" w:rsidRDefault="006A3CD5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>Результаты рассмотрения устных обращений в ходе личного приема: - 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CD5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3640FA">
        <w:rPr>
          <w:rFonts w:ascii="Times New Roman" w:hAnsi="Times New Roman" w:cs="Times New Roman"/>
          <w:sz w:val="28"/>
          <w:szCs w:val="28"/>
        </w:rPr>
        <w:t>августе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2020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 xml:space="preserve"> устных сообщений и запросов информации (в </w:t>
      </w:r>
      <w:r w:rsidR="003640FA">
        <w:rPr>
          <w:rFonts w:ascii="Times New Roman" w:hAnsi="Times New Roman" w:cs="Times New Roman"/>
          <w:sz w:val="28"/>
          <w:szCs w:val="28"/>
        </w:rPr>
        <w:t>июле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2020 года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 xml:space="preserve">, в </w:t>
      </w:r>
      <w:r w:rsidR="003640FA">
        <w:rPr>
          <w:rFonts w:ascii="Times New Roman" w:hAnsi="Times New Roman" w:cs="Times New Roman"/>
          <w:sz w:val="28"/>
          <w:szCs w:val="28"/>
        </w:rPr>
        <w:t>август</w:t>
      </w:r>
      <w:r w:rsidRPr="00802C33">
        <w:rPr>
          <w:rFonts w:ascii="Times New Roman" w:hAnsi="Times New Roman" w:cs="Times New Roman"/>
          <w:sz w:val="28"/>
          <w:szCs w:val="28"/>
        </w:rPr>
        <w:t xml:space="preserve">е 2019 года – </w:t>
      </w:r>
      <w:r w:rsidR="003640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</w:t>
      </w:r>
      <w:bookmarkStart w:id="0" w:name="_GoBack"/>
      <w:bookmarkEnd w:id="0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е 2020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="00802C33" w:rsidRPr="00802C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204A1"/>
    <w:rsid w:val="000B1313"/>
    <w:rsid w:val="00242159"/>
    <w:rsid w:val="002544C6"/>
    <w:rsid w:val="002E4AFA"/>
    <w:rsid w:val="00357930"/>
    <w:rsid w:val="003640FA"/>
    <w:rsid w:val="004C5127"/>
    <w:rsid w:val="00630D17"/>
    <w:rsid w:val="00641A88"/>
    <w:rsid w:val="00651B20"/>
    <w:rsid w:val="006957F6"/>
    <w:rsid w:val="006A2964"/>
    <w:rsid w:val="006A3CD5"/>
    <w:rsid w:val="0072636F"/>
    <w:rsid w:val="00731FCC"/>
    <w:rsid w:val="00755C2F"/>
    <w:rsid w:val="00781BD4"/>
    <w:rsid w:val="00792A69"/>
    <w:rsid w:val="007C0870"/>
    <w:rsid w:val="007D0D91"/>
    <w:rsid w:val="00802C33"/>
    <w:rsid w:val="00871B90"/>
    <w:rsid w:val="008936A6"/>
    <w:rsid w:val="008E22B9"/>
    <w:rsid w:val="009663E2"/>
    <w:rsid w:val="009957DB"/>
    <w:rsid w:val="00A77938"/>
    <w:rsid w:val="00AA6BA7"/>
    <w:rsid w:val="00B85E8F"/>
    <w:rsid w:val="00B87439"/>
    <w:rsid w:val="00C44074"/>
    <w:rsid w:val="00CB7D3D"/>
    <w:rsid w:val="00DD2003"/>
    <w:rsid w:val="00EA0D0B"/>
    <w:rsid w:val="00F04B9D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C650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3</cp:revision>
  <cp:lastPrinted>2020-10-29T09:10:00Z</cp:lastPrinted>
  <dcterms:created xsi:type="dcterms:W3CDTF">2021-01-26T02:46:00Z</dcterms:created>
  <dcterms:modified xsi:type="dcterms:W3CDTF">2021-01-26T03:07:00Z</dcterms:modified>
</cp:coreProperties>
</file>