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958" w:rsidRPr="001B2745" w:rsidRDefault="00571958" w:rsidP="00097A67">
      <w:pPr>
        <w:spacing w:after="0" w:line="240" w:lineRule="auto"/>
        <w:ind w:right="-2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</w:t>
      </w:r>
      <w:r w:rsidRPr="001B2745">
        <w:rPr>
          <w:rFonts w:ascii="Times New Roman" w:hAnsi="Times New Roman"/>
          <w:color w:val="000000"/>
          <w:sz w:val="28"/>
          <w:szCs w:val="28"/>
          <w:lang w:eastAsia="ru-RU"/>
        </w:rPr>
        <w:t>АДМИНИСТРАЦИЯ КРЕМЛЕВСКОГО СЕЛЬСОВЕТА</w:t>
      </w:r>
    </w:p>
    <w:p w:rsidR="00571958" w:rsidRPr="001B2745" w:rsidRDefault="00571958" w:rsidP="001B2745">
      <w:pPr>
        <w:spacing w:after="0" w:line="240" w:lineRule="auto"/>
        <w:ind w:left="142" w:right="-2" w:firstLine="360"/>
        <w:jc w:val="center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1B2745">
        <w:rPr>
          <w:rFonts w:ascii="Times New Roman" w:hAnsi="Times New Roman"/>
          <w:color w:val="000000"/>
          <w:sz w:val="28"/>
          <w:szCs w:val="28"/>
          <w:lang w:eastAsia="ru-RU"/>
        </w:rPr>
        <w:t>КОЧЕНЕВСКОГО РАЙОНА</w:t>
      </w:r>
      <w:r w:rsidRPr="001B2745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1B2745">
        <w:rPr>
          <w:rFonts w:ascii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571958" w:rsidRPr="001B2745" w:rsidRDefault="00571958" w:rsidP="001B2745">
      <w:pPr>
        <w:spacing w:after="0" w:line="240" w:lineRule="auto"/>
        <w:ind w:left="142" w:right="-2" w:firstLine="360"/>
        <w:rPr>
          <w:rFonts w:ascii="Times New Roman" w:hAnsi="Times New Roman"/>
          <w:b/>
          <w:color w:val="000000"/>
          <w:sz w:val="27"/>
          <w:szCs w:val="27"/>
          <w:lang w:eastAsia="ru-RU"/>
        </w:rPr>
      </w:pPr>
    </w:p>
    <w:p w:rsidR="00571958" w:rsidRPr="001B2745" w:rsidRDefault="00571958" w:rsidP="001B2745">
      <w:pPr>
        <w:spacing w:after="0" w:line="240" w:lineRule="auto"/>
        <w:ind w:left="142" w:right="-2" w:firstLine="360"/>
        <w:jc w:val="center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1B2745">
        <w:rPr>
          <w:rFonts w:ascii="Times New Roman" w:hAnsi="Times New Roman"/>
          <w:color w:val="000000"/>
          <w:sz w:val="32"/>
          <w:szCs w:val="32"/>
          <w:lang w:eastAsia="ru-RU"/>
        </w:rPr>
        <w:t>ПОСТАНОВЛЕНИЕ</w:t>
      </w:r>
    </w:p>
    <w:p w:rsidR="00571958" w:rsidRPr="001B2745" w:rsidRDefault="00571958" w:rsidP="001B2745">
      <w:pPr>
        <w:spacing w:after="0" w:line="240" w:lineRule="auto"/>
        <w:ind w:left="142" w:right="-2" w:firstLine="360"/>
        <w:jc w:val="center"/>
        <w:rPr>
          <w:rFonts w:ascii="Times New Roman" w:hAnsi="Times New Roman"/>
          <w:color w:val="000000"/>
          <w:sz w:val="27"/>
          <w:szCs w:val="27"/>
          <w:lang w:eastAsia="ru-RU"/>
        </w:rPr>
      </w:pPr>
    </w:p>
    <w:p w:rsidR="00571958" w:rsidRPr="001B2745" w:rsidRDefault="00571958" w:rsidP="001B2745">
      <w:pPr>
        <w:tabs>
          <w:tab w:val="left" w:pos="9214"/>
          <w:tab w:val="left" w:pos="9923"/>
        </w:tabs>
        <w:spacing w:after="0" w:line="240" w:lineRule="auto"/>
        <w:ind w:left="142" w:right="-2" w:firstLine="360"/>
        <w:jc w:val="both"/>
        <w:rPr>
          <w:rFonts w:ascii="Times New Roman" w:hAnsi="Times New Roman"/>
          <w:b/>
          <w:bCs/>
          <w:color w:val="000000"/>
          <w:sz w:val="27"/>
          <w:szCs w:val="27"/>
          <w:lang w:eastAsia="ru-RU"/>
        </w:rPr>
      </w:pPr>
      <w:r w:rsidRPr="001B2745">
        <w:rPr>
          <w:rFonts w:ascii="Times New Roman" w:hAnsi="Times New Roman"/>
          <w:color w:val="000000"/>
          <w:sz w:val="27"/>
          <w:szCs w:val="27"/>
          <w:lang w:eastAsia="ru-RU"/>
        </w:rPr>
        <w:t xml:space="preserve">                </w:t>
      </w:r>
      <w:r>
        <w:rPr>
          <w:rFonts w:ascii="Times New Roman" w:hAnsi="Times New Roman"/>
          <w:color w:val="000000"/>
          <w:sz w:val="27"/>
          <w:szCs w:val="27"/>
          <w:lang w:eastAsia="ru-RU"/>
        </w:rPr>
        <w:t xml:space="preserve">                                от         16.06.2017        № 58</w:t>
      </w:r>
    </w:p>
    <w:p w:rsidR="00571958" w:rsidRPr="001B2745" w:rsidRDefault="00571958" w:rsidP="001B2745">
      <w:pPr>
        <w:spacing w:after="0" w:line="240" w:lineRule="auto"/>
        <w:ind w:left="142" w:right="-2" w:firstLine="360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71958" w:rsidRPr="00E02660" w:rsidRDefault="00571958" w:rsidP="00FA58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Плана мероприятий по развитию                                            муниципальной службы администрации Кремлевского сельсовета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на 2017-2018 годы</w:t>
      </w:r>
    </w:p>
    <w:p w:rsidR="00571958" w:rsidRPr="00E02660" w:rsidRDefault="00571958" w:rsidP="00E0266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71958" w:rsidRDefault="00571958" w:rsidP="001B2745">
      <w:pPr>
        <w:widowControl w:val="0"/>
        <w:autoSpaceDE w:val="0"/>
        <w:autoSpaceDN w:val="0"/>
        <w:adjustRightInd w:val="0"/>
        <w:spacing w:after="0" w:line="240" w:lineRule="auto"/>
        <w:ind w:left="709" w:firstLine="707"/>
        <w:jc w:val="both"/>
        <w:rPr>
          <w:rFonts w:ascii="Times New Roman" w:hAnsi="Times New Roman"/>
          <w:sz w:val="28"/>
          <w:szCs w:val="28"/>
        </w:rPr>
      </w:pPr>
      <w:r w:rsidRPr="00661FFB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hyperlink r:id="rId5" w:history="1">
        <w:r w:rsidRPr="00661FFB">
          <w:rPr>
            <w:rFonts w:ascii="Times New Roman" w:hAnsi="Times New Roman"/>
            <w:sz w:val="28"/>
            <w:szCs w:val="28"/>
          </w:rPr>
          <w:t>законом</w:t>
        </w:r>
      </w:hyperlink>
      <w:r w:rsidRPr="00661FFB">
        <w:rPr>
          <w:rFonts w:ascii="Times New Roman" w:hAnsi="Times New Roman"/>
          <w:sz w:val="28"/>
          <w:szCs w:val="28"/>
        </w:rPr>
        <w:t xml:space="preserve"> от 27.07.2004 N 79-ФЗ 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  <w:r w:rsidRPr="00661FFB">
        <w:rPr>
          <w:rFonts w:ascii="Times New Roman" w:hAnsi="Times New Roman"/>
          <w:sz w:val="28"/>
          <w:szCs w:val="28"/>
        </w:rPr>
        <w:t xml:space="preserve">"О государственной гражданской службе Российской Федерации", Федеральным </w:t>
      </w:r>
      <w:hyperlink r:id="rId6" w:history="1">
        <w:r w:rsidRPr="00661FFB">
          <w:rPr>
            <w:rFonts w:ascii="Times New Roman" w:hAnsi="Times New Roman"/>
            <w:sz w:val="28"/>
            <w:szCs w:val="28"/>
          </w:rPr>
          <w:t>законом</w:t>
        </w:r>
      </w:hyperlink>
      <w:r w:rsidRPr="00661FFB">
        <w:rPr>
          <w:rFonts w:ascii="Times New Roman" w:hAnsi="Times New Roman"/>
          <w:sz w:val="28"/>
          <w:szCs w:val="28"/>
        </w:rPr>
        <w:t xml:space="preserve"> от 02.03.2007 N 25-ФЗ "О муниципальной службе в Российской Федерации", </w:t>
      </w:r>
      <w:hyperlink r:id="rId7" w:history="1">
        <w:r w:rsidRPr="00661FFB">
          <w:rPr>
            <w:rFonts w:ascii="Times New Roman" w:hAnsi="Times New Roman"/>
            <w:sz w:val="28"/>
            <w:szCs w:val="28"/>
          </w:rPr>
          <w:t>Законом</w:t>
        </w:r>
      </w:hyperlink>
      <w:r w:rsidRPr="00661FFB">
        <w:rPr>
          <w:rFonts w:ascii="Times New Roman" w:hAnsi="Times New Roman"/>
          <w:sz w:val="28"/>
          <w:szCs w:val="28"/>
        </w:rPr>
        <w:t xml:space="preserve"> Новосибирской области от 01.02.2005 N 265-ОЗ "О государственной гражданской службе Новосибирской области"</w:t>
      </w:r>
      <w:r>
        <w:rPr>
          <w:rFonts w:ascii="Times New Roman" w:hAnsi="Times New Roman"/>
          <w:sz w:val="28"/>
          <w:szCs w:val="28"/>
        </w:rPr>
        <w:t>,</w:t>
      </w:r>
      <w:r w:rsidRPr="00661FF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администрация Кремлевского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Pr="00661FF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Новосибирской области</w:t>
      </w:r>
    </w:p>
    <w:p w:rsidR="00571958" w:rsidRDefault="00571958" w:rsidP="001B2745">
      <w:pPr>
        <w:widowControl w:val="0"/>
        <w:autoSpaceDE w:val="0"/>
        <w:autoSpaceDN w:val="0"/>
        <w:adjustRightInd w:val="0"/>
        <w:spacing w:after="0" w:line="240" w:lineRule="auto"/>
        <w:ind w:left="709" w:firstLine="707"/>
        <w:jc w:val="both"/>
        <w:rPr>
          <w:rFonts w:ascii="Times New Roman" w:hAnsi="Times New Roman"/>
          <w:b/>
          <w:sz w:val="28"/>
          <w:szCs w:val="28"/>
        </w:rPr>
      </w:pPr>
    </w:p>
    <w:p w:rsidR="00571958" w:rsidRPr="001B2745" w:rsidRDefault="00571958" w:rsidP="00097A67">
      <w:pPr>
        <w:autoSpaceDE w:val="0"/>
        <w:autoSpaceDN w:val="0"/>
        <w:adjustRightInd w:val="0"/>
        <w:spacing w:after="0" w:line="240" w:lineRule="auto"/>
        <w:ind w:right="423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Pr="001B2745">
        <w:rPr>
          <w:rFonts w:ascii="Times New Roman" w:hAnsi="Times New Roman"/>
          <w:color w:val="000000"/>
          <w:sz w:val="28"/>
          <w:szCs w:val="28"/>
          <w:lang w:eastAsia="ru-RU"/>
        </w:rPr>
        <w:t>ПОСТАНОВЛЯЕТ:</w:t>
      </w:r>
    </w:p>
    <w:p w:rsidR="00571958" w:rsidRPr="00661FFB" w:rsidRDefault="00571958" w:rsidP="00097A67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1. </w:t>
      </w:r>
      <w:r w:rsidRPr="00661FFB">
        <w:rPr>
          <w:rFonts w:ascii="Times New Roman" w:hAnsi="Times New Roman"/>
          <w:sz w:val="28"/>
          <w:szCs w:val="28"/>
        </w:rPr>
        <w:t xml:space="preserve">Утвердить </w:t>
      </w:r>
      <w:r>
        <w:rPr>
          <w:rFonts w:ascii="Times New Roman" w:hAnsi="Times New Roman"/>
          <w:sz w:val="28"/>
          <w:szCs w:val="28"/>
        </w:rPr>
        <w:t xml:space="preserve">План мероприятий по развитию муниципальной службы   администрации Кремлевского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 Новосибирской области на 2017-2018 годы согласно приложению.</w:t>
      </w:r>
    </w:p>
    <w:p w:rsidR="00571958" w:rsidRPr="001B2745" w:rsidRDefault="00571958" w:rsidP="001B2745">
      <w:pPr>
        <w:widowControl w:val="0"/>
        <w:autoSpaceDE w:val="0"/>
        <w:autoSpaceDN w:val="0"/>
        <w:adjustRightInd w:val="0"/>
        <w:spacing w:after="0" w:line="240" w:lineRule="auto"/>
        <w:ind w:left="709" w:right="423" w:firstLine="707"/>
        <w:jc w:val="both"/>
        <w:rPr>
          <w:rFonts w:ascii="Times New Roman" w:hAnsi="Times New Roman"/>
          <w:sz w:val="28"/>
          <w:szCs w:val="28"/>
          <w:lang w:eastAsia="ru-RU"/>
        </w:rPr>
      </w:pPr>
      <w:r w:rsidRPr="001B2745">
        <w:rPr>
          <w:rFonts w:ascii="Times New Roman" w:hAnsi="Times New Roman"/>
          <w:sz w:val="28"/>
          <w:szCs w:val="28"/>
          <w:lang w:eastAsia="ru-RU"/>
        </w:rPr>
        <w:t>4.</w:t>
      </w:r>
      <w:r w:rsidRPr="001B274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Опубликовать постановление в периодическом печатном издании «Вестник Кремл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евского сельсовета» и разместить</w:t>
      </w:r>
      <w:r w:rsidRPr="001B274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 официальном сайте администрации Кремлевского сельсовета </w:t>
      </w:r>
      <w:proofErr w:type="spellStart"/>
      <w:r w:rsidRPr="001B2745">
        <w:rPr>
          <w:rFonts w:ascii="Times New Roman" w:hAnsi="Times New Roman"/>
          <w:color w:val="000000"/>
          <w:sz w:val="28"/>
          <w:szCs w:val="28"/>
          <w:lang w:eastAsia="ru-RU"/>
        </w:rPr>
        <w:t>Коченевского</w:t>
      </w:r>
      <w:proofErr w:type="spellEnd"/>
      <w:r w:rsidRPr="001B274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  <w:r w:rsidRPr="001B274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571958" w:rsidRPr="001B2745" w:rsidRDefault="00571958" w:rsidP="001B2745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Arial" w:hAnsi="Arial" w:cs="Arial"/>
          <w:sz w:val="20"/>
          <w:szCs w:val="28"/>
          <w:lang w:eastAsia="ru-RU"/>
        </w:rPr>
      </w:pPr>
      <w:r w:rsidRPr="001B2745">
        <w:rPr>
          <w:rFonts w:ascii="Arial" w:hAnsi="Arial" w:cs="Arial"/>
          <w:sz w:val="20"/>
          <w:szCs w:val="28"/>
          <w:lang w:eastAsia="ru-RU"/>
        </w:rPr>
        <w:t xml:space="preserve">            </w:t>
      </w:r>
      <w:r w:rsidRPr="001B2745">
        <w:rPr>
          <w:rFonts w:ascii="Times New Roman" w:hAnsi="Times New Roman"/>
          <w:sz w:val="28"/>
          <w:szCs w:val="28"/>
          <w:lang w:eastAsia="ru-RU"/>
        </w:rPr>
        <w:t xml:space="preserve">5. </w:t>
      </w:r>
      <w:proofErr w:type="gramStart"/>
      <w:r w:rsidRPr="001B2745"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 w:rsidRPr="001B2745">
        <w:rPr>
          <w:rFonts w:ascii="Times New Roman" w:hAnsi="Times New Roman"/>
          <w:sz w:val="28"/>
          <w:szCs w:val="28"/>
          <w:lang w:eastAsia="ru-RU"/>
        </w:rPr>
        <w:t xml:space="preserve"> исполнением данного постановления оставляю за собой</w:t>
      </w:r>
      <w:r w:rsidRPr="001B2745">
        <w:rPr>
          <w:rFonts w:ascii="Arial" w:hAnsi="Arial" w:cs="Arial"/>
          <w:sz w:val="20"/>
          <w:szCs w:val="28"/>
          <w:lang w:eastAsia="ru-RU"/>
        </w:rPr>
        <w:t>.</w:t>
      </w:r>
    </w:p>
    <w:p w:rsidR="00571958" w:rsidRDefault="00571958" w:rsidP="00E02660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571958" w:rsidRDefault="00571958" w:rsidP="00E02660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571958" w:rsidRDefault="00571958" w:rsidP="00E02660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Кремлевского сельсовета</w:t>
      </w:r>
    </w:p>
    <w:p w:rsidR="00571958" w:rsidRPr="00661FFB" w:rsidRDefault="00571958" w:rsidP="00E02660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Н.Н.Ладисов</w:t>
      </w:r>
      <w:proofErr w:type="spellEnd"/>
    </w:p>
    <w:p w:rsidR="00571958" w:rsidRPr="00661FFB" w:rsidRDefault="00571958" w:rsidP="00E02660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571958" w:rsidRDefault="00571958" w:rsidP="00E02660">
      <w:pPr>
        <w:widowControl w:val="0"/>
        <w:autoSpaceDE w:val="0"/>
        <w:autoSpaceDN w:val="0"/>
        <w:adjustRightInd w:val="0"/>
        <w:spacing w:after="0" w:line="240" w:lineRule="auto"/>
        <w:ind w:left="709"/>
        <w:jc w:val="center"/>
        <w:outlineLvl w:val="0"/>
        <w:rPr>
          <w:rFonts w:ascii="Times New Roman" w:hAnsi="Times New Roman"/>
          <w:sz w:val="28"/>
          <w:szCs w:val="28"/>
        </w:rPr>
      </w:pPr>
      <w:bookmarkStart w:id="1" w:name="Par23"/>
      <w:bookmarkEnd w:id="1"/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</w:p>
    <w:p w:rsidR="00571958" w:rsidRDefault="00571958" w:rsidP="000358AD">
      <w:pPr>
        <w:pStyle w:val="ConsPlusNormal"/>
        <w:ind w:left="10490"/>
        <w:jc w:val="right"/>
        <w:outlineLvl w:val="0"/>
        <w:rPr>
          <w:rFonts w:ascii="Times New Roman" w:hAnsi="Times New Roman" w:cs="Times New Roman"/>
          <w:sz w:val="28"/>
          <w:szCs w:val="28"/>
        </w:rPr>
        <w:sectPr w:rsidR="00571958" w:rsidSect="00E02660">
          <w:pgSz w:w="11906" w:h="16838"/>
          <w:pgMar w:top="1134" w:right="851" w:bottom="1134" w:left="709" w:header="709" w:footer="709" w:gutter="0"/>
          <w:cols w:space="708"/>
          <w:docGrid w:linePitch="360"/>
        </w:sectPr>
      </w:pPr>
    </w:p>
    <w:p w:rsidR="00571958" w:rsidRDefault="00571958" w:rsidP="00850A7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571958" w:rsidRDefault="00571958" w:rsidP="00850A7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утверждено п</w:t>
      </w:r>
      <w:r w:rsidRPr="005262B7">
        <w:rPr>
          <w:rFonts w:ascii="Times New Roman" w:hAnsi="Times New Roman" w:cs="Times New Roman"/>
          <w:sz w:val="28"/>
          <w:szCs w:val="28"/>
        </w:rPr>
        <w:t xml:space="preserve">остановлением </w:t>
      </w:r>
    </w:p>
    <w:p w:rsidR="00571958" w:rsidRDefault="00571958" w:rsidP="00850A7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администрации Кремлевского сельсовета</w:t>
      </w:r>
    </w:p>
    <w:p w:rsidR="00571958" w:rsidRDefault="00571958" w:rsidP="00850A7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571958" w:rsidRDefault="00571958" w:rsidP="00FA5882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от 16.06.2017  №58                                                                                                                                                                                                                                </w:t>
      </w:r>
    </w:p>
    <w:p w:rsidR="00571958" w:rsidRDefault="00571958" w:rsidP="00850A76">
      <w:pPr>
        <w:pStyle w:val="ConsPlusNormal"/>
        <w:ind w:left="10490"/>
        <w:rPr>
          <w:rFonts w:ascii="Times New Roman" w:hAnsi="Times New Roman" w:cs="Times New Roman"/>
          <w:sz w:val="28"/>
          <w:szCs w:val="28"/>
        </w:rPr>
      </w:pPr>
    </w:p>
    <w:p w:rsidR="00571958" w:rsidRPr="005262B7" w:rsidRDefault="00571958" w:rsidP="00000677">
      <w:pPr>
        <w:pStyle w:val="ConsPlusNormal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:rsidR="00571958" w:rsidRPr="00B235DA" w:rsidRDefault="00571958" w:rsidP="0000067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235DA">
        <w:rPr>
          <w:rFonts w:ascii="Times New Roman" w:hAnsi="Times New Roman" w:cs="Times New Roman"/>
          <w:sz w:val="28"/>
          <w:szCs w:val="28"/>
        </w:rPr>
        <w:t>ПЛАН</w:t>
      </w:r>
    </w:p>
    <w:p w:rsidR="00571958" w:rsidRDefault="00571958" w:rsidP="0000067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235DA">
        <w:rPr>
          <w:rFonts w:ascii="Times New Roman" w:hAnsi="Times New Roman" w:cs="Times New Roman"/>
          <w:sz w:val="28"/>
          <w:szCs w:val="28"/>
        </w:rPr>
        <w:t xml:space="preserve">мероприятий по развитию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B235DA">
        <w:rPr>
          <w:rFonts w:ascii="Times New Roman" w:hAnsi="Times New Roman" w:cs="Times New Roman"/>
          <w:sz w:val="28"/>
          <w:szCs w:val="28"/>
        </w:rPr>
        <w:t xml:space="preserve"> службы </w:t>
      </w:r>
    </w:p>
    <w:p w:rsidR="00571958" w:rsidRPr="00B235DA" w:rsidRDefault="00571958" w:rsidP="0000067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Кремлевского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                                         Новосибирской области   на 2017-</w:t>
      </w:r>
      <w:r w:rsidRPr="00B235DA">
        <w:rPr>
          <w:rFonts w:ascii="Times New Roman" w:hAnsi="Times New Roman" w:cs="Times New Roman"/>
          <w:sz w:val="28"/>
          <w:szCs w:val="28"/>
        </w:rPr>
        <w:t>2018 годы</w:t>
      </w:r>
    </w:p>
    <w:p w:rsidR="00571958" w:rsidRDefault="00571958" w:rsidP="0000067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571958" w:rsidRPr="00661FFB" w:rsidRDefault="00571958" w:rsidP="0000067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24"/>
        <w:gridCol w:w="4422"/>
        <w:gridCol w:w="2041"/>
        <w:gridCol w:w="143"/>
        <w:gridCol w:w="1558"/>
        <w:gridCol w:w="143"/>
        <w:gridCol w:w="5670"/>
      </w:tblGrid>
      <w:tr w:rsidR="00571958" w:rsidRPr="00050636" w:rsidTr="008A215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 xml:space="preserve">N </w:t>
            </w:r>
            <w:proofErr w:type="gramStart"/>
            <w:r w:rsidRPr="0005063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050636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2D29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Срок реализации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Ожидаемый результат</w:t>
            </w:r>
          </w:p>
        </w:tc>
      </w:tr>
      <w:tr w:rsidR="00571958" w:rsidRPr="00050636" w:rsidTr="008A2159">
        <w:tc>
          <w:tcPr>
            <w:tcW w:w="146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CD48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2" w:name="Par200"/>
            <w:bookmarkEnd w:id="2"/>
            <w:r w:rsidRPr="00050636">
              <w:rPr>
                <w:rFonts w:ascii="Times New Roman" w:hAnsi="Times New Roman"/>
                <w:b/>
                <w:sz w:val="28"/>
                <w:szCs w:val="28"/>
              </w:rPr>
              <w:t>I. Мероприятия по развитию муниципальной службы</w:t>
            </w:r>
          </w:p>
        </w:tc>
      </w:tr>
      <w:tr w:rsidR="00571958" w:rsidRPr="00050636" w:rsidTr="00CC59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1.1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Мониторинг федерального законодательства и законодательства Новосибирской области по вопросам муниципальной службы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Специалист администрации по кадровой работе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обеспечение соответствия нормативных правовых актов в сфере муниципальной службы федеральному законодательству и законодательству Новосибирской области</w:t>
            </w:r>
          </w:p>
        </w:tc>
      </w:tr>
      <w:tr w:rsidR="00571958" w:rsidRPr="00050636" w:rsidTr="00CC5903">
        <w:trPr>
          <w:trHeight w:val="229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1.2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 xml:space="preserve">Разработка проектов нормативных правовых актов администрации Кремлевского сельсовета </w:t>
            </w:r>
            <w:proofErr w:type="spellStart"/>
            <w:r w:rsidRPr="00050636">
              <w:rPr>
                <w:rFonts w:ascii="Times New Roman" w:hAnsi="Times New Roman"/>
                <w:sz w:val="28"/>
                <w:szCs w:val="28"/>
              </w:rPr>
              <w:t>Коченевского</w:t>
            </w:r>
            <w:proofErr w:type="spellEnd"/>
            <w:r w:rsidRPr="00050636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 по вопросам муниципальной службы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 xml:space="preserve">Специалист администрации </w:t>
            </w:r>
            <w:proofErr w:type="gramStart"/>
            <w:r w:rsidRPr="00050636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 w:rsidRPr="00050636">
              <w:rPr>
                <w:rFonts w:ascii="Times New Roman" w:hAnsi="Times New Roman"/>
                <w:sz w:val="28"/>
                <w:szCs w:val="28"/>
              </w:rPr>
              <w:t xml:space="preserve"> кадровой </w:t>
            </w:r>
          </w:p>
          <w:p w:rsidR="00571958" w:rsidRPr="00050636" w:rsidRDefault="00571958" w:rsidP="00CC59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 xml:space="preserve">     работе</w:t>
            </w:r>
          </w:p>
          <w:p w:rsidR="00571958" w:rsidRPr="00050636" w:rsidRDefault="00571958" w:rsidP="00CC59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1958" w:rsidRPr="00050636" w:rsidRDefault="00571958" w:rsidP="00CC59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1958" w:rsidRPr="00050636" w:rsidRDefault="00571958" w:rsidP="00CC59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обеспечение соответствия нормативных правовых актов в сфере муниципальной службы федеральному законодательству и законодательству Новосибирской области</w:t>
            </w:r>
          </w:p>
        </w:tc>
      </w:tr>
      <w:tr w:rsidR="00571958" w:rsidRPr="00050636" w:rsidTr="00CC5903">
        <w:trPr>
          <w:trHeight w:val="28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251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251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 xml:space="preserve">Обеспечение ведения раздела </w:t>
            </w: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"Муниципальная служба" на официальном сайте администрации Кремлевского сельсовета </w:t>
            </w:r>
            <w:proofErr w:type="spellStart"/>
            <w:r w:rsidRPr="00050636">
              <w:rPr>
                <w:rFonts w:ascii="Times New Roman" w:hAnsi="Times New Roman"/>
                <w:sz w:val="28"/>
                <w:szCs w:val="28"/>
              </w:rPr>
              <w:t>Коченевского</w:t>
            </w:r>
            <w:proofErr w:type="spellEnd"/>
            <w:r w:rsidRPr="00050636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 в информационно-телекоммуникационной сети Интернет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251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Специалист </w:t>
            </w:r>
            <w:proofErr w:type="spellStart"/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>администрации</w:t>
            </w:r>
            <w:proofErr w:type="gramStart"/>
            <w:r w:rsidRPr="00050636">
              <w:rPr>
                <w:rFonts w:ascii="Times New Roman" w:hAnsi="Times New Roman"/>
                <w:sz w:val="28"/>
                <w:szCs w:val="28"/>
              </w:rPr>
              <w:t>,о</w:t>
            </w:r>
            <w:proofErr w:type="gramEnd"/>
            <w:r w:rsidRPr="00050636">
              <w:rPr>
                <w:rFonts w:ascii="Times New Roman" w:hAnsi="Times New Roman"/>
                <w:sz w:val="28"/>
                <w:szCs w:val="28"/>
              </w:rPr>
              <w:t>тветственный</w:t>
            </w:r>
            <w:proofErr w:type="spellEnd"/>
            <w:r w:rsidRPr="00050636">
              <w:rPr>
                <w:rFonts w:ascii="Times New Roman" w:hAnsi="Times New Roman"/>
                <w:sz w:val="28"/>
                <w:szCs w:val="28"/>
              </w:rPr>
              <w:t xml:space="preserve"> за сайт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251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 течение </w:t>
            </w: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>планируемого периода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251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обеспечение открытости и доступности </w:t>
            </w: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>муниципальной службы общественному контролю</w:t>
            </w:r>
          </w:p>
        </w:tc>
      </w:tr>
      <w:tr w:rsidR="00571958" w:rsidRPr="00050636" w:rsidTr="008A2159">
        <w:tc>
          <w:tcPr>
            <w:tcW w:w="146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CD48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3" w:name="Par241"/>
            <w:bookmarkEnd w:id="3"/>
          </w:p>
          <w:p w:rsidR="00571958" w:rsidRPr="00050636" w:rsidRDefault="00571958" w:rsidP="00CD48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r w:rsidRPr="00050636">
              <w:rPr>
                <w:rFonts w:ascii="Times New Roman" w:hAnsi="Times New Roman"/>
                <w:b/>
                <w:sz w:val="28"/>
                <w:szCs w:val="28"/>
              </w:rPr>
              <w:t>II. Развитие профессиональных компетенций муниципальных служащих</w:t>
            </w:r>
          </w:p>
        </w:tc>
      </w:tr>
      <w:tr w:rsidR="00571958" w:rsidRPr="00050636" w:rsidTr="00D93C2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2.1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Применение современных технологий отбора кадров на муниципальную службу при проведении конкурсных процедур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Специалист администрации по кадровой работе</w:t>
            </w:r>
          </w:p>
        </w:tc>
        <w:tc>
          <w:tcPr>
            <w:tcW w:w="1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повышение объективности и эффективности механизма отбора (привлечения) кадров на муниципальную службу</w:t>
            </w:r>
          </w:p>
        </w:tc>
      </w:tr>
      <w:tr w:rsidR="00571958" w:rsidRPr="00050636" w:rsidTr="00D93C2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2.2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Обеспечение формирования, подготовки и эффективного использования кадрового резерва на муниципальной службе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>
            <w:r w:rsidRPr="00050636">
              <w:rPr>
                <w:rFonts w:ascii="Times New Roman" w:hAnsi="Times New Roman"/>
                <w:sz w:val="28"/>
                <w:szCs w:val="28"/>
              </w:rPr>
              <w:t>Специалист администрации по кадровой работе</w:t>
            </w:r>
          </w:p>
        </w:tc>
        <w:tc>
          <w:tcPr>
            <w:tcW w:w="1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повышение эффективности работы с кадровым резервом на муниципальной службе</w:t>
            </w:r>
          </w:p>
        </w:tc>
      </w:tr>
      <w:tr w:rsidR="00571958" w:rsidRPr="00050636" w:rsidTr="00D93C2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2.3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Расширение практики использования испытательного срока при замещении должностей муниципальной службы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>
            <w:r w:rsidRPr="00050636">
              <w:rPr>
                <w:rFonts w:ascii="Times New Roman" w:hAnsi="Times New Roman"/>
                <w:sz w:val="28"/>
                <w:szCs w:val="28"/>
              </w:rPr>
              <w:t>Специалист администрации по кадровой работе</w:t>
            </w:r>
          </w:p>
        </w:tc>
        <w:tc>
          <w:tcPr>
            <w:tcW w:w="1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оценка деловых и профессиональных качеств муниципального служащего, оказание содействия в профессиональном становлении</w:t>
            </w:r>
          </w:p>
        </w:tc>
      </w:tr>
      <w:tr w:rsidR="00571958" w:rsidRPr="00050636" w:rsidTr="00D93C2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2.4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 xml:space="preserve">Формирование и использование при замещении должностей муниципальной службы информационной базы данных о </w:t>
            </w: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>наиболее перспективных студентах старших курсов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>Специалист администрации по кадровой работе</w:t>
            </w:r>
          </w:p>
        </w:tc>
        <w:tc>
          <w:tcPr>
            <w:tcW w:w="1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привлечение на муниципальную службу молодых квалифицированных специалистов</w:t>
            </w:r>
          </w:p>
        </w:tc>
      </w:tr>
      <w:tr w:rsidR="00571958" w:rsidRPr="00050636" w:rsidTr="00D93C2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>2.5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Аттестация муниципальных служащих в целях определения их соответствия замещаемой должности муниципальной службы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3A4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Специалист администрации по кадровой работе</w:t>
            </w:r>
          </w:p>
        </w:tc>
        <w:tc>
          <w:tcPr>
            <w:tcW w:w="1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3A4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 xml:space="preserve">совершенствование механизмов организации мероприятий по профессиональному развитию муниципальных служащих </w:t>
            </w:r>
          </w:p>
        </w:tc>
      </w:tr>
      <w:tr w:rsidR="00571958" w:rsidRPr="00050636" w:rsidTr="00D93C2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2.6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563F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 xml:space="preserve">Мониторинг кадрового состава администрации Кремлевского сельсовета </w:t>
            </w:r>
            <w:proofErr w:type="spellStart"/>
            <w:r w:rsidRPr="00050636">
              <w:rPr>
                <w:rFonts w:ascii="Times New Roman" w:hAnsi="Times New Roman"/>
                <w:sz w:val="28"/>
                <w:szCs w:val="28"/>
              </w:rPr>
              <w:t>Коченевского</w:t>
            </w:r>
            <w:proofErr w:type="spellEnd"/>
            <w:r w:rsidRPr="00050636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 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3A4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Специалист администрации по кадровой работе</w:t>
            </w:r>
          </w:p>
        </w:tc>
        <w:tc>
          <w:tcPr>
            <w:tcW w:w="1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3A46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 (ежемесячно)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оценка кадрового состава администрации</w:t>
            </w:r>
          </w:p>
        </w:tc>
      </w:tr>
      <w:tr w:rsidR="00571958" w:rsidRPr="00050636" w:rsidTr="008A2159">
        <w:tc>
          <w:tcPr>
            <w:tcW w:w="146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4" w:name="Par267"/>
            <w:bookmarkStart w:id="5" w:name="Par308"/>
            <w:bookmarkEnd w:id="4"/>
            <w:bookmarkEnd w:id="5"/>
          </w:p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r w:rsidRPr="00050636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III</w:t>
            </w:r>
            <w:r w:rsidRPr="00050636">
              <w:rPr>
                <w:rFonts w:ascii="Times New Roman" w:hAnsi="Times New Roman"/>
                <w:b/>
                <w:sz w:val="28"/>
                <w:szCs w:val="28"/>
              </w:rPr>
              <w:t>. Повышение эффективности муниципальной службы</w:t>
            </w:r>
          </w:p>
        </w:tc>
      </w:tr>
      <w:tr w:rsidR="00571958" w:rsidRPr="00050636" w:rsidTr="008A215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3.1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Мониторинг должностных инструкций муниципальных служащих с целью актуализации и оптимизации их содержания, внедрения показателей эффективности и результативности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Специалист администрации по кадровой работе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совершенствование деятельности муниципальных служащих, повышение результативности деятельности муниципальных служащих</w:t>
            </w:r>
          </w:p>
        </w:tc>
      </w:tr>
      <w:tr w:rsidR="00571958" w:rsidRPr="00050636" w:rsidTr="008A2159">
        <w:tc>
          <w:tcPr>
            <w:tcW w:w="146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6" w:name="Par342"/>
            <w:bookmarkEnd w:id="6"/>
          </w:p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r w:rsidRPr="00050636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IV</w:t>
            </w:r>
            <w:r w:rsidRPr="00050636">
              <w:rPr>
                <w:rFonts w:ascii="Times New Roman" w:hAnsi="Times New Roman"/>
                <w:b/>
                <w:sz w:val="28"/>
                <w:szCs w:val="28"/>
              </w:rPr>
              <w:t>. Мероприятия, направленные на противодействие коррупции</w:t>
            </w:r>
          </w:p>
        </w:tc>
      </w:tr>
      <w:tr w:rsidR="00571958" w:rsidRPr="00050636" w:rsidTr="008A215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4.1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50A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 xml:space="preserve">Организационное, консультативное, методическое обеспечение функционирования комиссии по соблюдению требований к служебному поведению муниципальных </w:t>
            </w: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>служащих и урегулированию конфликта интересов, образуемых в администрации Кремлевского сельсовета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>Специалист администрации по кадровой работе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повышение эффективности функционирования комиссии по соблюдению требований к служебному поведению муниципальных служащих и урегулированию конфликта интересов на муниципальной службе</w:t>
            </w:r>
          </w:p>
        </w:tc>
      </w:tr>
      <w:tr w:rsidR="00571958" w:rsidRPr="00050636" w:rsidTr="008A215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lastRenderedPageBreak/>
              <w:t>4.2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Обеспечение повышения квалификации муниципальных служащих, в должностные обязанности которых входит участие в противодействии коррупции, по программам дополнительного профессионального образования в указанной сфере деятельности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Специалист администрации по кадровой работе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повышение эффективности деятельности  кадровой службы по противодействию коррупции</w:t>
            </w:r>
          </w:p>
        </w:tc>
      </w:tr>
      <w:tr w:rsidR="00571958" w:rsidRPr="00050636" w:rsidTr="00CC5903">
        <w:trPr>
          <w:trHeight w:val="2700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4.3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Мониторинг федерального законодательства, законодательства Новосибирской области по вопросам противодействия коррупции, разработка проектов нормативных правовых актов по вопросам противодействия коррупции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Специалист администрации по кадровой работе</w:t>
            </w:r>
          </w:p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8A21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 xml:space="preserve">Приведение нормативных правовых актов администрации Кремлевского сельсовета </w:t>
            </w:r>
            <w:proofErr w:type="spellStart"/>
            <w:r w:rsidRPr="00050636">
              <w:rPr>
                <w:rFonts w:ascii="Times New Roman" w:hAnsi="Times New Roman"/>
                <w:sz w:val="28"/>
                <w:szCs w:val="28"/>
              </w:rPr>
              <w:t>Коченевского</w:t>
            </w:r>
            <w:proofErr w:type="spellEnd"/>
            <w:r w:rsidRPr="00050636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 по вопросам противодействия коррупции в соответствие федеральному и областному законодательству</w:t>
            </w:r>
          </w:p>
        </w:tc>
      </w:tr>
      <w:tr w:rsidR="00571958" w:rsidRPr="00050636" w:rsidTr="008A2159">
        <w:trPr>
          <w:trHeight w:val="115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251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4.4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251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Мониторинг страницы «Противодействие коррупции» на официальном сайте администрации на предмет полноты размещения информации по вопросам профилактики и противодействия коррупции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CC59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Специалист администрации по кадровой работе</w:t>
            </w:r>
          </w:p>
          <w:p w:rsidR="00571958" w:rsidRPr="00050636" w:rsidRDefault="00571958" w:rsidP="00251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251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050636">
              <w:rPr>
                <w:rFonts w:ascii="Times New Roman" w:hAnsi="Times New Roman"/>
                <w:sz w:val="28"/>
                <w:szCs w:val="28"/>
              </w:rPr>
              <w:t>в течение планируемого периода (</w:t>
            </w:r>
            <w:proofErr w:type="spellStart"/>
            <w:r w:rsidRPr="00050636">
              <w:rPr>
                <w:rFonts w:ascii="Times New Roman" w:hAnsi="Times New Roman"/>
                <w:sz w:val="28"/>
                <w:szCs w:val="28"/>
              </w:rPr>
              <w:t>ежеквар</w:t>
            </w:r>
            <w:proofErr w:type="spellEnd"/>
            <w:r w:rsidRPr="00050636">
              <w:rPr>
                <w:rFonts w:ascii="Times New Roman" w:hAnsi="Times New Roman"/>
                <w:sz w:val="28"/>
                <w:szCs w:val="28"/>
              </w:rPr>
              <w:t>-</w:t>
            </w:r>
            <w:proofErr w:type="gramEnd"/>
          </w:p>
          <w:p w:rsidR="00571958" w:rsidRPr="00050636" w:rsidRDefault="00571958" w:rsidP="00251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050636">
              <w:rPr>
                <w:rFonts w:ascii="Times New Roman" w:hAnsi="Times New Roman"/>
                <w:sz w:val="28"/>
                <w:szCs w:val="28"/>
              </w:rPr>
              <w:t>тально</w:t>
            </w:r>
            <w:proofErr w:type="spellEnd"/>
            <w:r w:rsidRPr="00050636">
              <w:rPr>
                <w:rFonts w:ascii="Times New Roman" w:hAnsi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71958" w:rsidRPr="00050636" w:rsidRDefault="00571958" w:rsidP="00251B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0636">
              <w:rPr>
                <w:rFonts w:ascii="Times New Roman" w:hAnsi="Times New Roman"/>
                <w:sz w:val="28"/>
                <w:szCs w:val="28"/>
              </w:rPr>
              <w:t>Обеспечение открытости и доступности общественному контролю муниципальной службы</w:t>
            </w:r>
          </w:p>
        </w:tc>
      </w:tr>
    </w:tbl>
    <w:p w:rsidR="00571958" w:rsidRPr="00661FFB" w:rsidRDefault="00571958" w:rsidP="00CC59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7" w:name="Par388"/>
      <w:bookmarkEnd w:id="7"/>
    </w:p>
    <w:sectPr w:rsidR="00571958" w:rsidRPr="00661FFB" w:rsidSect="00E02660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CD8"/>
    <w:rsid w:val="00000677"/>
    <w:rsid w:val="000358AD"/>
    <w:rsid w:val="00050636"/>
    <w:rsid w:val="00097A67"/>
    <w:rsid w:val="001B2745"/>
    <w:rsid w:val="00214B15"/>
    <w:rsid w:val="00251B0D"/>
    <w:rsid w:val="002D29D9"/>
    <w:rsid w:val="003038A0"/>
    <w:rsid w:val="003A46F6"/>
    <w:rsid w:val="004E124C"/>
    <w:rsid w:val="005262B7"/>
    <w:rsid w:val="00540D6C"/>
    <w:rsid w:val="00563F67"/>
    <w:rsid w:val="00571958"/>
    <w:rsid w:val="00661FFB"/>
    <w:rsid w:val="006A0425"/>
    <w:rsid w:val="006F502F"/>
    <w:rsid w:val="00850A76"/>
    <w:rsid w:val="0087722E"/>
    <w:rsid w:val="00877EDD"/>
    <w:rsid w:val="008A2159"/>
    <w:rsid w:val="00A871BC"/>
    <w:rsid w:val="00B235DA"/>
    <w:rsid w:val="00B50870"/>
    <w:rsid w:val="00BC2CD8"/>
    <w:rsid w:val="00CC0A27"/>
    <w:rsid w:val="00CC5903"/>
    <w:rsid w:val="00CD488D"/>
    <w:rsid w:val="00D93C24"/>
    <w:rsid w:val="00E02660"/>
    <w:rsid w:val="00E73F0F"/>
    <w:rsid w:val="00E800CA"/>
    <w:rsid w:val="00F23E6A"/>
    <w:rsid w:val="00FA5882"/>
    <w:rsid w:val="00FD3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677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00677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000677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styleId="a3">
    <w:name w:val="Balloon Text"/>
    <w:basedOn w:val="a"/>
    <w:link w:val="a4"/>
    <w:uiPriority w:val="99"/>
    <w:semiHidden/>
    <w:rsid w:val="00E02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E026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677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00677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000677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styleId="a3">
    <w:name w:val="Balloon Text"/>
    <w:basedOn w:val="a"/>
    <w:link w:val="a4"/>
    <w:uiPriority w:val="99"/>
    <w:semiHidden/>
    <w:rsid w:val="00E02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E026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F7A8D69105CD9E20924E8B82FB23E9371923FDE79E3F91908D577E849D0E1D2A94927B8966A7BFFBA3917R7pC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F7A8D69105CD9E20924E8BB3DDE609A799C68D478EDF547538A2CB51ED9EB85EE067EFAD26778F8RBp8F" TargetMode="External"/><Relationship Id="rId5" Type="http://schemas.openxmlformats.org/officeDocument/2006/relationships/hyperlink" Target="consultantplus://offline/ref=DF7A8D69105CD9E20924E8BB3DDE609A799F60D17AE7F547538A2CB51ED9EB85EE067EFAD2677DFBRBpC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1274</Words>
  <Characters>7267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АДМИНИСТРАЦИЯ КРЕМЛЕВСКОГО СЕЛЬСОВЕТА</vt:lpstr>
    </vt:vector>
  </TitlesOfParts>
  <Company>Microsoft</Company>
  <LinksUpToDate>false</LinksUpToDate>
  <CharactersWithSpaces>8524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КРЕМЛЕВСКОГО СЕЛЬСОВЕТА</dc:title>
  <dc:creator>Павлова Ольга Владимировна</dc:creator>
  <cp:lastModifiedBy>User17</cp:lastModifiedBy>
  <cp:revision>2</cp:revision>
  <cp:lastPrinted>2017-06-16T07:23:00Z</cp:lastPrinted>
  <dcterms:created xsi:type="dcterms:W3CDTF">2017-11-12T14:19:00Z</dcterms:created>
  <dcterms:modified xsi:type="dcterms:W3CDTF">2017-11-12T14:19:00Z</dcterms:modified>
</cp:coreProperties>
</file>