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6AB" w:rsidRDefault="00AF66AB" w:rsidP="009F2182">
      <w:pPr>
        <w:ind w:left="-567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КРЕМЛЕВСКОГО СЕЛЬСОВЕТА</w:t>
      </w:r>
    </w:p>
    <w:p w:rsidR="00AF66AB" w:rsidRDefault="00AF66AB" w:rsidP="00F36DEE">
      <w:pPr>
        <w:jc w:val="center"/>
        <w:rPr>
          <w:sz w:val="28"/>
          <w:szCs w:val="28"/>
        </w:rPr>
      </w:pPr>
      <w:r>
        <w:rPr>
          <w:sz w:val="28"/>
          <w:szCs w:val="28"/>
        </w:rPr>
        <w:t>КОЧЕНЕВСКОГО РАЙОНА НОВОСИБИРСКОЙ ОБЛАСТИ</w:t>
      </w:r>
    </w:p>
    <w:p w:rsidR="00AF66AB" w:rsidRDefault="00AF66AB" w:rsidP="00F36DEE">
      <w:pPr>
        <w:jc w:val="center"/>
        <w:rPr>
          <w:sz w:val="28"/>
          <w:szCs w:val="28"/>
        </w:rPr>
      </w:pPr>
    </w:p>
    <w:p w:rsidR="00AF66AB" w:rsidRDefault="00AF66AB" w:rsidP="00F36DEE">
      <w:pPr>
        <w:pStyle w:val="Heading3"/>
        <w:rPr>
          <w:sz w:val="36"/>
          <w:szCs w:val="36"/>
        </w:rPr>
      </w:pPr>
      <w:r w:rsidRPr="00390ECF">
        <w:rPr>
          <w:szCs w:val="32"/>
        </w:rPr>
        <w:t>РАСПОРЯЖЕНИЕ</w:t>
      </w:r>
    </w:p>
    <w:p w:rsidR="00AF66AB" w:rsidRDefault="00AF66AB" w:rsidP="00F36DEE">
      <w:pPr>
        <w:jc w:val="center"/>
        <w:rPr>
          <w:sz w:val="36"/>
          <w:szCs w:val="36"/>
        </w:rPr>
      </w:pPr>
    </w:p>
    <w:p w:rsidR="00AF66AB" w:rsidRDefault="00AF66AB" w:rsidP="009F2182">
      <w:pPr>
        <w:rPr>
          <w:sz w:val="28"/>
          <w:szCs w:val="28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187pt;margin-top:.3pt;width:107.55pt;height:13.3pt;z-index:251658240" stroked="f">
            <v:textbox inset="0,0,0,0">
              <w:txbxContent>
                <w:p w:rsidR="00AF66AB" w:rsidRDefault="00AF66AB" w:rsidP="00F36DEE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17.07.2018   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7" type="#_x0000_t202" style="position:absolute;margin-left:289.85pt;margin-top:.3pt;width:93.5pt;height:18pt;z-index:251659264" stroked="f">
            <v:textbox inset="0,0,0,0">
              <w:txbxContent>
                <w:p w:rsidR="00AF66AB" w:rsidRDefault="00AF66AB" w:rsidP="00F36DEE">
                  <w:pPr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№  61-р  </w:t>
                  </w:r>
                </w:p>
                <w:p w:rsidR="00AF66AB" w:rsidRDefault="00AF66AB" w:rsidP="00F36DEE">
                  <w:pPr>
                    <w:rPr>
                      <w:sz w:val="28"/>
                    </w:rPr>
                  </w:pPr>
                </w:p>
              </w:txbxContent>
            </v:textbox>
          </v:shape>
        </w:pict>
      </w:r>
      <w:r>
        <w:rPr>
          <w:sz w:val="28"/>
          <w:szCs w:val="28"/>
        </w:rPr>
        <w:t xml:space="preserve">                                              от</w:t>
      </w:r>
    </w:p>
    <w:p w:rsidR="00AF66AB" w:rsidRDefault="00AF66AB" w:rsidP="009F2182">
      <w:pPr>
        <w:jc w:val="center"/>
        <w:rPr>
          <w:bCs/>
          <w:sz w:val="28"/>
          <w:szCs w:val="28"/>
        </w:rPr>
      </w:pPr>
    </w:p>
    <w:p w:rsidR="00AF66AB" w:rsidRDefault="00AF66AB" w:rsidP="00390ECF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 внесении изменений и дополнений в распоряжение администрации  от 10.05.2017 № 39-р «Об утверждении межведомственной комиссии по вопросам признания </w:t>
      </w:r>
    </w:p>
    <w:p w:rsidR="00AF66AB" w:rsidRDefault="00AF66AB" w:rsidP="00390ECF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жилых домов (жилых помещений) непригодными для проживания»</w:t>
      </w:r>
    </w:p>
    <w:p w:rsidR="00AF66AB" w:rsidRDefault="00AF66AB" w:rsidP="00390ECF">
      <w:pPr>
        <w:jc w:val="center"/>
        <w:rPr>
          <w:bCs/>
          <w:sz w:val="28"/>
          <w:szCs w:val="28"/>
        </w:rPr>
      </w:pPr>
    </w:p>
    <w:p w:rsidR="00AF66AB" w:rsidRDefault="00AF66AB" w:rsidP="0093183B">
      <w:pPr>
        <w:ind w:firstLine="708"/>
        <w:rPr>
          <w:bCs/>
          <w:sz w:val="28"/>
          <w:szCs w:val="28"/>
        </w:rPr>
      </w:pPr>
      <w:r>
        <w:rPr>
          <w:sz w:val="28"/>
          <w:szCs w:val="28"/>
        </w:rPr>
        <w:t xml:space="preserve">Внести  изменения и дополнения </w:t>
      </w:r>
      <w:r>
        <w:rPr>
          <w:bCs/>
          <w:sz w:val="28"/>
          <w:szCs w:val="28"/>
        </w:rPr>
        <w:t xml:space="preserve">в распоряжение администрации от 10.05.2017 № 39-р «Об утверждении межведомственной комиссии по вопросам признания  жилых домов (жилых помещений) непригодными для проживания»: </w:t>
      </w:r>
    </w:p>
    <w:p w:rsidR="00AF66AB" w:rsidRDefault="00AF66AB" w:rsidP="0093183B">
      <w:pPr>
        <w:ind w:firstLine="708"/>
        <w:rPr>
          <w:bCs/>
          <w:sz w:val="28"/>
          <w:szCs w:val="28"/>
        </w:rPr>
      </w:pPr>
      <w:r>
        <w:rPr>
          <w:bCs/>
          <w:sz w:val="28"/>
          <w:szCs w:val="28"/>
        </w:rPr>
        <w:t>1. Пункт 1 изложить в следующей редакции:</w:t>
      </w:r>
    </w:p>
    <w:p w:rsidR="00AF66AB" w:rsidRDefault="00AF66AB" w:rsidP="0093183B">
      <w:pPr>
        <w:pStyle w:val="ListParagraph"/>
        <w:ind w:left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«1. Утвердить состав межведомственной комиссии по вопросам признания жилых домов (жилых помещений) непригодными для проживания на териитории Кремлевского сельсовета Коченевского района Новосибирской области:</w:t>
      </w:r>
    </w:p>
    <w:p w:rsidR="00AF66AB" w:rsidRDefault="00AF66AB" w:rsidP="0093183B">
      <w:pPr>
        <w:ind w:firstLine="36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Силачева Т.Д.    - глава Кремлевского сельсовета;</w:t>
      </w:r>
    </w:p>
    <w:p w:rsidR="00AF66AB" w:rsidRDefault="00AF66AB" w:rsidP="00C64449">
      <w:pPr>
        <w:ind w:left="36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Крылов М.А.     - заместитель главы администрации (по согласованию);</w:t>
      </w:r>
    </w:p>
    <w:p w:rsidR="00AF66AB" w:rsidRDefault="00AF66AB" w:rsidP="00C64449">
      <w:pPr>
        <w:ind w:left="36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Шабалина Н.В.  - главный специалист отдела транспорта, дорожного </w:t>
      </w:r>
    </w:p>
    <w:p w:rsidR="00AF66AB" w:rsidRDefault="00AF66AB" w:rsidP="00C64449">
      <w:pPr>
        <w:ind w:left="36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хозяйства и газификации (по согласованию);</w:t>
      </w:r>
    </w:p>
    <w:p w:rsidR="00AF66AB" w:rsidRDefault="00AF66AB" w:rsidP="00C64449">
      <w:pPr>
        <w:ind w:left="36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Чурилов А.В.    - начальник отдела надзорной деятельности и </w:t>
      </w:r>
    </w:p>
    <w:p w:rsidR="00AF66AB" w:rsidRDefault="00AF66AB" w:rsidP="00C64449">
      <w:pPr>
        <w:ind w:left="36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профилактической работы по Коченевскому и </w:t>
      </w:r>
    </w:p>
    <w:p w:rsidR="00AF66AB" w:rsidRDefault="00AF66AB" w:rsidP="0093183B">
      <w:pPr>
        <w:ind w:left="23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Чулымскому районам Новосибирской области (по согласованию);</w:t>
      </w:r>
    </w:p>
    <w:p w:rsidR="00AF66AB" w:rsidRDefault="00AF66AB" w:rsidP="00C64449">
      <w:pPr>
        <w:ind w:left="36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Иванова А.А.    - начальник ТО ФС Управления Роспотренадзора в </w:t>
      </w:r>
    </w:p>
    <w:p w:rsidR="00AF66AB" w:rsidRDefault="00AF66AB" w:rsidP="00C64449">
      <w:pPr>
        <w:ind w:left="36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Новосибирской  области по Коченевскому району;</w:t>
      </w:r>
    </w:p>
    <w:p w:rsidR="00AF66AB" w:rsidRDefault="00AF66AB" w:rsidP="00C030F1">
      <w:pPr>
        <w:ind w:left="36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Сутурина Л.В.  - помощник врача по гигиене питания (по согласованию);</w:t>
      </w:r>
    </w:p>
    <w:p w:rsidR="00AF66AB" w:rsidRDefault="00AF66AB" w:rsidP="0080153F">
      <w:pPr>
        <w:ind w:left="2340" w:hanging="198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Государственная жилищная инспекция Новосибирской области – для участия в работе межведомственной комиссии, при необходимости будет направлено должностное лицо Инспекции (по согласованию).»</w:t>
      </w:r>
    </w:p>
    <w:p w:rsidR="00AF66AB" w:rsidRDefault="00AF66AB" w:rsidP="0080153F">
      <w:pPr>
        <w:ind w:left="2340" w:hanging="1980"/>
        <w:jc w:val="both"/>
        <w:rPr>
          <w:bCs/>
          <w:sz w:val="28"/>
          <w:szCs w:val="28"/>
        </w:rPr>
      </w:pPr>
    </w:p>
    <w:p w:rsidR="00AF66AB" w:rsidRDefault="00AF66AB" w:rsidP="002357A8">
      <w:pPr>
        <w:jc w:val="both"/>
        <w:rPr>
          <w:sz w:val="28"/>
          <w:szCs w:val="28"/>
        </w:rPr>
      </w:pPr>
    </w:p>
    <w:p w:rsidR="00AF66AB" w:rsidRDefault="00AF66AB" w:rsidP="00F36DEE">
      <w:pPr>
        <w:rPr>
          <w:sz w:val="28"/>
          <w:szCs w:val="28"/>
        </w:rPr>
      </w:pPr>
      <w:r>
        <w:rPr>
          <w:sz w:val="28"/>
          <w:szCs w:val="28"/>
        </w:rPr>
        <w:t xml:space="preserve">Глава  Кремлевского сельсовета  </w:t>
      </w:r>
    </w:p>
    <w:p w:rsidR="00AF66AB" w:rsidRDefault="00AF66AB">
      <w:r>
        <w:rPr>
          <w:sz w:val="28"/>
          <w:szCs w:val="28"/>
        </w:rPr>
        <w:t>Коченевского района Новосибирской области                                       Т.Д.Силачева</w:t>
      </w:r>
    </w:p>
    <w:sectPr w:rsidR="00AF66AB" w:rsidSect="00390EC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533252"/>
    <w:multiLevelType w:val="hybridMultilevel"/>
    <w:tmpl w:val="3834B08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71219"/>
    <w:rsid w:val="000840CB"/>
    <w:rsid w:val="0021063B"/>
    <w:rsid w:val="002357A8"/>
    <w:rsid w:val="002630DA"/>
    <w:rsid w:val="00273938"/>
    <w:rsid w:val="0029149E"/>
    <w:rsid w:val="00390ECF"/>
    <w:rsid w:val="00406F62"/>
    <w:rsid w:val="00471219"/>
    <w:rsid w:val="00562A16"/>
    <w:rsid w:val="005C7878"/>
    <w:rsid w:val="006247F8"/>
    <w:rsid w:val="00632B22"/>
    <w:rsid w:val="0065288C"/>
    <w:rsid w:val="006B5572"/>
    <w:rsid w:val="00734CA3"/>
    <w:rsid w:val="007413F8"/>
    <w:rsid w:val="00756393"/>
    <w:rsid w:val="0080153F"/>
    <w:rsid w:val="00893FD9"/>
    <w:rsid w:val="0093183B"/>
    <w:rsid w:val="00944BD0"/>
    <w:rsid w:val="00994CDF"/>
    <w:rsid w:val="009C55E9"/>
    <w:rsid w:val="009F2182"/>
    <w:rsid w:val="00A76A44"/>
    <w:rsid w:val="00AF66AB"/>
    <w:rsid w:val="00C030F1"/>
    <w:rsid w:val="00C64449"/>
    <w:rsid w:val="00C72CBB"/>
    <w:rsid w:val="00CB55F7"/>
    <w:rsid w:val="00CC1CFE"/>
    <w:rsid w:val="00DD5E02"/>
    <w:rsid w:val="00E227EA"/>
    <w:rsid w:val="00ED3EB3"/>
    <w:rsid w:val="00F36D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6DEE"/>
    <w:rPr>
      <w:rFonts w:ascii="Times New Roman" w:eastAsia="Times New Roman" w:hAnsi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36DEE"/>
    <w:pPr>
      <w:keepNext/>
      <w:jc w:val="center"/>
      <w:outlineLvl w:val="2"/>
    </w:pPr>
    <w:rPr>
      <w:b/>
      <w:bCs/>
      <w:sz w:val="3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F36DEE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ListParagraph">
    <w:name w:val="List Paragraph"/>
    <w:basedOn w:val="Normal"/>
    <w:uiPriority w:val="99"/>
    <w:qFormat/>
    <w:rsid w:val="002357A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526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267</Words>
  <Characters>1525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КРЕМЛЕВСКОГО СЕЛЬСОВЕТА</dc:title>
  <dc:subject/>
  <dc:creator>User</dc:creator>
  <cp:keywords/>
  <dc:description/>
  <cp:lastModifiedBy>Ченчерова Г.Р.</cp:lastModifiedBy>
  <cp:revision>2</cp:revision>
  <cp:lastPrinted>2018-07-23T09:11:00Z</cp:lastPrinted>
  <dcterms:created xsi:type="dcterms:W3CDTF">2018-07-23T09:12:00Z</dcterms:created>
  <dcterms:modified xsi:type="dcterms:W3CDTF">2018-07-23T09:12:00Z</dcterms:modified>
</cp:coreProperties>
</file>