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4939" w:rsidRPr="0019217E" w:rsidRDefault="00F04939" w:rsidP="00174C72">
      <w:pPr>
        <w:jc w:val="center"/>
        <w:rPr>
          <w:rFonts w:ascii="Times New Roman" w:hAnsi="Times New Roman"/>
          <w:b/>
          <w:lang w:val="ru-RU"/>
        </w:rPr>
      </w:pPr>
      <w:r w:rsidRPr="0019217E">
        <w:rPr>
          <w:rFonts w:ascii="Times New Roman" w:hAnsi="Times New Roman"/>
          <w:b/>
          <w:lang w:val="ru-RU"/>
        </w:rPr>
        <w:t xml:space="preserve">ОПИСАНИЕ ОБЪЕКТА ЗАКУПКИ  </w:t>
      </w:r>
    </w:p>
    <w:p w:rsidR="00F04939" w:rsidRPr="0019217E" w:rsidRDefault="00F04939" w:rsidP="00174C72">
      <w:pPr>
        <w:ind w:firstLine="568"/>
        <w:jc w:val="center"/>
        <w:rPr>
          <w:rFonts w:ascii="Times New Roman" w:hAnsi="Times New Roman"/>
          <w:b/>
          <w:lang w:val="ru-RU"/>
        </w:rPr>
      </w:pPr>
      <w:r>
        <w:rPr>
          <w:rFonts w:ascii="Times New Roman" w:hAnsi="Times New Roman"/>
          <w:b/>
          <w:lang w:val="ru-RU"/>
        </w:rPr>
        <w:t>Благоустройство кладбища</w:t>
      </w:r>
    </w:p>
    <w:p w:rsidR="00F04939" w:rsidRPr="0019217E" w:rsidRDefault="00F04939" w:rsidP="00174C72">
      <w:pPr>
        <w:ind w:firstLine="568"/>
        <w:jc w:val="center"/>
        <w:rPr>
          <w:rFonts w:ascii="Times New Roman" w:hAnsi="Times New Roman"/>
          <w:b/>
          <w:lang w:val="ru-RU"/>
        </w:rPr>
      </w:pPr>
    </w:p>
    <w:p w:rsidR="00F04939" w:rsidRPr="0019217E" w:rsidRDefault="00F04939" w:rsidP="00174C72">
      <w:pPr>
        <w:ind w:firstLine="568"/>
        <w:jc w:val="both"/>
        <w:rPr>
          <w:rFonts w:ascii="Times New Roman" w:hAnsi="Times New Roman"/>
          <w:lang w:val="ru-RU"/>
        </w:rPr>
      </w:pPr>
      <w:r w:rsidRPr="0019217E">
        <w:rPr>
          <w:rFonts w:ascii="Times New Roman" w:hAnsi="Times New Roman"/>
          <w:b/>
          <w:spacing w:val="-2"/>
          <w:lang w:val="ru-RU"/>
        </w:rPr>
        <w:t xml:space="preserve">Наименование объекта: </w:t>
      </w:r>
      <w:r w:rsidRPr="0019217E">
        <w:rPr>
          <w:rFonts w:ascii="Times New Roman" w:hAnsi="Times New Roman"/>
          <w:lang w:val="ru-RU"/>
        </w:rPr>
        <w:t xml:space="preserve">выполнение работ по </w:t>
      </w:r>
      <w:r>
        <w:rPr>
          <w:rFonts w:ascii="Times New Roman" w:hAnsi="Times New Roman"/>
          <w:lang w:val="ru-RU"/>
        </w:rPr>
        <w:t>благоустройству кладбища</w:t>
      </w:r>
      <w:r w:rsidRPr="0019217E">
        <w:rPr>
          <w:rFonts w:ascii="Times New Roman" w:hAnsi="Times New Roman"/>
          <w:lang w:val="ru-RU"/>
        </w:rPr>
        <w:t xml:space="preserve">. </w:t>
      </w:r>
    </w:p>
    <w:p w:rsidR="00F04939" w:rsidRPr="0019217E" w:rsidRDefault="00F04939" w:rsidP="00174C72">
      <w:pPr>
        <w:ind w:firstLine="568"/>
        <w:jc w:val="both"/>
        <w:rPr>
          <w:rFonts w:ascii="Times New Roman" w:hAnsi="Times New Roman"/>
          <w:lang w:val="ru-RU"/>
        </w:rPr>
      </w:pPr>
      <w:r w:rsidRPr="0019217E">
        <w:rPr>
          <w:rFonts w:ascii="Times New Roman" w:hAnsi="Times New Roman"/>
          <w:b/>
          <w:spacing w:val="-6"/>
          <w:lang w:val="ru-RU"/>
        </w:rPr>
        <w:t xml:space="preserve">Место выполнения Работ: </w:t>
      </w:r>
      <w:r w:rsidRPr="00CE1A9A">
        <w:rPr>
          <w:rFonts w:ascii="Times New Roman" w:hAnsi="Times New Roman"/>
          <w:spacing w:val="-6"/>
          <w:lang w:val="ru-RU"/>
        </w:rPr>
        <w:t>Новосибирская область, Коченевский район, с. Новокремлевское</w:t>
      </w:r>
    </w:p>
    <w:p w:rsidR="00F04939" w:rsidRPr="0019217E" w:rsidRDefault="00F04939" w:rsidP="00174C72">
      <w:pPr>
        <w:ind w:firstLine="568"/>
        <w:jc w:val="both"/>
        <w:rPr>
          <w:rFonts w:ascii="Times New Roman" w:hAnsi="Times New Roman"/>
          <w:lang w:val="ru-RU"/>
        </w:rPr>
      </w:pPr>
      <w:r w:rsidRPr="0019217E">
        <w:rPr>
          <w:rFonts w:ascii="Times New Roman" w:hAnsi="Times New Roman"/>
          <w:b/>
          <w:lang w:val="ru-RU"/>
        </w:rPr>
        <w:t xml:space="preserve">Требования к выполняемым работам: </w:t>
      </w:r>
      <w:r w:rsidRPr="0019217E">
        <w:rPr>
          <w:rFonts w:ascii="Times New Roman" w:hAnsi="Times New Roman"/>
          <w:lang w:val="ru-RU"/>
        </w:rPr>
        <w:t xml:space="preserve">Локальный сметный расчет на </w:t>
      </w:r>
      <w:r>
        <w:rPr>
          <w:rFonts w:ascii="Times New Roman" w:hAnsi="Times New Roman"/>
          <w:lang w:val="ru-RU"/>
        </w:rPr>
        <w:t>благоустройство кладбища</w:t>
      </w:r>
      <w:r w:rsidRPr="0019217E">
        <w:rPr>
          <w:rFonts w:ascii="Times New Roman" w:hAnsi="Times New Roman"/>
          <w:lang w:val="ru-RU"/>
        </w:rPr>
        <w:t xml:space="preserve"> прилагается к извещению о проведении электронного аукциона. </w:t>
      </w:r>
    </w:p>
    <w:p w:rsidR="00F04939" w:rsidRPr="0019217E" w:rsidRDefault="00F04939" w:rsidP="00174C72">
      <w:pPr>
        <w:ind w:firstLine="568"/>
        <w:jc w:val="both"/>
        <w:rPr>
          <w:rFonts w:ascii="Times New Roman" w:hAnsi="Times New Roman"/>
          <w:lang w:val="ru-RU"/>
        </w:rPr>
      </w:pPr>
      <w:r w:rsidRPr="0019217E">
        <w:rPr>
          <w:rFonts w:ascii="Times New Roman" w:hAnsi="Times New Roman"/>
          <w:lang w:val="ru-RU"/>
        </w:rPr>
        <w:t xml:space="preserve">Работы выполняются в объеме, предусмотренном локальным сметным расчётом и ведомостью объёмов работ.   </w:t>
      </w:r>
    </w:p>
    <w:p w:rsidR="00F04939" w:rsidRPr="0019217E" w:rsidRDefault="00F04939" w:rsidP="00174C72">
      <w:pPr>
        <w:jc w:val="both"/>
        <w:rPr>
          <w:rFonts w:ascii="Times New Roman" w:hAnsi="Times New Roman"/>
          <w:lang w:val="ru-RU"/>
        </w:rPr>
      </w:pPr>
      <w:r w:rsidRPr="0019217E">
        <w:rPr>
          <w:rFonts w:ascii="Times New Roman" w:hAnsi="Times New Roman"/>
          <w:b/>
          <w:lang w:val="ru-RU"/>
        </w:rPr>
        <w:t xml:space="preserve">Срок выполнения Работ Подрядчиком по Контракту: </w:t>
      </w:r>
      <w:r w:rsidRPr="00CE1A9A">
        <w:rPr>
          <w:rFonts w:ascii="Times New Roman" w:hAnsi="Times New Roman"/>
          <w:lang w:val="ru-RU"/>
        </w:rPr>
        <w:t>с</w:t>
      </w:r>
      <w:r w:rsidRPr="00CE1A9A">
        <w:rPr>
          <w:rFonts w:ascii="Times New Roman" w:hAnsi="Times New Roman"/>
          <w:b/>
          <w:lang w:val="ru-RU"/>
        </w:rPr>
        <w:t xml:space="preserve"> </w:t>
      </w:r>
      <w:r>
        <w:rPr>
          <w:rFonts w:ascii="Times New Roman" w:hAnsi="Times New Roman"/>
          <w:lang w:val="ru-RU"/>
        </w:rPr>
        <w:t>15.05.2023 г. по 31.08</w:t>
      </w:r>
      <w:r w:rsidRPr="00CE1A9A">
        <w:rPr>
          <w:rFonts w:ascii="Times New Roman" w:hAnsi="Times New Roman"/>
          <w:lang w:val="ru-RU"/>
        </w:rPr>
        <w:t>.2023 г.</w:t>
      </w:r>
    </w:p>
    <w:p w:rsidR="00F04939" w:rsidRPr="0019217E" w:rsidRDefault="00F04939" w:rsidP="00174C72">
      <w:pPr>
        <w:ind w:firstLine="568"/>
        <w:jc w:val="both"/>
        <w:rPr>
          <w:rFonts w:ascii="Times New Roman" w:hAnsi="Times New Roman"/>
          <w:lang w:val="ru-RU"/>
        </w:rPr>
      </w:pPr>
      <w:bookmarkStart w:id="0" w:name="_GoBack"/>
      <w:bookmarkEnd w:id="0"/>
    </w:p>
    <w:p w:rsidR="00F04939" w:rsidRPr="0019217E" w:rsidRDefault="00F04939" w:rsidP="00174C72">
      <w:pPr>
        <w:jc w:val="center"/>
        <w:rPr>
          <w:rFonts w:ascii="Times New Roman" w:hAnsi="Times New Roman"/>
          <w:b/>
          <w:lang w:val="ru-RU"/>
        </w:rPr>
      </w:pPr>
      <w:r w:rsidRPr="0019217E">
        <w:rPr>
          <w:rFonts w:ascii="Times New Roman" w:hAnsi="Times New Roman"/>
          <w:b/>
          <w:lang w:val="ru-RU"/>
        </w:rPr>
        <w:t>Требования к товарам (материалам, оборудованию, строительным конструкциям и изделиям), необходимым к использованию при выполнении работ на объекте:</w:t>
      </w:r>
    </w:p>
    <w:p w:rsidR="00F04939" w:rsidRPr="0019217E" w:rsidRDefault="00F04939" w:rsidP="00174C72">
      <w:pPr>
        <w:ind w:firstLine="709"/>
        <w:jc w:val="both"/>
        <w:rPr>
          <w:rFonts w:ascii="Times New Roman" w:hAnsi="Times New Roman"/>
          <w:lang w:val="ru-RU"/>
        </w:rPr>
      </w:pPr>
      <w:r w:rsidRPr="0019217E">
        <w:rPr>
          <w:rFonts w:ascii="Times New Roman" w:hAnsi="Times New Roman"/>
          <w:lang w:val="ru-RU"/>
        </w:rPr>
        <w:t>Материалы (товары) и оборудование, используемые при выполнении подрядных работ должны соответствовать требованиям действующих государственных стандартов (ГОСТ), технических условий (ТУ), требованиям иных нормативных документов, а также требованиям действующего законодательства Российской Федерации, что должно подтверждаться при поставке наличием у Подрядчика соответствующих документов (сертификаты качества, сертификаты соответствия, сертификаты пожарной безопасности, санитарно-эпидемиологические заключения). Материалы, не подлежащие сертификации, должны иметь декларацию о соответствии, при наличии такого требования в законодательстве РФ.</w:t>
      </w:r>
    </w:p>
    <w:p w:rsidR="00F04939" w:rsidRPr="0019217E" w:rsidRDefault="00F04939" w:rsidP="00174C72">
      <w:pPr>
        <w:shd w:val="clear" w:color="auto" w:fill="FFFFFF"/>
        <w:ind w:firstLine="709"/>
        <w:jc w:val="both"/>
        <w:rPr>
          <w:rFonts w:ascii="Times New Roman" w:hAnsi="Times New Roman"/>
          <w:lang w:val="ru-RU"/>
        </w:rPr>
      </w:pPr>
      <w:r w:rsidRPr="0019217E">
        <w:rPr>
          <w:rFonts w:ascii="Times New Roman" w:hAnsi="Times New Roman"/>
          <w:lang w:val="ru-RU"/>
        </w:rPr>
        <w:t>При производстве работ необходимо руководствоваться следующей нормативно-технической документацией:</w:t>
      </w:r>
    </w:p>
    <w:tbl>
      <w:tblPr>
        <w:tblW w:w="4802" w:type="pct"/>
        <w:tblInd w:w="1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A0"/>
      </w:tblPr>
      <w:tblGrid>
        <w:gridCol w:w="700"/>
        <w:gridCol w:w="3734"/>
        <w:gridCol w:w="5825"/>
      </w:tblGrid>
      <w:tr w:rsidR="00F04939" w:rsidRPr="00E640BA" w:rsidTr="00FF7B56">
        <w:trPr>
          <w:trHeight w:val="525"/>
        </w:trPr>
        <w:tc>
          <w:tcPr>
            <w:tcW w:w="341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04939" w:rsidRPr="00E640BA" w:rsidRDefault="00F04939" w:rsidP="00FF7B56">
            <w:pPr>
              <w:keepNext/>
              <w:keepLines/>
              <w:ind w:firstLine="0"/>
              <w:jc w:val="center"/>
              <w:rPr>
                <w:rFonts w:ascii="Times New Roman" w:hAnsi="Times New Roman"/>
                <w:b/>
                <w:bCs/>
              </w:rPr>
            </w:pPr>
            <w:r w:rsidRPr="00E640BA">
              <w:rPr>
                <w:rFonts w:ascii="Times New Roman" w:hAnsi="Times New Roman"/>
                <w:b/>
                <w:bCs/>
              </w:rPr>
              <w:t>№ п/п</w:t>
            </w:r>
          </w:p>
        </w:tc>
        <w:tc>
          <w:tcPr>
            <w:tcW w:w="182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04939" w:rsidRPr="00E640BA" w:rsidRDefault="00F04939" w:rsidP="00FF7B56">
            <w:pPr>
              <w:keepNext/>
              <w:keepLines/>
              <w:ind w:firstLine="0"/>
              <w:jc w:val="center"/>
              <w:rPr>
                <w:rFonts w:ascii="Times New Roman" w:hAnsi="Times New Roman"/>
                <w:b/>
                <w:bCs/>
              </w:rPr>
            </w:pPr>
            <w:r w:rsidRPr="00E640BA">
              <w:rPr>
                <w:rFonts w:ascii="Times New Roman" w:hAnsi="Times New Roman"/>
                <w:b/>
                <w:bCs/>
              </w:rPr>
              <w:t>Шифр, номер</w:t>
            </w:r>
          </w:p>
        </w:tc>
        <w:tc>
          <w:tcPr>
            <w:tcW w:w="2839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04939" w:rsidRPr="00E640BA" w:rsidRDefault="00F04939" w:rsidP="00FF7B56">
            <w:pPr>
              <w:keepNext/>
              <w:keepLines/>
              <w:ind w:firstLine="0"/>
              <w:jc w:val="center"/>
              <w:rPr>
                <w:rFonts w:ascii="Times New Roman" w:hAnsi="Times New Roman"/>
                <w:b/>
                <w:bCs/>
              </w:rPr>
            </w:pPr>
            <w:r w:rsidRPr="00E640BA">
              <w:rPr>
                <w:rFonts w:ascii="Times New Roman" w:hAnsi="Times New Roman"/>
                <w:b/>
                <w:bCs/>
              </w:rPr>
              <w:t>Наименование нормативного документа</w:t>
            </w:r>
          </w:p>
        </w:tc>
      </w:tr>
      <w:tr w:rsidR="00F04939" w:rsidRPr="00E640BA" w:rsidTr="00FF7B56">
        <w:trPr>
          <w:trHeight w:val="270"/>
        </w:trPr>
        <w:tc>
          <w:tcPr>
            <w:tcW w:w="341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F04939" w:rsidRPr="00E640BA" w:rsidRDefault="00F04939" w:rsidP="00FF7B56">
            <w:pPr>
              <w:keepNext/>
              <w:keepLines/>
              <w:ind w:firstLine="0"/>
              <w:jc w:val="center"/>
              <w:rPr>
                <w:rFonts w:ascii="Times New Roman" w:hAnsi="Times New Roman"/>
                <w:b/>
                <w:bCs/>
              </w:rPr>
            </w:pPr>
            <w:r w:rsidRPr="00E640BA">
              <w:rPr>
                <w:rFonts w:ascii="Times New Roman" w:hAnsi="Times New Roman"/>
                <w:b/>
                <w:bCs/>
              </w:rPr>
              <w:t>1</w:t>
            </w:r>
          </w:p>
        </w:tc>
        <w:tc>
          <w:tcPr>
            <w:tcW w:w="1820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F04939" w:rsidRPr="00E640BA" w:rsidRDefault="00F04939" w:rsidP="00FF7B56">
            <w:pPr>
              <w:keepNext/>
              <w:keepLines/>
              <w:ind w:firstLine="0"/>
              <w:jc w:val="center"/>
              <w:rPr>
                <w:rFonts w:ascii="Times New Roman" w:hAnsi="Times New Roman"/>
                <w:b/>
                <w:bCs/>
              </w:rPr>
            </w:pPr>
            <w:r w:rsidRPr="00E640BA">
              <w:rPr>
                <w:rFonts w:ascii="Times New Roman" w:hAnsi="Times New Roman"/>
                <w:b/>
                <w:bCs/>
              </w:rPr>
              <w:t>2</w:t>
            </w:r>
          </w:p>
        </w:tc>
        <w:tc>
          <w:tcPr>
            <w:tcW w:w="2839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F04939" w:rsidRPr="00E640BA" w:rsidRDefault="00F04939" w:rsidP="00FF7B56">
            <w:pPr>
              <w:keepNext/>
              <w:keepLines/>
              <w:ind w:firstLine="0"/>
              <w:jc w:val="center"/>
              <w:rPr>
                <w:rFonts w:ascii="Times New Roman" w:hAnsi="Times New Roman"/>
                <w:b/>
                <w:bCs/>
              </w:rPr>
            </w:pPr>
            <w:r w:rsidRPr="00E640BA">
              <w:rPr>
                <w:rFonts w:ascii="Times New Roman" w:hAnsi="Times New Roman"/>
                <w:b/>
                <w:bCs/>
              </w:rPr>
              <w:t>3</w:t>
            </w:r>
          </w:p>
        </w:tc>
      </w:tr>
      <w:tr w:rsidR="00F04939" w:rsidRPr="00E640BA" w:rsidTr="00FF7B56">
        <w:trPr>
          <w:trHeight w:val="270"/>
        </w:trPr>
        <w:tc>
          <w:tcPr>
            <w:tcW w:w="5000" w:type="pct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F04939" w:rsidRPr="00E640BA" w:rsidRDefault="00F04939" w:rsidP="00FF7B56">
            <w:pPr>
              <w:keepNext/>
              <w:keepLines/>
              <w:ind w:firstLine="0"/>
              <w:jc w:val="center"/>
              <w:rPr>
                <w:rFonts w:ascii="Times New Roman" w:hAnsi="Times New Roman"/>
                <w:b/>
                <w:bCs/>
                <w:lang w:val="ru-RU"/>
              </w:rPr>
            </w:pPr>
            <w:r w:rsidRPr="00E640BA">
              <w:rPr>
                <w:rFonts w:ascii="Times New Roman" w:hAnsi="Times New Roman"/>
                <w:b/>
                <w:bCs/>
                <w:lang w:val="ru-RU"/>
              </w:rPr>
              <w:t>Организация работ на месте проведения ремонта</w:t>
            </w:r>
          </w:p>
        </w:tc>
      </w:tr>
      <w:tr w:rsidR="00F04939" w:rsidRPr="00E640BA" w:rsidTr="00FF7B56">
        <w:trPr>
          <w:trHeight w:val="60"/>
        </w:trPr>
        <w:tc>
          <w:tcPr>
            <w:tcW w:w="341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04939" w:rsidRPr="00E640BA" w:rsidRDefault="00F04939" w:rsidP="00174C72">
            <w:pPr>
              <w:keepNext/>
              <w:keepLines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82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04939" w:rsidRPr="00E640BA" w:rsidRDefault="00F04939" w:rsidP="00FF7B56">
            <w:pPr>
              <w:keepNext/>
              <w:keepLines/>
              <w:ind w:firstLine="0"/>
              <w:rPr>
                <w:rFonts w:ascii="Times New Roman" w:hAnsi="Times New Roman"/>
              </w:rPr>
            </w:pPr>
            <w:r w:rsidRPr="00E640BA">
              <w:rPr>
                <w:rFonts w:ascii="Times New Roman" w:hAnsi="Times New Roman"/>
              </w:rPr>
              <w:t>СНиП 12-03-2001</w:t>
            </w:r>
          </w:p>
        </w:tc>
        <w:tc>
          <w:tcPr>
            <w:tcW w:w="2839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04939" w:rsidRPr="00E640BA" w:rsidRDefault="00F04939" w:rsidP="00FF7B56">
            <w:pPr>
              <w:keepNext/>
              <w:keepLines/>
              <w:ind w:firstLine="0"/>
              <w:rPr>
                <w:rFonts w:ascii="Times New Roman" w:hAnsi="Times New Roman"/>
              </w:rPr>
            </w:pPr>
            <w:r w:rsidRPr="00E640BA">
              <w:rPr>
                <w:rFonts w:ascii="Times New Roman" w:hAnsi="Times New Roman"/>
                <w:lang w:val="ru-RU"/>
              </w:rPr>
              <w:t xml:space="preserve">Безопасность труда в строительстве. Часть 1. </w:t>
            </w:r>
            <w:r w:rsidRPr="00E640BA">
              <w:rPr>
                <w:rFonts w:ascii="Times New Roman" w:hAnsi="Times New Roman"/>
              </w:rPr>
              <w:t>Общие требования.</w:t>
            </w:r>
          </w:p>
        </w:tc>
      </w:tr>
      <w:tr w:rsidR="00F04939" w:rsidRPr="00E640BA" w:rsidTr="00FF7B56">
        <w:trPr>
          <w:trHeight w:val="60"/>
        </w:trPr>
        <w:tc>
          <w:tcPr>
            <w:tcW w:w="341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04939" w:rsidRPr="00E640BA" w:rsidRDefault="00F04939" w:rsidP="00174C72">
            <w:pPr>
              <w:keepNext/>
              <w:keepLines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2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04939" w:rsidRPr="00E640BA" w:rsidRDefault="00F04939" w:rsidP="00FF7B56">
            <w:pPr>
              <w:keepNext/>
              <w:keepLines/>
              <w:ind w:firstLine="0"/>
              <w:rPr>
                <w:rFonts w:ascii="Times New Roman" w:hAnsi="Times New Roman"/>
              </w:rPr>
            </w:pPr>
            <w:r w:rsidRPr="00E640BA">
              <w:rPr>
                <w:rFonts w:ascii="Times New Roman" w:hAnsi="Times New Roman"/>
              </w:rPr>
              <w:t>СНиП 12-04-2002</w:t>
            </w:r>
          </w:p>
        </w:tc>
        <w:tc>
          <w:tcPr>
            <w:tcW w:w="2839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04939" w:rsidRPr="00E640BA" w:rsidRDefault="00F04939" w:rsidP="00FF7B56">
            <w:pPr>
              <w:keepNext/>
              <w:keepLines/>
              <w:ind w:firstLine="0"/>
              <w:rPr>
                <w:rFonts w:ascii="Times New Roman" w:hAnsi="Times New Roman"/>
              </w:rPr>
            </w:pPr>
            <w:r w:rsidRPr="00E640BA">
              <w:rPr>
                <w:rFonts w:ascii="Times New Roman" w:hAnsi="Times New Roman"/>
                <w:lang w:val="ru-RU"/>
              </w:rPr>
              <w:t xml:space="preserve">Безопасность труда в строительстве. Часть 2. </w:t>
            </w:r>
            <w:r w:rsidRPr="00E640BA">
              <w:rPr>
                <w:rFonts w:ascii="Times New Roman" w:hAnsi="Times New Roman"/>
              </w:rPr>
              <w:t>Строительное производство.</w:t>
            </w:r>
          </w:p>
        </w:tc>
      </w:tr>
      <w:tr w:rsidR="00F04939" w:rsidRPr="00E640BA" w:rsidTr="00FF7B56">
        <w:trPr>
          <w:trHeight w:val="367"/>
        </w:trPr>
        <w:tc>
          <w:tcPr>
            <w:tcW w:w="341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04939" w:rsidRPr="00E640BA" w:rsidRDefault="00F04939" w:rsidP="00174C72">
            <w:pPr>
              <w:keepNext/>
              <w:keepLines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2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04939" w:rsidRPr="00E640BA" w:rsidRDefault="00F04939" w:rsidP="00FF7B56">
            <w:pPr>
              <w:keepNext/>
              <w:keepLines/>
              <w:ind w:firstLine="0"/>
              <w:rPr>
                <w:rFonts w:ascii="Times New Roman" w:hAnsi="Times New Roman"/>
                <w:lang w:val="ru-RU"/>
              </w:rPr>
            </w:pPr>
            <w:r w:rsidRPr="00E640BA">
              <w:rPr>
                <w:rFonts w:ascii="Times New Roman" w:hAnsi="Times New Roman"/>
                <w:lang w:val="ru-RU"/>
              </w:rPr>
              <w:t>Постановление Правительства</w:t>
            </w:r>
          </w:p>
          <w:p w:rsidR="00F04939" w:rsidRPr="00E640BA" w:rsidRDefault="00F04939" w:rsidP="00FF7B56">
            <w:pPr>
              <w:keepNext/>
              <w:keepLines/>
              <w:ind w:firstLine="0"/>
              <w:rPr>
                <w:rFonts w:ascii="Times New Roman" w:hAnsi="Times New Roman"/>
                <w:lang w:val="ru-RU"/>
              </w:rPr>
            </w:pPr>
            <w:r w:rsidRPr="00E640BA">
              <w:rPr>
                <w:rFonts w:ascii="Times New Roman" w:hAnsi="Times New Roman"/>
                <w:lang w:val="ru-RU"/>
              </w:rPr>
              <w:t>Российской Федерации</w:t>
            </w:r>
          </w:p>
          <w:p w:rsidR="00F04939" w:rsidRPr="00E640BA" w:rsidRDefault="00F04939" w:rsidP="00FF7B56">
            <w:pPr>
              <w:keepNext/>
              <w:keepLines/>
              <w:ind w:firstLine="0"/>
              <w:rPr>
                <w:rFonts w:ascii="Times New Roman" w:hAnsi="Times New Roman"/>
                <w:lang w:val="ru-RU"/>
              </w:rPr>
            </w:pPr>
            <w:r w:rsidRPr="00E640BA">
              <w:rPr>
                <w:rFonts w:ascii="Times New Roman" w:hAnsi="Times New Roman"/>
                <w:lang w:val="ru-RU"/>
              </w:rPr>
              <w:t>от 16 сентября 2020 г. № 1479</w:t>
            </w:r>
          </w:p>
        </w:tc>
        <w:tc>
          <w:tcPr>
            <w:tcW w:w="2839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04939" w:rsidRPr="00E640BA" w:rsidRDefault="00F04939" w:rsidP="00FF7B56">
            <w:pPr>
              <w:keepNext/>
              <w:keepLines/>
              <w:ind w:firstLine="0"/>
              <w:rPr>
                <w:rFonts w:ascii="Times New Roman" w:hAnsi="Times New Roman"/>
                <w:lang w:val="ru-RU"/>
              </w:rPr>
            </w:pPr>
            <w:r w:rsidRPr="00E640BA">
              <w:rPr>
                <w:rFonts w:ascii="Times New Roman" w:hAnsi="Times New Roman"/>
                <w:lang w:val="ru-RU"/>
              </w:rPr>
              <w:t>Правила противопожарного режима в Российской Федерации</w:t>
            </w:r>
          </w:p>
        </w:tc>
      </w:tr>
    </w:tbl>
    <w:p w:rsidR="00F04939" w:rsidRPr="0019217E" w:rsidRDefault="00F04939" w:rsidP="00174C72">
      <w:pPr>
        <w:shd w:val="clear" w:color="auto" w:fill="FFFFFF"/>
        <w:ind w:firstLine="567"/>
        <w:jc w:val="both"/>
        <w:rPr>
          <w:rFonts w:ascii="Times New Roman" w:hAnsi="Times New Roman"/>
          <w:highlight w:val="yellow"/>
          <w:lang w:val="ru-RU"/>
        </w:rPr>
      </w:pPr>
    </w:p>
    <w:p w:rsidR="00F04939" w:rsidRPr="0019217E" w:rsidRDefault="00F04939" w:rsidP="00174C72">
      <w:pPr>
        <w:keepNext/>
        <w:keepLines/>
        <w:ind w:firstLine="709"/>
        <w:jc w:val="both"/>
        <w:rPr>
          <w:rFonts w:ascii="Times New Roman" w:hAnsi="Times New Roman"/>
          <w:lang w:val="ru-RU"/>
        </w:rPr>
      </w:pPr>
      <w:r w:rsidRPr="0019217E">
        <w:rPr>
          <w:rFonts w:ascii="Times New Roman" w:hAnsi="Times New Roman"/>
          <w:lang w:val="ru-RU"/>
        </w:rPr>
        <w:t>Экологические мероприятия выполняются в соответствии с нормативными правовыми актами РФ, а также предписаниями надзорных органов.</w:t>
      </w:r>
    </w:p>
    <w:p w:rsidR="00F04939" w:rsidRPr="0019217E" w:rsidRDefault="00F04939" w:rsidP="00174C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color w:val="000000"/>
          <w:lang w:val="ru-RU"/>
        </w:rPr>
      </w:pPr>
      <w:r w:rsidRPr="0019217E">
        <w:rPr>
          <w:rFonts w:ascii="Times New Roman" w:hAnsi="Times New Roman"/>
          <w:color w:val="000000"/>
          <w:lang w:val="ru-RU"/>
        </w:rPr>
        <w:t>Используемые материалы (товар) должны быть новыми (не бывшими ранее в употреблении, ремонте, в том числе не восстановленными), технически исправными, не иметь дефектов изготовления, сборки, дефектов конструкций, дефектов функционирования, должны быть пригодны для использования на объекте, учитывая специфику деятельности.</w:t>
      </w:r>
    </w:p>
    <w:p w:rsidR="00F04939" w:rsidRPr="0019217E" w:rsidRDefault="00F04939" w:rsidP="00174C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color w:val="000000"/>
          <w:lang w:val="ru-RU"/>
        </w:rPr>
      </w:pPr>
      <w:r w:rsidRPr="0019217E">
        <w:rPr>
          <w:rFonts w:ascii="Times New Roman" w:hAnsi="Times New Roman"/>
          <w:color w:val="000000"/>
          <w:lang w:val="ru-RU"/>
        </w:rPr>
        <w:t>Требования по предоставлению паспортной документации и сертификатов заводов-изготовителей на все применяемые материалы (паспорта заводов-изготовителей на партию товаров, сертификаты соответствия системе Госстандарта России) Копии сертификатов должны быть заверены печатью и подписью представителя подрядной организации.</w:t>
      </w:r>
    </w:p>
    <w:p w:rsidR="00F04939" w:rsidRPr="0019217E" w:rsidRDefault="00F04939" w:rsidP="00174C72">
      <w:pPr>
        <w:pStyle w:val="ListParagraph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709"/>
        <w:jc w:val="both"/>
        <w:rPr>
          <w:rFonts w:ascii="Times New Roman" w:hAnsi="Times New Roman"/>
          <w:color w:val="000000"/>
          <w:lang w:val="ru-RU"/>
        </w:rPr>
      </w:pPr>
      <w:r w:rsidRPr="0019217E">
        <w:rPr>
          <w:rFonts w:ascii="Times New Roman" w:hAnsi="Times New Roman"/>
          <w:color w:val="000000"/>
          <w:lang w:val="ru-RU"/>
        </w:rPr>
        <w:t>Обеспечение сохранности материалов и оборудования остается за подрядной организацией, выполняющей работы. Подрядчик самостоятельно несёт риск порчи, утери или случайной гибели материалов (товаров) и оборудования до сдачи работ Заказчику.</w:t>
      </w:r>
    </w:p>
    <w:p w:rsidR="00F04939" w:rsidRPr="0019217E" w:rsidRDefault="00F04939" w:rsidP="00174C72">
      <w:pPr>
        <w:pStyle w:val="ListParagraph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709"/>
        <w:jc w:val="both"/>
        <w:rPr>
          <w:rFonts w:ascii="Times New Roman" w:hAnsi="Times New Roman"/>
          <w:color w:val="000000"/>
          <w:lang w:val="ru-RU"/>
        </w:rPr>
      </w:pPr>
    </w:p>
    <w:p w:rsidR="00F04939" w:rsidRPr="0019217E" w:rsidRDefault="00F04939" w:rsidP="00174C72">
      <w:pPr>
        <w:keepNext/>
        <w:keepLines/>
        <w:jc w:val="center"/>
        <w:rPr>
          <w:rFonts w:ascii="Times New Roman" w:hAnsi="Times New Roman"/>
          <w:lang w:val="ru-RU"/>
        </w:rPr>
      </w:pPr>
      <w:r w:rsidRPr="0019217E">
        <w:rPr>
          <w:rFonts w:ascii="Times New Roman" w:hAnsi="Times New Roman"/>
          <w:b/>
          <w:lang w:val="ru-RU"/>
        </w:rPr>
        <w:t>Требования к объемам выполненных работ</w:t>
      </w:r>
    </w:p>
    <w:p w:rsidR="00F04939" w:rsidRPr="0019217E" w:rsidRDefault="00F04939" w:rsidP="00174C72">
      <w:pPr>
        <w:keepNext/>
        <w:keepLines/>
        <w:ind w:firstLine="709"/>
        <w:jc w:val="both"/>
        <w:rPr>
          <w:rFonts w:ascii="Times New Roman" w:hAnsi="Times New Roman"/>
          <w:lang w:val="ru-RU"/>
        </w:rPr>
      </w:pPr>
      <w:r w:rsidRPr="0019217E">
        <w:rPr>
          <w:rFonts w:ascii="Times New Roman" w:hAnsi="Times New Roman"/>
          <w:lang w:val="ru-RU"/>
        </w:rPr>
        <w:t xml:space="preserve">Работы должны быть выполнены в соответствии с локальным сметным расчётом и ведомостью объёмов работ. </w:t>
      </w:r>
    </w:p>
    <w:p w:rsidR="00F04939" w:rsidRPr="0019217E" w:rsidRDefault="00F04939" w:rsidP="00174C72">
      <w:pPr>
        <w:ind w:firstLine="568"/>
        <w:jc w:val="both"/>
        <w:rPr>
          <w:rFonts w:ascii="Times New Roman" w:hAnsi="Times New Roman"/>
          <w:lang w:val="ru-RU"/>
        </w:rPr>
      </w:pPr>
    </w:p>
    <w:p w:rsidR="00F04939" w:rsidRPr="0019217E" w:rsidRDefault="00F04939" w:rsidP="00174C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237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color w:val="000000"/>
          <w:lang w:val="ru-RU"/>
        </w:rPr>
      </w:pPr>
      <w:r w:rsidRPr="0019217E">
        <w:rPr>
          <w:rFonts w:ascii="Times New Roman" w:hAnsi="Times New Roman"/>
          <w:b/>
          <w:color w:val="000000"/>
          <w:lang w:val="ru-RU"/>
        </w:rPr>
        <w:t>Требования к безопасности работ</w:t>
      </w:r>
    </w:p>
    <w:p w:rsidR="00F04939" w:rsidRPr="0019217E" w:rsidRDefault="00F04939" w:rsidP="00174C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color w:val="000000"/>
          <w:lang w:val="ru-RU"/>
        </w:rPr>
      </w:pPr>
      <w:r w:rsidRPr="0019217E">
        <w:rPr>
          <w:rFonts w:ascii="Times New Roman" w:hAnsi="Times New Roman"/>
          <w:color w:val="000000"/>
          <w:lang w:val="ru-RU"/>
        </w:rPr>
        <w:t>Выполнение работ с соблюдением требований по технике безопасности, проведение необходимых мероприятий по охране окружающей среды, противопожарных мероприятий. При выполнении работ Подрядчик несет ответственность за соблюдение правил техники безопасности и пожарной безопасности на объекте.</w:t>
      </w:r>
    </w:p>
    <w:p w:rsidR="00F04939" w:rsidRPr="0019217E" w:rsidRDefault="00F04939" w:rsidP="00174C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color w:val="000000"/>
          <w:lang w:val="ru-RU"/>
        </w:rPr>
      </w:pPr>
      <w:r w:rsidRPr="0019217E">
        <w:rPr>
          <w:rFonts w:ascii="Times New Roman" w:hAnsi="Times New Roman"/>
          <w:color w:val="000000"/>
          <w:lang w:val="ru-RU"/>
        </w:rPr>
        <w:t>При производстве работ должны использоваться оборудование, машины и механизмы, предназначенные для конкретных условий или допущенные к применению органами государственного надзора.</w:t>
      </w:r>
    </w:p>
    <w:p w:rsidR="00F04939" w:rsidRPr="0019217E" w:rsidRDefault="00F04939" w:rsidP="00174C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color w:val="000000"/>
          <w:lang w:val="ru-RU"/>
        </w:rPr>
      </w:pPr>
      <w:r w:rsidRPr="0019217E">
        <w:rPr>
          <w:rFonts w:ascii="Times New Roman" w:hAnsi="Times New Roman"/>
          <w:color w:val="000000"/>
          <w:lang w:val="ru-RU"/>
        </w:rPr>
        <w:t xml:space="preserve"> </w:t>
      </w:r>
    </w:p>
    <w:p w:rsidR="00F04939" w:rsidRPr="0019217E" w:rsidRDefault="00F04939" w:rsidP="00174C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color w:val="000000"/>
          <w:lang w:val="ru-RU"/>
        </w:rPr>
      </w:pPr>
      <w:r w:rsidRPr="0019217E">
        <w:rPr>
          <w:rFonts w:ascii="Times New Roman" w:hAnsi="Times New Roman"/>
          <w:b/>
          <w:color w:val="000000"/>
          <w:lang w:val="ru-RU"/>
        </w:rPr>
        <w:t>Требования к результатам работ</w:t>
      </w:r>
    </w:p>
    <w:p w:rsidR="00F04939" w:rsidRPr="0019217E" w:rsidRDefault="00F04939" w:rsidP="00174C72">
      <w:pPr>
        <w:ind w:firstLine="708"/>
        <w:jc w:val="both"/>
        <w:rPr>
          <w:rFonts w:ascii="Times New Roman" w:hAnsi="Times New Roman"/>
          <w:lang w:val="ru-RU"/>
        </w:rPr>
      </w:pPr>
      <w:r w:rsidRPr="0019217E">
        <w:rPr>
          <w:rFonts w:ascii="Times New Roman" w:hAnsi="Times New Roman"/>
          <w:lang w:val="ru-RU"/>
        </w:rPr>
        <w:t>Работы выполняются в объеме, предусмотренном описанием объекта закупки, в соответствии с требованиями ГОСТ, СНиП, технических регламентов (норм и правил) и иных нормативных правовых актов, принятых в установленном порядке.</w:t>
      </w:r>
    </w:p>
    <w:p w:rsidR="00F04939" w:rsidRPr="0019217E" w:rsidRDefault="00F04939" w:rsidP="00174C72">
      <w:pPr>
        <w:ind w:firstLine="708"/>
        <w:jc w:val="both"/>
        <w:rPr>
          <w:rFonts w:ascii="Times New Roman" w:hAnsi="Times New Roman"/>
          <w:lang w:val="ru-RU"/>
        </w:rPr>
      </w:pPr>
      <w:r w:rsidRPr="0019217E">
        <w:rPr>
          <w:rFonts w:ascii="Times New Roman" w:hAnsi="Times New Roman"/>
          <w:lang w:val="ru-RU"/>
        </w:rPr>
        <w:t>Результат выполненной Подрядчиком работы должен соответствовать требованиям, установленным в Описании объекта закупки, обязательным нормам и правилам, регулирующим данные отношения СНиП, ГОСТ, ТУ.</w:t>
      </w:r>
    </w:p>
    <w:p w:rsidR="00F04939" w:rsidRPr="0019217E" w:rsidRDefault="00F04939" w:rsidP="00174C72">
      <w:pPr>
        <w:tabs>
          <w:tab w:val="left" w:pos="4800"/>
        </w:tabs>
        <w:ind w:firstLine="708"/>
        <w:jc w:val="center"/>
        <w:rPr>
          <w:rFonts w:ascii="Times New Roman" w:hAnsi="Times New Roman"/>
          <w:b/>
          <w:lang w:val="ru-RU"/>
        </w:rPr>
      </w:pPr>
    </w:p>
    <w:p w:rsidR="00F04939" w:rsidRPr="0019217E" w:rsidRDefault="00F04939" w:rsidP="00174C72">
      <w:pPr>
        <w:tabs>
          <w:tab w:val="left" w:pos="4800"/>
        </w:tabs>
        <w:ind w:firstLine="708"/>
        <w:jc w:val="center"/>
        <w:rPr>
          <w:rFonts w:ascii="Times New Roman" w:hAnsi="Times New Roman"/>
          <w:b/>
          <w:lang w:val="ru-RU"/>
        </w:rPr>
      </w:pPr>
      <w:r w:rsidRPr="0019217E">
        <w:rPr>
          <w:rFonts w:ascii="Times New Roman" w:hAnsi="Times New Roman"/>
          <w:b/>
          <w:lang w:val="ru-RU"/>
        </w:rPr>
        <w:t>Требования к приёмке работ</w:t>
      </w:r>
    </w:p>
    <w:p w:rsidR="00F04939" w:rsidRPr="0019217E" w:rsidRDefault="00F04939" w:rsidP="00174C72">
      <w:pPr>
        <w:tabs>
          <w:tab w:val="left" w:pos="4800"/>
        </w:tabs>
        <w:ind w:firstLine="709"/>
        <w:jc w:val="both"/>
        <w:rPr>
          <w:rFonts w:ascii="Times New Roman" w:hAnsi="Times New Roman"/>
          <w:lang w:val="ru-RU"/>
        </w:rPr>
      </w:pPr>
      <w:r w:rsidRPr="0019217E">
        <w:rPr>
          <w:rFonts w:ascii="Times New Roman" w:hAnsi="Times New Roman"/>
          <w:lang w:val="ru-RU"/>
        </w:rPr>
        <w:t>По окончанию выполнения Работ Подрядчик в течение 5 (пяти) рабочих дней, направляет Заказчику официальное извещение о завершении Работ. Одновременно с извещением Подрядчик передает Заказчику на бумажном носителе подписанные акты приемки выполненных работ по форме КС-2, КС-3 и полный комплект надлежащим образом оформленной и подписанной исполнительной документации (сертификаты соответствия на материалы, используемые Подрядчиком при выполнении Работ, журнал производства работ, акты освидетельствования скрытых работ). Также Подрядчик формирует с использованием единой информационной системы, подписывает усиленной электронной подписью лица, имеющего право действовать от имени Подрядчика, и размещает в единой информационной системе документ о приемке.</w:t>
      </w:r>
      <w:r w:rsidRPr="0019217E">
        <w:rPr>
          <w:rFonts w:ascii="Times New Roman" w:hAnsi="Times New Roman"/>
          <w:lang w:val="ru-RU" w:eastAsia="ar-SA"/>
        </w:rPr>
        <w:t xml:space="preserve"> К документу о приемке, могут прилагаться документы, которые считаются его неотъемлемой частью.</w:t>
      </w:r>
    </w:p>
    <w:p w:rsidR="00F04939" w:rsidRPr="0019217E" w:rsidRDefault="00F04939" w:rsidP="00174C72">
      <w:pPr>
        <w:tabs>
          <w:tab w:val="left" w:pos="4800"/>
        </w:tabs>
        <w:ind w:firstLine="709"/>
        <w:jc w:val="both"/>
        <w:rPr>
          <w:rFonts w:ascii="Times New Roman" w:hAnsi="Times New Roman"/>
          <w:lang w:val="ru-RU"/>
        </w:rPr>
      </w:pPr>
      <w:r w:rsidRPr="0019217E">
        <w:rPr>
          <w:rFonts w:ascii="Times New Roman" w:hAnsi="Times New Roman"/>
          <w:lang w:val="ru-RU"/>
        </w:rPr>
        <w:t>Не позднее 20 (двадцати) рабочих дней после получения от Подрядчика указанных документов, Заказчик рассматривает результаты, осуществляет приемку выполненных Работ по Контракту на предмет соответствия их объема и качества требованиям, изложенным в Контракте и на основании результатов экспертизы, проведенной в соответствии с Контрактом, подписывает  документ о приемке в единой информационной системе в сфере закупок или мотивированный отказ от приемки, в котором указываются недостатки и сроки их устранения.</w:t>
      </w:r>
    </w:p>
    <w:p w:rsidR="00F04939" w:rsidRPr="0019217E" w:rsidRDefault="00F04939" w:rsidP="00174C72">
      <w:pPr>
        <w:tabs>
          <w:tab w:val="left" w:pos="4800"/>
        </w:tabs>
        <w:ind w:firstLine="709"/>
        <w:jc w:val="both"/>
        <w:rPr>
          <w:rFonts w:ascii="Times New Roman" w:hAnsi="Times New Roman"/>
          <w:lang w:val="ru-RU"/>
        </w:rPr>
      </w:pPr>
      <w:r w:rsidRPr="0019217E">
        <w:rPr>
          <w:rFonts w:ascii="Times New Roman" w:hAnsi="Times New Roman"/>
          <w:lang w:val="ru-RU"/>
        </w:rPr>
        <w:t>Подрядчик письменно, не позднее, чем за 3 дня до начала приемки скрытых работ, уведомляет Заказчика о необходимости проведения приемки выполненных работ, подлежащих закрытию. В случаях, если закрытие скрытых работ произведено без оформления акта на скрытые работы, а Заказчик не был информирован или информирован с опозданием, Подрядчик по указанию Заказчика обязан за свой счет и своими силами, без увеличения сроков производства работ, открыть, а затем восстановить данную часть скрытых и последующих работ).</w:t>
      </w:r>
    </w:p>
    <w:p w:rsidR="00F04939" w:rsidRPr="0019217E" w:rsidRDefault="00F04939" w:rsidP="00174C72">
      <w:pPr>
        <w:tabs>
          <w:tab w:val="left" w:pos="4800"/>
        </w:tabs>
        <w:jc w:val="both"/>
        <w:rPr>
          <w:rFonts w:ascii="Times New Roman" w:hAnsi="Times New Roman"/>
          <w:lang w:val="ru-RU"/>
        </w:rPr>
      </w:pPr>
    </w:p>
    <w:p w:rsidR="00F04939" w:rsidRPr="0019217E" w:rsidRDefault="00F04939" w:rsidP="00174C72">
      <w:pPr>
        <w:tabs>
          <w:tab w:val="left" w:pos="540"/>
        </w:tabs>
        <w:jc w:val="center"/>
        <w:rPr>
          <w:rFonts w:ascii="Times New Roman" w:hAnsi="Times New Roman"/>
          <w:lang w:val="ru-RU"/>
        </w:rPr>
      </w:pPr>
      <w:r w:rsidRPr="0019217E">
        <w:rPr>
          <w:rFonts w:ascii="Times New Roman" w:hAnsi="Times New Roman"/>
          <w:b/>
          <w:color w:val="000000"/>
          <w:lang w:val="ru-RU"/>
        </w:rPr>
        <w:t>Условия выполнения работ</w:t>
      </w:r>
    </w:p>
    <w:p w:rsidR="00F04939" w:rsidRPr="0019217E" w:rsidRDefault="00F04939" w:rsidP="00174C72">
      <w:pPr>
        <w:tabs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rFonts w:ascii="Times New Roman" w:hAnsi="Times New Roman"/>
          <w:lang w:val="ru-RU"/>
        </w:rPr>
      </w:pPr>
      <w:r w:rsidRPr="0019217E">
        <w:rPr>
          <w:rFonts w:ascii="Times New Roman" w:hAnsi="Times New Roman"/>
          <w:lang w:val="ru-RU"/>
        </w:rPr>
        <w:t>1.</w:t>
      </w:r>
      <w:r w:rsidRPr="0019217E">
        <w:rPr>
          <w:rFonts w:ascii="Times New Roman" w:hAnsi="Times New Roman"/>
          <w:lang w:val="ru-RU"/>
        </w:rPr>
        <w:tab/>
        <w:t>Работы выполняются иждивением Подрядчика - из его материалов, его силами и средствами и/или силами и средствами привлеченных им субподрядчиков.</w:t>
      </w:r>
    </w:p>
    <w:p w:rsidR="00F04939" w:rsidRPr="0019217E" w:rsidRDefault="00F04939" w:rsidP="00174C72">
      <w:pPr>
        <w:tabs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rFonts w:ascii="Times New Roman" w:hAnsi="Times New Roman"/>
          <w:lang w:val="ru-RU"/>
        </w:rPr>
      </w:pPr>
      <w:r w:rsidRPr="0019217E">
        <w:rPr>
          <w:rFonts w:ascii="Times New Roman" w:hAnsi="Times New Roman"/>
          <w:lang w:val="ru-RU"/>
        </w:rPr>
        <w:t>2.</w:t>
      </w:r>
      <w:r w:rsidRPr="0019217E">
        <w:rPr>
          <w:rFonts w:ascii="Times New Roman" w:hAnsi="Times New Roman"/>
          <w:lang w:val="ru-RU"/>
        </w:rPr>
        <w:tab/>
        <w:t>Закрепление приказом ответственного лица от Подрядчика при выполнении работ на конкретном объекте и за решение всех вопросов, возникающих в процессе производства работ. Надлежаще заверенная копия приказа предоставляется Заказчику в течение 2 (двух) рабочих дней с момента заключения Контракта.</w:t>
      </w:r>
    </w:p>
    <w:p w:rsidR="00F04939" w:rsidRPr="0019217E" w:rsidRDefault="00F04939" w:rsidP="00174C72">
      <w:pPr>
        <w:tabs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rFonts w:ascii="Times New Roman" w:hAnsi="Times New Roman"/>
          <w:lang w:val="ru-RU"/>
        </w:rPr>
      </w:pPr>
      <w:r w:rsidRPr="0019217E">
        <w:rPr>
          <w:rFonts w:ascii="Times New Roman" w:hAnsi="Times New Roman"/>
          <w:lang w:val="ru-RU"/>
        </w:rPr>
        <w:t>3.</w:t>
      </w:r>
      <w:r w:rsidRPr="0019217E">
        <w:rPr>
          <w:rFonts w:ascii="Times New Roman" w:hAnsi="Times New Roman"/>
          <w:lang w:val="ru-RU"/>
        </w:rPr>
        <w:tab/>
        <w:t>Обеспечение производства и качества выполнения работ в соответствии с требованиями действующих норм и правил, техническими условиями, устанавливаемыми в отношении данного вида работ.</w:t>
      </w:r>
    </w:p>
    <w:p w:rsidR="00F04939" w:rsidRPr="0019217E" w:rsidRDefault="00F04939" w:rsidP="00174C72">
      <w:pPr>
        <w:tabs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rFonts w:ascii="Times New Roman" w:hAnsi="Times New Roman"/>
          <w:lang w:val="ru-RU"/>
        </w:rPr>
      </w:pPr>
      <w:r w:rsidRPr="0019217E">
        <w:rPr>
          <w:rFonts w:ascii="Times New Roman" w:hAnsi="Times New Roman"/>
          <w:lang w:val="ru-RU"/>
        </w:rPr>
        <w:t>4.</w:t>
      </w:r>
      <w:r w:rsidRPr="0019217E">
        <w:rPr>
          <w:rFonts w:ascii="Times New Roman" w:hAnsi="Times New Roman"/>
          <w:lang w:val="ru-RU"/>
        </w:rPr>
        <w:tab/>
        <w:t>Все используемые в рамках исполнения Контракта материалы должны иметь сертификаты качества и соответствия.</w:t>
      </w:r>
    </w:p>
    <w:p w:rsidR="00F04939" w:rsidRPr="0019217E" w:rsidRDefault="00F04939" w:rsidP="00174C72">
      <w:pPr>
        <w:tabs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rFonts w:ascii="Times New Roman" w:hAnsi="Times New Roman"/>
          <w:lang w:val="ru-RU"/>
        </w:rPr>
      </w:pPr>
      <w:r w:rsidRPr="0019217E">
        <w:rPr>
          <w:rFonts w:ascii="Times New Roman" w:hAnsi="Times New Roman"/>
          <w:lang w:val="ru-RU"/>
        </w:rPr>
        <w:t>5.</w:t>
      </w:r>
      <w:r w:rsidRPr="0019217E">
        <w:rPr>
          <w:rFonts w:ascii="Times New Roman" w:hAnsi="Times New Roman"/>
          <w:lang w:val="ru-RU"/>
        </w:rPr>
        <w:tab/>
        <w:t>Выполнение работ с соблюдением требований по технике безопасности, проведение необходимых мероприятий по охране окружающей среды, противопожарных мероприятий.</w:t>
      </w:r>
    </w:p>
    <w:p w:rsidR="00F04939" w:rsidRPr="0019217E" w:rsidRDefault="00F04939" w:rsidP="00174C72">
      <w:pPr>
        <w:tabs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rFonts w:ascii="Times New Roman" w:hAnsi="Times New Roman"/>
          <w:lang w:val="ru-RU"/>
        </w:rPr>
      </w:pPr>
      <w:r w:rsidRPr="0019217E">
        <w:rPr>
          <w:rFonts w:ascii="Times New Roman" w:hAnsi="Times New Roman"/>
          <w:lang w:val="ru-RU"/>
        </w:rPr>
        <w:t>6.</w:t>
      </w:r>
      <w:r w:rsidRPr="0019217E">
        <w:rPr>
          <w:rFonts w:ascii="Times New Roman" w:hAnsi="Times New Roman"/>
          <w:lang w:val="ru-RU"/>
        </w:rPr>
        <w:tab/>
        <w:t>Оперативное информирование Заказчика о проблемах, выявленных в процессе выполнения работ.</w:t>
      </w:r>
    </w:p>
    <w:p w:rsidR="00F04939" w:rsidRPr="0019217E" w:rsidRDefault="00F04939" w:rsidP="00174C72">
      <w:pPr>
        <w:tabs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rFonts w:ascii="Times New Roman" w:hAnsi="Times New Roman"/>
          <w:lang w:val="ru-RU"/>
        </w:rPr>
      </w:pPr>
      <w:r w:rsidRPr="0019217E">
        <w:rPr>
          <w:rFonts w:ascii="Times New Roman" w:hAnsi="Times New Roman"/>
          <w:lang w:val="ru-RU"/>
        </w:rPr>
        <w:t>7.</w:t>
      </w:r>
      <w:r w:rsidRPr="0019217E">
        <w:rPr>
          <w:rFonts w:ascii="Times New Roman" w:hAnsi="Times New Roman"/>
          <w:lang w:val="ru-RU"/>
        </w:rPr>
        <w:tab/>
        <w:t>Обеспечение беспрепятственного контроля Заказчиком за производством всех видов работ в течение всего срока действия настоящего Контракта.</w:t>
      </w:r>
    </w:p>
    <w:p w:rsidR="00F04939" w:rsidRPr="0019217E" w:rsidRDefault="00F04939" w:rsidP="00174C72">
      <w:pPr>
        <w:tabs>
          <w:tab w:val="left" w:pos="851"/>
          <w:tab w:val="left" w:pos="127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rFonts w:ascii="Times New Roman" w:hAnsi="Times New Roman"/>
          <w:lang w:val="ru-RU"/>
        </w:rPr>
      </w:pPr>
      <w:r w:rsidRPr="0019217E">
        <w:rPr>
          <w:rFonts w:ascii="Times New Roman" w:hAnsi="Times New Roman"/>
          <w:lang w:val="ru-RU"/>
        </w:rPr>
        <w:t>8.</w:t>
      </w:r>
      <w:r w:rsidRPr="0019217E">
        <w:rPr>
          <w:rFonts w:ascii="Times New Roman" w:hAnsi="Times New Roman"/>
          <w:lang w:val="ru-RU"/>
        </w:rPr>
        <w:tab/>
        <w:t>Немедленное извещение Заказчика, путем направления уведомления в письменной форме, и до получения от него указаний приостановить работы при обнаружении обстоятельств, угрожающих положительным результатам и качеству выполняемой работы либо создающих невозможность ее завершения в срок.</w:t>
      </w:r>
    </w:p>
    <w:p w:rsidR="00F04939" w:rsidRPr="0019217E" w:rsidRDefault="00F04939" w:rsidP="00174C72">
      <w:pPr>
        <w:tabs>
          <w:tab w:val="left" w:pos="851"/>
          <w:tab w:val="left" w:pos="1418"/>
          <w:tab w:val="left" w:pos="156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rFonts w:ascii="Times New Roman" w:hAnsi="Times New Roman"/>
          <w:lang w:val="ru-RU"/>
        </w:rPr>
      </w:pPr>
      <w:r w:rsidRPr="0019217E">
        <w:rPr>
          <w:rFonts w:ascii="Times New Roman" w:hAnsi="Times New Roman"/>
          <w:lang w:val="ru-RU"/>
        </w:rPr>
        <w:t>9. Исполнение полученных в ходе выполнения работ указаний Заказчика, если такие указания не противоречат условиям Контракта, характеру выполняемых работ и не представляют собой вмешательства в оперативно-хозяйственную деятельность Подрядчика.</w:t>
      </w:r>
    </w:p>
    <w:p w:rsidR="00F04939" w:rsidRPr="0019217E" w:rsidRDefault="00F04939" w:rsidP="00174C72">
      <w:pPr>
        <w:tabs>
          <w:tab w:val="left" w:pos="916"/>
          <w:tab w:val="left" w:pos="127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rFonts w:ascii="Times New Roman" w:hAnsi="Times New Roman"/>
          <w:lang w:val="ru-RU"/>
        </w:rPr>
      </w:pPr>
      <w:r w:rsidRPr="0019217E">
        <w:rPr>
          <w:rFonts w:ascii="Times New Roman" w:hAnsi="Times New Roman"/>
          <w:lang w:val="ru-RU"/>
        </w:rPr>
        <w:t>10.</w:t>
      </w:r>
      <w:r w:rsidRPr="0019217E">
        <w:rPr>
          <w:rFonts w:ascii="Times New Roman" w:hAnsi="Times New Roman"/>
          <w:lang w:val="ru-RU"/>
        </w:rPr>
        <w:tab/>
        <w:t xml:space="preserve"> При исполнении Контракта Заказчик не предоставляет Подрядчику бытовые, складские и иные помещения, не обеспечивает сохранность материалов и оборудования.</w:t>
      </w:r>
    </w:p>
    <w:p w:rsidR="00F04939" w:rsidRPr="0019217E" w:rsidRDefault="00F04939" w:rsidP="00174C72">
      <w:pPr>
        <w:tabs>
          <w:tab w:val="left" w:pos="916"/>
          <w:tab w:val="left" w:pos="1276"/>
          <w:tab w:val="left" w:pos="1418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rFonts w:ascii="Times New Roman" w:hAnsi="Times New Roman"/>
          <w:lang w:val="ru-RU"/>
        </w:rPr>
      </w:pPr>
      <w:r w:rsidRPr="0019217E">
        <w:rPr>
          <w:rFonts w:ascii="Times New Roman" w:hAnsi="Times New Roman"/>
          <w:lang w:val="ru-RU"/>
        </w:rPr>
        <w:t>11.</w:t>
      </w:r>
      <w:r w:rsidRPr="0019217E">
        <w:rPr>
          <w:rFonts w:ascii="Times New Roman" w:hAnsi="Times New Roman"/>
          <w:lang w:val="ru-RU"/>
        </w:rPr>
        <w:tab/>
        <w:t xml:space="preserve"> Не допускается загромождать и загрязнять строительными материалами и (или) отходами эвакуационные пути, места общего пользования.</w:t>
      </w:r>
    </w:p>
    <w:p w:rsidR="00F04939" w:rsidRPr="0019217E" w:rsidRDefault="00F04939" w:rsidP="00174C72">
      <w:pPr>
        <w:tabs>
          <w:tab w:val="left" w:pos="916"/>
          <w:tab w:val="left" w:pos="127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rFonts w:ascii="Times New Roman" w:hAnsi="Times New Roman"/>
          <w:lang w:val="ru-RU"/>
        </w:rPr>
      </w:pPr>
      <w:r w:rsidRPr="0019217E">
        <w:rPr>
          <w:rFonts w:ascii="Times New Roman" w:hAnsi="Times New Roman"/>
          <w:lang w:val="ru-RU"/>
        </w:rPr>
        <w:t>12.</w:t>
      </w:r>
      <w:r w:rsidRPr="0019217E">
        <w:rPr>
          <w:rFonts w:ascii="Times New Roman" w:hAnsi="Times New Roman"/>
          <w:lang w:val="ru-RU"/>
        </w:rPr>
        <w:tab/>
        <w:t xml:space="preserve"> По окончании работ Подрядчик обязан произвести уборку строительной площадки от строительного мусора, а также осуществить его вывоз.</w:t>
      </w:r>
    </w:p>
    <w:p w:rsidR="00F04939" w:rsidRPr="0019217E" w:rsidRDefault="00F04939" w:rsidP="00174C72">
      <w:pPr>
        <w:tabs>
          <w:tab w:val="left" w:pos="916"/>
          <w:tab w:val="left" w:pos="113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b/>
          <w:highlight w:val="yellow"/>
          <w:lang w:val="ru-RU"/>
        </w:rPr>
      </w:pPr>
      <w:r w:rsidRPr="0019217E">
        <w:rPr>
          <w:rFonts w:ascii="Times New Roman" w:hAnsi="Times New Roman"/>
          <w:b/>
          <w:lang w:val="ru-RU"/>
        </w:rPr>
        <w:t xml:space="preserve"> </w:t>
      </w:r>
      <w:r w:rsidRPr="0019217E">
        <w:rPr>
          <w:rFonts w:ascii="Times New Roman" w:hAnsi="Times New Roman"/>
          <w:color w:val="000000"/>
          <w:highlight w:val="yellow"/>
          <w:lang w:val="ru-RU"/>
        </w:rPr>
        <w:t xml:space="preserve">  </w:t>
      </w:r>
    </w:p>
    <w:p w:rsidR="00F04939" w:rsidRPr="0019217E" w:rsidRDefault="00F04939" w:rsidP="00174C72">
      <w:pPr>
        <w:tabs>
          <w:tab w:val="left" w:pos="284"/>
        </w:tabs>
        <w:ind w:firstLine="709"/>
        <w:jc w:val="center"/>
        <w:rPr>
          <w:rFonts w:ascii="Times New Roman" w:hAnsi="Times New Roman"/>
          <w:b/>
          <w:lang w:val="ru-RU"/>
        </w:rPr>
      </w:pPr>
      <w:r w:rsidRPr="0019217E">
        <w:rPr>
          <w:rFonts w:ascii="Times New Roman" w:hAnsi="Times New Roman"/>
          <w:b/>
          <w:lang w:val="ru-RU"/>
        </w:rPr>
        <w:t>Требования к сроку предоставления гарантий качества работ</w:t>
      </w:r>
    </w:p>
    <w:p w:rsidR="00F04939" w:rsidRPr="0019217E" w:rsidRDefault="00F04939" w:rsidP="00174C72">
      <w:pPr>
        <w:widowControl w:val="0"/>
        <w:autoSpaceDE w:val="0"/>
        <w:ind w:firstLine="567"/>
        <w:jc w:val="both"/>
        <w:rPr>
          <w:rFonts w:ascii="Times New Roman" w:hAnsi="Times New Roman"/>
          <w:color w:val="000000"/>
          <w:lang w:val="ru-RU"/>
        </w:rPr>
      </w:pPr>
      <w:r w:rsidRPr="0019217E">
        <w:rPr>
          <w:rFonts w:ascii="Times New Roman" w:hAnsi="Times New Roman"/>
          <w:color w:val="000000"/>
          <w:lang w:val="ru-RU"/>
        </w:rPr>
        <w:t xml:space="preserve">Подрядчик гарантирует, что </w:t>
      </w:r>
      <w:r w:rsidRPr="0019217E">
        <w:rPr>
          <w:rFonts w:ascii="Times New Roman" w:hAnsi="Times New Roman"/>
          <w:lang w:val="ru-RU"/>
        </w:rPr>
        <w:t>выполняемые Работы соответствуют требованиям, установленным в Контракте, обязательным нормам и правилам, регулирующим данную деятельность (ГОСТ),</w:t>
      </w:r>
      <w:r w:rsidRPr="0019217E">
        <w:rPr>
          <w:rFonts w:ascii="Times New Roman" w:hAnsi="Times New Roman"/>
          <w:color w:val="000000"/>
          <w:lang w:val="ru-RU"/>
        </w:rPr>
        <w:t xml:space="preserve"> а также иным требованиям законодательства Российской Федерации</w:t>
      </w:r>
      <w:r w:rsidRPr="0019217E">
        <w:rPr>
          <w:rFonts w:ascii="Times New Roman" w:hAnsi="Times New Roman"/>
          <w:lang w:val="ru-RU"/>
        </w:rPr>
        <w:t>.</w:t>
      </w:r>
    </w:p>
    <w:p w:rsidR="00F04939" w:rsidRPr="0019217E" w:rsidRDefault="00F04939" w:rsidP="00174C72">
      <w:pPr>
        <w:widowControl w:val="0"/>
        <w:autoSpaceDE w:val="0"/>
        <w:ind w:firstLine="567"/>
        <w:jc w:val="both"/>
        <w:rPr>
          <w:rFonts w:ascii="Times New Roman" w:hAnsi="Times New Roman"/>
          <w:lang w:val="ru-RU"/>
        </w:rPr>
      </w:pPr>
      <w:r w:rsidRPr="0019217E">
        <w:rPr>
          <w:rFonts w:ascii="Times New Roman" w:hAnsi="Times New Roman"/>
          <w:lang w:val="ru-RU"/>
        </w:rPr>
        <w:t xml:space="preserve">Гарантийный срок на выполненные по Контракту Работы составляет 5 (пять) лет с даты подписания Сторонами документа о приемке. </w:t>
      </w:r>
    </w:p>
    <w:p w:rsidR="00F04939" w:rsidRPr="0019217E" w:rsidRDefault="00F04939" w:rsidP="00174C72">
      <w:pPr>
        <w:widowControl w:val="0"/>
        <w:autoSpaceDE w:val="0"/>
        <w:ind w:firstLine="567"/>
        <w:jc w:val="both"/>
        <w:rPr>
          <w:rFonts w:ascii="Times New Roman" w:hAnsi="Times New Roman"/>
          <w:color w:val="000000"/>
          <w:lang w:val="ru-RU"/>
        </w:rPr>
      </w:pPr>
      <w:r w:rsidRPr="0019217E">
        <w:rPr>
          <w:rFonts w:ascii="Times New Roman" w:hAnsi="Times New Roman"/>
          <w:lang w:val="ru-RU"/>
        </w:rPr>
        <w:t>Под гарантией понимается устранение Подрядчиком своими силами и за свой счет допущенных по его вине недостатков, выявленных после приемки Работ.</w:t>
      </w:r>
    </w:p>
    <w:p w:rsidR="00F04939" w:rsidRPr="0019217E" w:rsidRDefault="00F04939" w:rsidP="00174C72">
      <w:pPr>
        <w:widowControl w:val="0"/>
        <w:autoSpaceDE w:val="0"/>
        <w:ind w:firstLine="567"/>
        <w:jc w:val="both"/>
        <w:rPr>
          <w:rFonts w:ascii="Times New Roman" w:hAnsi="Times New Roman"/>
          <w:color w:val="000000"/>
          <w:lang w:val="ru-RU"/>
        </w:rPr>
      </w:pPr>
      <w:r w:rsidRPr="0019217E">
        <w:rPr>
          <w:rFonts w:ascii="Times New Roman" w:hAnsi="Times New Roman"/>
          <w:color w:val="000000"/>
          <w:lang w:val="ru-RU"/>
        </w:rPr>
        <w:t>Если в период гарантийного срока обнаружатся недостатки, то Подрядчик (в случае, если не докажет отсутствие своей вины) обязан устранить их за свой счет в сроки, согласованные Сторонами и зафиксированные в акте с перечнем выявленных недостатков и сроком их устранения. Гарантийный срок в этом случае соответственно продлевается на период устранения недостатков.</w:t>
      </w:r>
    </w:p>
    <w:p w:rsidR="00F04939" w:rsidRPr="0019217E" w:rsidRDefault="00F04939" w:rsidP="00174C72">
      <w:pPr>
        <w:ind w:firstLine="567"/>
        <w:jc w:val="both"/>
        <w:rPr>
          <w:rFonts w:ascii="Times New Roman" w:hAnsi="Times New Roman"/>
          <w:lang w:val="ru-RU"/>
        </w:rPr>
      </w:pPr>
      <w:r w:rsidRPr="0019217E">
        <w:rPr>
          <w:rFonts w:ascii="Times New Roman" w:hAnsi="Times New Roman"/>
          <w:color w:val="000000"/>
          <w:lang w:val="ru-RU"/>
        </w:rPr>
        <w:t>Подрядчик гарантирует возможность безопасного использования результата выполненных Работ по назначению в течение всего гарантийного срока.</w:t>
      </w:r>
    </w:p>
    <w:p w:rsidR="00F04939" w:rsidRDefault="00F04939" w:rsidP="00174C72">
      <w:pPr>
        <w:jc w:val="center"/>
        <w:rPr>
          <w:rFonts w:ascii="Times New Roman" w:hAnsi="Times New Roman"/>
          <w:b/>
          <w:lang w:val="ru-RU"/>
        </w:rPr>
      </w:pPr>
    </w:p>
    <w:p w:rsidR="00F04939" w:rsidRDefault="00F04939" w:rsidP="00174C72">
      <w:pPr>
        <w:jc w:val="center"/>
        <w:rPr>
          <w:rFonts w:ascii="Times New Roman" w:hAnsi="Times New Roman"/>
          <w:b/>
          <w:lang w:val="ru-RU"/>
        </w:rPr>
      </w:pPr>
    </w:p>
    <w:p w:rsidR="00F04939" w:rsidRPr="0019217E" w:rsidRDefault="00F04939" w:rsidP="00174C72">
      <w:pPr>
        <w:ind w:firstLine="567"/>
        <w:jc w:val="both"/>
        <w:rPr>
          <w:rFonts w:ascii="Times New Roman" w:hAnsi="Times New Roman"/>
          <w:b/>
          <w:lang w:val="ru-RU"/>
        </w:rPr>
      </w:pPr>
    </w:p>
    <w:p w:rsidR="00F04939" w:rsidRPr="00174C72" w:rsidRDefault="00F04939">
      <w:pPr>
        <w:rPr>
          <w:lang w:val="ru-RU"/>
        </w:rPr>
      </w:pPr>
    </w:p>
    <w:sectPr w:rsidR="00F04939" w:rsidRPr="00174C72" w:rsidSect="00174C7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egoe UI"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6A39DD"/>
    <w:multiLevelType w:val="hybridMultilevel"/>
    <w:tmpl w:val="02CCB0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74C72"/>
    <w:rsid w:val="000141A5"/>
    <w:rsid w:val="00035ED5"/>
    <w:rsid w:val="00042377"/>
    <w:rsid w:val="00174C72"/>
    <w:rsid w:val="0019217E"/>
    <w:rsid w:val="003149F3"/>
    <w:rsid w:val="007F2BB8"/>
    <w:rsid w:val="00A86F63"/>
    <w:rsid w:val="00B81FFE"/>
    <w:rsid w:val="00CE1A9A"/>
    <w:rsid w:val="00E640BA"/>
    <w:rsid w:val="00F04939"/>
    <w:rsid w:val="00FD70EF"/>
    <w:rsid w:val="00FF7B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4C72"/>
    <w:pPr>
      <w:ind w:firstLine="360"/>
    </w:pPr>
    <w:rPr>
      <w:rFonts w:eastAsia="Times New Roman"/>
      <w:lang w:val="en-US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99"/>
    <w:qFormat/>
    <w:rsid w:val="00174C72"/>
    <w:pPr>
      <w:ind w:left="720"/>
      <w:contextualSpacing/>
    </w:pPr>
    <w:rPr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174C72"/>
    <w:pPr>
      <w:widowControl w:val="0"/>
      <w:autoSpaceDE w:val="0"/>
      <w:autoSpaceDN w:val="0"/>
      <w:adjustRightInd w:val="0"/>
      <w:ind w:firstLine="360"/>
    </w:pPr>
    <w:rPr>
      <w:rFonts w:ascii="Courier New" w:eastAsia="Times New Roman" w:hAnsi="Courier New" w:cs="Courier New"/>
      <w:sz w:val="20"/>
      <w:szCs w:val="20"/>
      <w:lang w:val="en-US" w:eastAsia="en-US"/>
    </w:rPr>
  </w:style>
  <w:style w:type="paragraph" w:styleId="NoSpacing">
    <w:name w:val="No Spacing"/>
    <w:aliases w:val="для таблиц,Без интервала2,Без интервала1,с интервалом,No Spacing1"/>
    <w:basedOn w:val="Normal"/>
    <w:link w:val="NoSpacingChar"/>
    <w:uiPriority w:val="99"/>
    <w:qFormat/>
    <w:rsid w:val="00174C72"/>
    <w:pPr>
      <w:ind w:firstLine="0"/>
    </w:pPr>
  </w:style>
  <w:style w:type="character" w:customStyle="1" w:styleId="NoSpacingChar">
    <w:name w:val="No Spacing Char"/>
    <w:aliases w:val="для таблиц Char,Без интервала2 Char,Без интервала1 Char,с интервалом Char,No Spacing1 Char"/>
    <w:basedOn w:val="DefaultParagraphFont"/>
    <w:link w:val="NoSpacing"/>
    <w:uiPriority w:val="99"/>
    <w:locked/>
    <w:rsid w:val="00174C72"/>
    <w:rPr>
      <w:rFonts w:eastAsia="Times New Roman" w:cs="Times New Roman"/>
      <w:lang w:val="en-US"/>
    </w:rPr>
  </w:style>
  <w:style w:type="character" w:customStyle="1" w:styleId="ListParagraphChar">
    <w:name w:val="List Paragraph Char"/>
    <w:link w:val="ListParagraph"/>
    <w:uiPriority w:val="99"/>
    <w:locked/>
    <w:rsid w:val="00174C72"/>
    <w:rPr>
      <w:rFonts w:eastAsia="Times New Roman"/>
      <w:lang w:val="en-US"/>
    </w:rPr>
  </w:style>
  <w:style w:type="paragraph" w:styleId="BalloonText">
    <w:name w:val="Balloon Text"/>
    <w:basedOn w:val="Normal"/>
    <w:link w:val="BalloonTextChar"/>
    <w:uiPriority w:val="99"/>
    <w:semiHidden/>
    <w:rsid w:val="00174C7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74C72"/>
    <w:rPr>
      <w:rFonts w:ascii="Segoe UI" w:hAnsi="Segoe UI" w:cs="Segoe UI"/>
      <w:sz w:val="18"/>
      <w:szCs w:val="18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3</Pages>
  <Words>1352</Words>
  <Characters>7709</Characters>
  <Application>Microsoft Office Outlook</Application>
  <DocSecurity>0</DocSecurity>
  <Lines>0</Lines>
  <Paragraphs>0</Paragraphs>
  <ScaleCrop>false</ScaleCrop>
  <Company>MFNSO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ОПИСАНИЕ ОБЪЕКТА ЗАКУПКИ  </dc:title>
  <dc:subject/>
  <dc:creator>dennis_5211@mail.ru</dc:creator>
  <cp:keywords/>
  <dc:description/>
  <cp:lastModifiedBy>Ченчерова Г.Р.</cp:lastModifiedBy>
  <cp:revision>2</cp:revision>
  <cp:lastPrinted>2023-02-17T06:46:00Z</cp:lastPrinted>
  <dcterms:created xsi:type="dcterms:W3CDTF">2023-03-16T08:28:00Z</dcterms:created>
  <dcterms:modified xsi:type="dcterms:W3CDTF">2023-03-16T08:28:00Z</dcterms:modified>
</cp:coreProperties>
</file>