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51E42" w:rsidRPr="007D6780" w:rsidRDefault="00D51E42" w:rsidP="007D6780">
      <w:pPr>
        <w:keepNext/>
        <w:spacing w:after="0"/>
        <w:jc w:val="right"/>
        <w:outlineLvl w:val="2"/>
        <w:rPr>
          <w:rFonts w:ascii="Times New Roman" w:hAnsi="Times New Roman"/>
          <w:sz w:val="28"/>
          <w:szCs w:val="28"/>
          <w:lang w:eastAsia="ru-RU"/>
        </w:rPr>
      </w:pPr>
      <w:r w:rsidRPr="007D6780">
        <w:rPr>
          <w:rFonts w:ascii="Times New Roman" w:hAnsi="Times New Roman"/>
          <w:sz w:val="28"/>
          <w:szCs w:val="28"/>
          <w:lang w:eastAsia="ru-RU"/>
        </w:rPr>
        <w:t xml:space="preserve">  </w:t>
      </w:r>
    </w:p>
    <w:p w:rsidR="00D51E42" w:rsidRDefault="00D51E42" w:rsidP="000F2C30">
      <w:pPr>
        <w:keepNext/>
        <w:spacing w:after="0"/>
        <w:jc w:val="center"/>
        <w:outlineLvl w:val="2"/>
        <w:rPr>
          <w:rFonts w:ascii="Times New Roman" w:hAnsi="Times New Roman"/>
          <w:b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  <w:lang w:eastAsia="ru-RU"/>
        </w:rPr>
        <w:t>(Проект)</w:t>
      </w:r>
    </w:p>
    <w:p w:rsidR="00D51E42" w:rsidRPr="000F2C30" w:rsidRDefault="00D51E42" w:rsidP="000F2C30">
      <w:pPr>
        <w:keepNext/>
        <w:spacing w:after="0"/>
        <w:jc w:val="center"/>
        <w:outlineLvl w:val="2"/>
        <w:rPr>
          <w:rFonts w:ascii="Times New Roman" w:hAnsi="Times New Roman"/>
          <w:sz w:val="28"/>
          <w:szCs w:val="28"/>
          <w:lang w:eastAsia="ru-RU"/>
        </w:rPr>
      </w:pPr>
      <w:r w:rsidRPr="000F2C30">
        <w:rPr>
          <w:rFonts w:ascii="Times New Roman" w:hAnsi="Times New Roman"/>
          <w:b/>
          <w:sz w:val="28"/>
          <w:szCs w:val="28"/>
          <w:lang w:eastAsia="ru-RU"/>
        </w:rPr>
        <w:t>АДМИНИСТРАЦИЯ</w:t>
      </w:r>
      <w:r>
        <w:rPr>
          <w:rFonts w:ascii="Times New Roman" w:hAnsi="Times New Roman"/>
          <w:sz w:val="28"/>
          <w:szCs w:val="28"/>
          <w:lang w:eastAsia="ru-RU"/>
        </w:rPr>
        <w:tab/>
        <w:t>КРЕМЛЕВС</w:t>
      </w:r>
      <w:r w:rsidRPr="000F2C30">
        <w:rPr>
          <w:rFonts w:ascii="Times New Roman" w:hAnsi="Times New Roman"/>
          <w:b/>
          <w:sz w:val="28"/>
          <w:szCs w:val="28"/>
          <w:lang w:eastAsia="ru-RU"/>
        </w:rPr>
        <w:t xml:space="preserve">КОГО СЕЛЬСОВЕТА </w:t>
      </w:r>
    </w:p>
    <w:p w:rsidR="00D51E42" w:rsidRPr="000F2C30" w:rsidRDefault="00D51E42" w:rsidP="00FA6954">
      <w:pPr>
        <w:keepNext/>
        <w:spacing w:after="0"/>
        <w:jc w:val="center"/>
        <w:outlineLvl w:val="2"/>
        <w:rPr>
          <w:rFonts w:ascii="Times New Roman" w:hAnsi="Times New Roman"/>
          <w:b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  <w:lang w:eastAsia="ru-RU"/>
        </w:rPr>
        <w:t>КОЧЕНЕВС</w:t>
      </w:r>
      <w:r w:rsidRPr="000F2C30">
        <w:rPr>
          <w:rFonts w:ascii="Times New Roman" w:hAnsi="Times New Roman"/>
          <w:b/>
          <w:sz w:val="28"/>
          <w:szCs w:val="28"/>
          <w:lang w:eastAsia="ru-RU"/>
        </w:rPr>
        <w:t>КОГО РАЙОНА</w:t>
      </w:r>
    </w:p>
    <w:p w:rsidR="00D51E42" w:rsidRPr="000F2C30" w:rsidRDefault="00D51E42" w:rsidP="00FA6954">
      <w:pPr>
        <w:keepNext/>
        <w:spacing w:after="0"/>
        <w:jc w:val="center"/>
        <w:outlineLvl w:val="2"/>
        <w:rPr>
          <w:rFonts w:ascii="Times New Roman" w:hAnsi="Times New Roman"/>
          <w:b/>
          <w:sz w:val="28"/>
          <w:szCs w:val="28"/>
          <w:lang w:eastAsia="ru-RU"/>
        </w:rPr>
      </w:pPr>
      <w:r w:rsidRPr="000F2C30">
        <w:rPr>
          <w:rFonts w:ascii="Times New Roman" w:hAnsi="Times New Roman"/>
          <w:b/>
          <w:sz w:val="28"/>
          <w:szCs w:val="28"/>
          <w:lang w:eastAsia="ru-RU"/>
        </w:rPr>
        <w:t>НОВОСИБИРСКОЙ ОБЛАСТИ</w:t>
      </w:r>
    </w:p>
    <w:p w:rsidR="00D51E42" w:rsidRPr="000F2C30" w:rsidRDefault="00D51E42" w:rsidP="00FA6954">
      <w:pPr>
        <w:keepNext/>
        <w:tabs>
          <w:tab w:val="num" w:pos="432"/>
        </w:tabs>
        <w:suppressAutoHyphens/>
        <w:spacing w:before="120" w:after="120" w:line="240" w:lineRule="auto"/>
        <w:ind w:left="432" w:hanging="432"/>
        <w:jc w:val="center"/>
        <w:outlineLvl w:val="0"/>
        <w:rPr>
          <w:rFonts w:ascii="Times New Roman" w:hAnsi="Times New Roman"/>
          <w:b/>
          <w:caps/>
          <w:sz w:val="28"/>
          <w:szCs w:val="28"/>
          <w:lang w:eastAsia="ar-SA"/>
        </w:rPr>
      </w:pPr>
      <w:r w:rsidRPr="000F2C30">
        <w:rPr>
          <w:rFonts w:ascii="Times New Roman" w:hAnsi="Times New Roman"/>
          <w:b/>
          <w:caps/>
          <w:sz w:val="28"/>
          <w:szCs w:val="28"/>
          <w:lang w:eastAsia="ar-SA"/>
        </w:rPr>
        <w:t>ПОСТАНОВЛЕНИЕ</w:t>
      </w:r>
    </w:p>
    <w:p w:rsidR="00D51E42" w:rsidRPr="000F2C30" w:rsidRDefault="00D51E42" w:rsidP="008A4289">
      <w:pPr>
        <w:suppressAutoHyphens/>
        <w:spacing w:after="0" w:line="240" w:lineRule="auto"/>
        <w:rPr>
          <w:rFonts w:ascii="Times New Roman" w:hAnsi="Times New Roman"/>
          <w:sz w:val="28"/>
          <w:szCs w:val="28"/>
          <w:lang w:eastAsia="ar-SA"/>
        </w:rPr>
      </w:pPr>
      <w:r w:rsidRPr="000F2C30">
        <w:rPr>
          <w:rFonts w:ascii="Times New Roman" w:hAnsi="Times New Roman"/>
          <w:sz w:val="28"/>
          <w:szCs w:val="28"/>
          <w:lang w:eastAsia="ar-SA"/>
        </w:rPr>
        <w:t xml:space="preserve">от </w:t>
      </w:r>
      <w:r>
        <w:rPr>
          <w:rFonts w:ascii="Times New Roman" w:hAnsi="Times New Roman"/>
          <w:sz w:val="28"/>
          <w:szCs w:val="28"/>
          <w:lang w:eastAsia="ar-SA"/>
        </w:rPr>
        <w:t xml:space="preserve">..2016 </w:t>
      </w:r>
      <w:r w:rsidRPr="000F2C30">
        <w:rPr>
          <w:rFonts w:ascii="Times New Roman" w:hAnsi="Times New Roman"/>
          <w:sz w:val="28"/>
          <w:szCs w:val="28"/>
          <w:lang w:eastAsia="ar-SA"/>
        </w:rPr>
        <w:t xml:space="preserve">                                             </w:t>
      </w:r>
      <w:r>
        <w:rPr>
          <w:rFonts w:ascii="Times New Roman" w:hAnsi="Times New Roman"/>
          <w:sz w:val="28"/>
          <w:szCs w:val="28"/>
          <w:lang w:eastAsia="ar-SA"/>
        </w:rPr>
        <w:t xml:space="preserve">                                                                </w:t>
      </w:r>
      <w:r w:rsidRPr="000F2C30">
        <w:rPr>
          <w:rFonts w:ascii="Times New Roman" w:hAnsi="Times New Roman"/>
          <w:sz w:val="28"/>
          <w:szCs w:val="28"/>
          <w:lang w:eastAsia="ar-SA"/>
        </w:rPr>
        <w:t xml:space="preserve">№ </w:t>
      </w:r>
      <w:r>
        <w:rPr>
          <w:rFonts w:ascii="Times New Roman" w:hAnsi="Times New Roman"/>
          <w:sz w:val="28"/>
          <w:szCs w:val="28"/>
          <w:lang w:eastAsia="ar-SA"/>
        </w:rPr>
        <w:t xml:space="preserve"> </w:t>
      </w:r>
    </w:p>
    <w:p w:rsidR="00D51E42" w:rsidRPr="00D71D0E" w:rsidRDefault="00D51E42" w:rsidP="00D71D0E">
      <w:pPr>
        <w:suppressAutoHyphens/>
        <w:spacing w:after="0" w:line="240" w:lineRule="auto"/>
        <w:jc w:val="center"/>
        <w:rPr>
          <w:rFonts w:ascii="Times New Roman" w:hAnsi="Times New Roman"/>
          <w:sz w:val="28"/>
          <w:szCs w:val="24"/>
          <w:lang w:eastAsia="ar-SA"/>
        </w:rPr>
      </w:pPr>
    </w:p>
    <w:p w:rsidR="00D51E42" w:rsidRDefault="00D51E42" w:rsidP="00D50CAB">
      <w:pPr>
        <w:widowControl w:val="0"/>
        <w:suppressAutoHyphens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/>
          <w:sz w:val="28"/>
          <w:szCs w:val="28"/>
          <w:lang w:eastAsia="ru-RU"/>
        </w:rPr>
      </w:pPr>
      <w:r w:rsidRPr="0040385E">
        <w:rPr>
          <w:rFonts w:ascii="Times New Roman" w:hAnsi="Times New Roman"/>
          <w:bCs/>
          <w:sz w:val="28"/>
          <w:szCs w:val="28"/>
          <w:lang w:eastAsia="ru-RU"/>
        </w:rPr>
        <w:t xml:space="preserve">Об утверждении Правил </w:t>
      </w:r>
      <w:r w:rsidRPr="0040385E">
        <w:rPr>
          <w:rFonts w:ascii="Times New Roman" w:hAnsi="Times New Roman"/>
          <w:sz w:val="28"/>
          <w:szCs w:val="28"/>
          <w:lang w:eastAsia="ru-RU"/>
        </w:rPr>
        <w:t xml:space="preserve">определения требований к закупаемым   </w:t>
      </w:r>
    </w:p>
    <w:p w:rsidR="00D51E42" w:rsidRDefault="00D51E42" w:rsidP="00D50CAB">
      <w:pPr>
        <w:widowControl w:val="0"/>
        <w:suppressAutoHyphens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/>
          <w:sz w:val="28"/>
          <w:szCs w:val="28"/>
          <w:lang w:eastAsia="ru-RU"/>
        </w:rPr>
      </w:pPr>
      <w:r w:rsidRPr="0040385E">
        <w:rPr>
          <w:rFonts w:ascii="Times New Roman" w:hAnsi="Times New Roman"/>
          <w:sz w:val="28"/>
          <w:szCs w:val="28"/>
          <w:lang w:eastAsia="ru-RU"/>
        </w:rPr>
        <w:t xml:space="preserve">администрацией Кремлевского сельсовета Коченевского района Новосибирской области и подведомственными муниципальными казенными учреждениями  </w:t>
      </w:r>
    </w:p>
    <w:p w:rsidR="00D51E42" w:rsidRPr="0040385E" w:rsidRDefault="00D51E42" w:rsidP="00D50CAB">
      <w:pPr>
        <w:widowControl w:val="0"/>
        <w:suppressAutoHyphens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/>
          <w:sz w:val="28"/>
          <w:szCs w:val="28"/>
          <w:lang w:eastAsia="ru-RU"/>
        </w:rPr>
      </w:pPr>
      <w:r w:rsidRPr="0040385E">
        <w:rPr>
          <w:rFonts w:ascii="Times New Roman" w:hAnsi="Times New Roman"/>
          <w:sz w:val="28"/>
          <w:szCs w:val="28"/>
          <w:lang w:eastAsia="ru-RU"/>
        </w:rPr>
        <w:t>отдельным видам товаров, работ, услуг</w:t>
      </w:r>
    </w:p>
    <w:p w:rsidR="00D51E42" w:rsidRPr="0040385E" w:rsidRDefault="00D51E42" w:rsidP="00D50CAB">
      <w:pPr>
        <w:widowControl w:val="0"/>
        <w:suppressAutoHyphens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/>
          <w:sz w:val="28"/>
          <w:szCs w:val="28"/>
          <w:lang w:eastAsia="ar-SA"/>
        </w:rPr>
      </w:pPr>
      <w:r w:rsidRPr="0040385E">
        <w:rPr>
          <w:rFonts w:ascii="Times New Roman" w:hAnsi="Times New Roman"/>
          <w:sz w:val="28"/>
          <w:szCs w:val="28"/>
          <w:lang w:eastAsia="ru-RU"/>
        </w:rPr>
        <w:t xml:space="preserve"> (в том числе предельные цены товаров, работ, услуг)</w:t>
      </w:r>
    </w:p>
    <w:p w:rsidR="00D51E42" w:rsidRDefault="00D51E42" w:rsidP="00D71D0E">
      <w:pPr>
        <w:suppressAutoHyphens/>
        <w:spacing w:after="0" w:line="240" w:lineRule="auto"/>
        <w:jc w:val="both"/>
        <w:rPr>
          <w:rFonts w:ascii="Times New Roman" w:hAnsi="Times New Roman"/>
          <w:sz w:val="24"/>
          <w:szCs w:val="28"/>
          <w:lang w:eastAsia="ar-SA"/>
        </w:rPr>
      </w:pPr>
    </w:p>
    <w:p w:rsidR="00D51E42" w:rsidRPr="00D71D0E" w:rsidRDefault="00D51E42" w:rsidP="00D71D0E">
      <w:pPr>
        <w:suppressAutoHyphens/>
        <w:spacing w:after="0" w:line="240" w:lineRule="auto"/>
        <w:jc w:val="both"/>
        <w:rPr>
          <w:rFonts w:ascii="Times New Roman" w:hAnsi="Times New Roman"/>
          <w:sz w:val="28"/>
          <w:szCs w:val="28"/>
          <w:lang w:eastAsia="ar-SA"/>
        </w:rPr>
      </w:pPr>
      <w:r w:rsidRPr="00D71D0E">
        <w:rPr>
          <w:rFonts w:ascii="Times New Roman" w:hAnsi="Times New Roman"/>
          <w:sz w:val="24"/>
          <w:szCs w:val="28"/>
          <w:lang w:eastAsia="ar-SA"/>
        </w:rPr>
        <w:tab/>
      </w:r>
      <w:r w:rsidRPr="00D71D0E">
        <w:rPr>
          <w:rFonts w:ascii="Times New Roman" w:hAnsi="Times New Roman"/>
          <w:sz w:val="28"/>
          <w:szCs w:val="28"/>
          <w:lang w:eastAsia="ar-SA"/>
        </w:rPr>
        <w:t>В соответствии с частью 4 статьи 19 Федерального закона от 05.04.2013 № 44-ФЗ «О контрактной системе в сфере закупок товаров, работ, услуг для обеспечения государственных и муниципальных нужд»</w:t>
      </w:r>
      <w:r>
        <w:rPr>
          <w:rFonts w:ascii="Times New Roman" w:hAnsi="Times New Roman"/>
          <w:sz w:val="28"/>
          <w:szCs w:val="28"/>
          <w:lang w:eastAsia="ar-SA"/>
        </w:rPr>
        <w:t>,</w:t>
      </w:r>
      <w:r w:rsidRPr="00D71D0E">
        <w:rPr>
          <w:rFonts w:ascii="Times New Roman" w:hAnsi="Times New Roman"/>
          <w:sz w:val="28"/>
          <w:szCs w:val="28"/>
          <w:lang w:eastAsia="ar-SA"/>
        </w:rPr>
        <w:t xml:space="preserve"> постановлением Правительства Российской Федерации от 02.09.2015 № 926 «Об утверждении Общих правил определения требований к закупаемым заказчиками отдельным видам товаров, работ, услуг (в том числе предельных цен товаров, работ, услуг)»,</w:t>
      </w:r>
      <w:r>
        <w:rPr>
          <w:rFonts w:ascii="Times New Roman" w:hAnsi="Times New Roman"/>
          <w:sz w:val="28"/>
          <w:szCs w:val="28"/>
          <w:lang w:eastAsia="ar-SA"/>
        </w:rPr>
        <w:t xml:space="preserve"> </w:t>
      </w:r>
      <w:r w:rsidRPr="0040385E">
        <w:rPr>
          <w:rFonts w:ascii="Times New Roman" w:hAnsi="Times New Roman"/>
          <w:sz w:val="28"/>
          <w:szCs w:val="28"/>
          <w:lang w:eastAsia="ru-RU"/>
        </w:rPr>
        <w:t>администрация Кремлевского сельсовета Коченевского района Новосибирской области</w:t>
      </w:r>
      <w:r w:rsidRPr="00D71D0E">
        <w:rPr>
          <w:rFonts w:ascii="Times New Roman" w:hAnsi="Times New Roman"/>
          <w:sz w:val="28"/>
          <w:szCs w:val="28"/>
          <w:lang w:eastAsia="ar-SA"/>
        </w:rPr>
        <w:t xml:space="preserve"> </w:t>
      </w:r>
      <w:r>
        <w:rPr>
          <w:rFonts w:ascii="Times New Roman" w:hAnsi="Times New Roman"/>
          <w:sz w:val="28"/>
          <w:szCs w:val="28"/>
          <w:lang w:eastAsia="ar-SA"/>
        </w:rPr>
        <w:t>ПОСТАНОВЛЕТ</w:t>
      </w:r>
      <w:r w:rsidRPr="00D71D0E">
        <w:rPr>
          <w:rFonts w:ascii="Times New Roman" w:hAnsi="Times New Roman"/>
          <w:sz w:val="28"/>
          <w:szCs w:val="28"/>
          <w:lang w:eastAsia="ar-SA"/>
        </w:rPr>
        <w:t>:</w:t>
      </w:r>
    </w:p>
    <w:p w:rsidR="00D51E42" w:rsidRPr="00D71D0E" w:rsidRDefault="00D51E42" w:rsidP="00D71D0E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 w:rsidRPr="00D71D0E">
        <w:rPr>
          <w:rFonts w:ascii="Times New Roman" w:hAnsi="Times New Roman"/>
          <w:sz w:val="28"/>
          <w:szCs w:val="28"/>
          <w:lang w:eastAsia="ru-RU"/>
        </w:rPr>
        <w:t>1. </w:t>
      </w:r>
      <w:r>
        <w:rPr>
          <w:rFonts w:ascii="Times New Roman" w:hAnsi="Times New Roman"/>
          <w:sz w:val="28"/>
          <w:szCs w:val="28"/>
          <w:lang w:eastAsia="ru-RU"/>
        </w:rPr>
        <w:t>Утвердить прилагаемые</w:t>
      </w:r>
      <w:r w:rsidRPr="00D71D0E">
        <w:rPr>
          <w:rFonts w:ascii="Times New Roman" w:hAnsi="Times New Roman"/>
          <w:sz w:val="28"/>
          <w:szCs w:val="28"/>
          <w:lang w:eastAsia="ru-RU"/>
        </w:rPr>
        <w:t xml:space="preserve">  Правила определения требований к закупаемым </w:t>
      </w:r>
      <w:r w:rsidRPr="0040385E">
        <w:rPr>
          <w:rFonts w:ascii="Times New Roman" w:hAnsi="Times New Roman"/>
          <w:sz w:val="28"/>
          <w:szCs w:val="28"/>
          <w:lang w:eastAsia="ru-RU"/>
        </w:rPr>
        <w:t>администрацией Кремлевского сельсовета Коченевского района Новосибирской области  и подведомственными муниципальными казенными</w:t>
      </w:r>
      <w:r w:rsidRPr="00D50CAB">
        <w:rPr>
          <w:rFonts w:ascii="Times New Roman" w:hAnsi="Times New Roman"/>
          <w:sz w:val="28"/>
          <w:szCs w:val="28"/>
          <w:lang w:eastAsia="ru-RU"/>
        </w:rPr>
        <w:t xml:space="preserve"> учреждениями отдельным видам товаров, работ, услуг (в том числе предельные цены товаров, работ, услуг</w:t>
      </w:r>
      <w:r w:rsidRPr="00D71D0E">
        <w:rPr>
          <w:rFonts w:ascii="Times New Roman" w:hAnsi="Times New Roman"/>
          <w:sz w:val="28"/>
          <w:szCs w:val="28"/>
          <w:lang w:eastAsia="ru-RU"/>
        </w:rPr>
        <w:t>, (далее – Правила)</w:t>
      </w:r>
      <w:r>
        <w:rPr>
          <w:rFonts w:ascii="Times New Roman" w:hAnsi="Times New Roman"/>
          <w:sz w:val="28"/>
          <w:szCs w:val="28"/>
          <w:lang w:eastAsia="ru-RU"/>
        </w:rPr>
        <w:t>.</w:t>
      </w:r>
      <w:r w:rsidRPr="009104CF">
        <w:rPr>
          <w:rFonts w:ascii="Times New Roman" w:hAnsi="Times New Roman"/>
          <w:strike/>
          <w:sz w:val="28"/>
          <w:szCs w:val="28"/>
          <w:lang w:eastAsia="ru-RU"/>
        </w:rPr>
        <w:t xml:space="preserve"> </w:t>
      </w:r>
    </w:p>
    <w:p w:rsidR="00D51E42" w:rsidRPr="00116B2A" w:rsidRDefault="00D51E42" w:rsidP="00D71D0E">
      <w:pPr>
        <w:suppressAutoHyphens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 w:rsidRPr="00D71D0E">
        <w:rPr>
          <w:rFonts w:ascii="Times New Roman" w:hAnsi="Times New Roman"/>
          <w:sz w:val="28"/>
          <w:szCs w:val="28"/>
          <w:lang w:eastAsia="ar-SA"/>
        </w:rPr>
        <w:t>2. </w:t>
      </w:r>
      <w:r>
        <w:rPr>
          <w:rFonts w:ascii="Times New Roman" w:hAnsi="Times New Roman"/>
          <w:sz w:val="28"/>
          <w:szCs w:val="28"/>
          <w:lang w:eastAsia="ar-SA"/>
        </w:rPr>
        <w:t xml:space="preserve"> </w:t>
      </w:r>
      <w:r>
        <w:rPr>
          <w:rFonts w:ascii="Times New Roman" w:hAnsi="Times New Roman"/>
          <w:sz w:val="28"/>
          <w:szCs w:val="28"/>
          <w:lang w:eastAsia="ru-RU"/>
        </w:rPr>
        <w:t>Постановление администрации Кремлевского сельсовета Коченевского района Новосибирской области от 26.09.2016 № 82 «Об утверждении Правил определения требований к закупаемым администрацией Кремлевского сельсовета Коченевского района Новосибирской области и подведомственными казенными учреждениями отдельным видам товаров, работ, услуг ( в том числе предельных цен товаров, работ, услуг)»  считать утратившим силу.</w:t>
      </w:r>
    </w:p>
    <w:p w:rsidR="00D51E42" w:rsidRDefault="00D51E42" w:rsidP="00FA6954">
      <w:pPr>
        <w:tabs>
          <w:tab w:val="left" w:pos="142"/>
        </w:tabs>
        <w:spacing w:after="0" w:line="240" w:lineRule="auto"/>
        <w:ind w:firstLine="284"/>
        <w:jc w:val="both"/>
      </w:pPr>
      <w:r>
        <w:rPr>
          <w:rFonts w:ascii="Times New Roman" w:hAnsi="Times New Roman"/>
          <w:color w:val="000000"/>
          <w:sz w:val="28"/>
          <w:szCs w:val="28"/>
          <w:lang w:eastAsia="ar-SA"/>
        </w:rPr>
        <w:t xml:space="preserve">    3</w:t>
      </w:r>
      <w:r w:rsidRPr="00D71D0E">
        <w:rPr>
          <w:rFonts w:ascii="Times New Roman" w:hAnsi="Times New Roman"/>
          <w:color w:val="000000"/>
          <w:sz w:val="28"/>
          <w:szCs w:val="28"/>
          <w:lang w:eastAsia="ar-SA"/>
        </w:rPr>
        <w:t>.</w:t>
      </w:r>
      <w:r w:rsidRPr="00D71D0E">
        <w:rPr>
          <w:rFonts w:ascii="Times New Roman" w:hAnsi="Times New Roman"/>
          <w:sz w:val="28"/>
          <w:szCs w:val="28"/>
          <w:lang w:eastAsia="ar-SA"/>
        </w:rPr>
        <w:t> </w:t>
      </w:r>
      <w:r w:rsidRPr="00FA6954">
        <w:rPr>
          <w:rFonts w:ascii="Times New Roman" w:hAnsi="Times New Roman"/>
          <w:sz w:val="28"/>
          <w:szCs w:val="24"/>
          <w:lang w:eastAsia="ar-SA"/>
        </w:rPr>
        <w:t xml:space="preserve"> </w:t>
      </w:r>
      <w:r>
        <w:rPr>
          <w:rFonts w:ascii="Times New Roman" w:hAnsi="Times New Roman"/>
          <w:sz w:val="28"/>
          <w:szCs w:val="24"/>
          <w:lang w:eastAsia="ar-SA"/>
        </w:rPr>
        <w:t xml:space="preserve"> </w:t>
      </w:r>
      <w:r w:rsidRPr="00C561F6">
        <w:rPr>
          <w:rFonts w:ascii="Times New Roman" w:hAnsi="Times New Roman"/>
          <w:sz w:val="28"/>
          <w:szCs w:val="28"/>
        </w:rPr>
        <w:t>Опубликовать постановление в периодическом печатном издании «Вестник Кремлевского сельсовета»</w:t>
      </w:r>
      <w:r>
        <w:rPr>
          <w:rFonts w:ascii="Times New Roman" w:hAnsi="Times New Roman"/>
          <w:sz w:val="28"/>
          <w:szCs w:val="28"/>
        </w:rPr>
        <w:t xml:space="preserve">, </w:t>
      </w:r>
      <w:r w:rsidRPr="00C561F6">
        <w:rPr>
          <w:rFonts w:ascii="Times New Roman" w:hAnsi="Times New Roman"/>
          <w:sz w:val="28"/>
          <w:szCs w:val="28"/>
        </w:rPr>
        <w:t xml:space="preserve">разместить на официальном сайте администрации Кремлевского сельсовета Коченевского   района Новосибирской области  </w:t>
      </w:r>
      <w:hyperlink r:id="rId7" w:history="1"/>
      <w:r>
        <w:t xml:space="preserve"> .</w:t>
      </w:r>
    </w:p>
    <w:p w:rsidR="00D51E42" w:rsidRDefault="00D51E42" w:rsidP="00FA6954">
      <w:pPr>
        <w:tabs>
          <w:tab w:val="left" w:pos="142"/>
        </w:tabs>
        <w:spacing w:after="0" w:line="240" w:lineRule="auto"/>
        <w:ind w:firstLine="284"/>
        <w:jc w:val="both"/>
        <w:rPr>
          <w:rFonts w:ascii="Times New Roman" w:hAnsi="Times New Roman"/>
          <w:sz w:val="28"/>
          <w:szCs w:val="24"/>
          <w:lang w:eastAsia="ar-SA"/>
        </w:rPr>
      </w:pPr>
      <w:r>
        <w:rPr>
          <w:rFonts w:ascii="Times New Roman" w:hAnsi="Times New Roman"/>
          <w:sz w:val="28"/>
          <w:szCs w:val="24"/>
          <w:lang w:eastAsia="ar-SA"/>
        </w:rPr>
        <w:t xml:space="preserve">    4. Постановление</w:t>
      </w:r>
      <w:r w:rsidRPr="00FA6954">
        <w:rPr>
          <w:rFonts w:ascii="Times New Roman" w:hAnsi="Times New Roman"/>
          <w:sz w:val="28"/>
          <w:szCs w:val="24"/>
          <w:lang w:eastAsia="ar-SA"/>
        </w:rPr>
        <w:t xml:space="preserve"> вступает в силу с </w:t>
      </w:r>
      <w:r>
        <w:rPr>
          <w:rFonts w:ascii="Times New Roman" w:hAnsi="Times New Roman"/>
          <w:sz w:val="28"/>
          <w:szCs w:val="24"/>
          <w:lang w:eastAsia="ar-SA"/>
        </w:rPr>
        <w:t>момента подписания</w:t>
      </w:r>
      <w:r w:rsidRPr="00FA6954">
        <w:rPr>
          <w:rFonts w:ascii="Times New Roman" w:hAnsi="Times New Roman"/>
          <w:sz w:val="28"/>
          <w:szCs w:val="24"/>
          <w:lang w:eastAsia="ar-SA"/>
        </w:rPr>
        <w:t>.</w:t>
      </w:r>
    </w:p>
    <w:p w:rsidR="00D51E42" w:rsidRPr="00FA6954" w:rsidRDefault="00D51E42" w:rsidP="00FA6954">
      <w:pPr>
        <w:tabs>
          <w:tab w:val="left" w:pos="142"/>
        </w:tabs>
        <w:spacing w:after="0" w:line="240" w:lineRule="auto"/>
        <w:ind w:firstLine="284"/>
        <w:jc w:val="both"/>
        <w:rPr>
          <w:rFonts w:ascii="Times New Roman" w:hAnsi="Times New Roman"/>
          <w:sz w:val="28"/>
          <w:szCs w:val="24"/>
          <w:lang w:eastAsia="ar-SA"/>
        </w:rPr>
      </w:pPr>
      <w:r>
        <w:rPr>
          <w:rFonts w:ascii="Times New Roman" w:hAnsi="Times New Roman"/>
          <w:sz w:val="28"/>
          <w:szCs w:val="28"/>
          <w:lang w:eastAsia="ar-SA"/>
        </w:rPr>
        <w:t xml:space="preserve">    5</w:t>
      </w:r>
      <w:r w:rsidRPr="009104CF">
        <w:rPr>
          <w:rFonts w:ascii="Times New Roman" w:hAnsi="Times New Roman"/>
          <w:sz w:val="28"/>
          <w:szCs w:val="28"/>
          <w:lang w:eastAsia="ar-SA"/>
        </w:rPr>
        <w:t>. </w:t>
      </w:r>
      <w:r w:rsidRPr="000645AF">
        <w:rPr>
          <w:rFonts w:ascii="Times New Roman" w:hAnsi="Times New Roman"/>
          <w:color w:val="000000"/>
          <w:sz w:val="28"/>
          <w:szCs w:val="28"/>
          <w:lang w:eastAsia="ru-RU"/>
        </w:rPr>
        <w:t>Контроль за исполнением настоящего постановления оставляю за собой.</w:t>
      </w:r>
    </w:p>
    <w:p w:rsidR="00D51E42" w:rsidRPr="000645AF" w:rsidRDefault="00D51E42" w:rsidP="000645AF">
      <w:pPr>
        <w:suppressAutoHyphens/>
        <w:spacing w:after="0" w:line="240" w:lineRule="auto"/>
        <w:ind w:firstLine="540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D51E42" w:rsidRPr="001A474C" w:rsidRDefault="00D51E42" w:rsidP="001A474C">
      <w:pPr>
        <w:rPr>
          <w:rFonts w:ascii="Times New Roman" w:hAnsi="Times New Roman"/>
          <w:sz w:val="28"/>
          <w:szCs w:val="28"/>
        </w:rPr>
      </w:pPr>
      <w:r>
        <w:rPr>
          <w:noProof/>
          <w:lang w:eastAsia="ru-RU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4" o:spid="_x0000_s1026" type="#_x0000_t75" alt="печать, подпись" style="position:absolute;margin-left:340.8pt;margin-top:439.7pt;width:115.55pt;height:138.15pt;z-index:-251658240;visibility:visible">
            <v:imagedata r:id="rId8" o:title=""/>
          </v:shape>
        </w:pict>
      </w:r>
      <w:r w:rsidRPr="001A474C">
        <w:rPr>
          <w:rFonts w:ascii="Times New Roman" w:hAnsi="Times New Roman"/>
          <w:sz w:val="28"/>
          <w:szCs w:val="28"/>
        </w:rPr>
        <w:t>Глава Кремлевского сельсовета</w:t>
      </w:r>
    </w:p>
    <w:p w:rsidR="00D51E42" w:rsidRPr="001A474C" w:rsidRDefault="00D51E42" w:rsidP="001A474C">
      <w:pPr>
        <w:rPr>
          <w:rFonts w:ascii="Times New Roman" w:hAnsi="Times New Roman"/>
          <w:sz w:val="28"/>
          <w:szCs w:val="28"/>
        </w:rPr>
      </w:pPr>
      <w:r w:rsidRPr="001A474C">
        <w:rPr>
          <w:rFonts w:ascii="Times New Roman" w:hAnsi="Times New Roman"/>
          <w:sz w:val="28"/>
          <w:szCs w:val="28"/>
        </w:rPr>
        <w:t>Коченевского района Новосибирской области                                          Н.Н.Ладисов</w:t>
      </w:r>
    </w:p>
    <w:p w:rsidR="00D51E42" w:rsidRDefault="00D51E42" w:rsidP="00D71D0E">
      <w:pPr>
        <w:widowControl w:val="0"/>
        <w:autoSpaceDE w:val="0"/>
        <w:autoSpaceDN w:val="0"/>
        <w:spacing w:after="0" w:line="240" w:lineRule="auto"/>
        <w:ind w:firstLine="720"/>
        <w:jc w:val="right"/>
        <w:rPr>
          <w:rFonts w:ascii="Times New Roman" w:hAnsi="Times New Roman"/>
          <w:sz w:val="20"/>
          <w:szCs w:val="20"/>
          <w:lang w:eastAsia="ru-RU"/>
        </w:rPr>
      </w:pPr>
    </w:p>
    <w:p w:rsidR="00D51E42" w:rsidRDefault="00D51E42" w:rsidP="00D71D0E">
      <w:pPr>
        <w:widowControl w:val="0"/>
        <w:autoSpaceDE w:val="0"/>
        <w:autoSpaceDN w:val="0"/>
        <w:spacing w:after="0" w:line="240" w:lineRule="auto"/>
        <w:ind w:firstLine="720"/>
        <w:jc w:val="right"/>
        <w:rPr>
          <w:rFonts w:ascii="Times New Roman" w:hAnsi="Times New Roman"/>
          <w:sz w:val="20"/>
          <w:szCs w:val="20"/>
          <w:lang w:eastAsia="ru-RU"/>
        </w:rPr>
      </w:pPr>
    </w:p>
    <w:p w:rsidR="00D51E42" w:rsidRDefault="00D51E42" w:rsidP="00D71D0E">
      <w:pPr>
        <w:widowControl w:val="0"/>
        <w:autoSpaceDE w:val="0"/>
        <w:autoSpaceDN w:val="0"/>
        <w:spacing w:after="0" w:line="240" w:lineRule="auto"/>
        <w:ind w:firstLine="720"/>
        <w:jc w:val="right"/>
        <w:rPr>
          <w:rFonts w:ascii="Times New Roman" w:hAnsi="Times New Roman"/>
          <w:sz w:val="20"/>
          <w:szCs w:val="20"/>
          <w:lang w:eastAsia="ru-RU"/>
        </w:rPr>
      </w:pPr>
    </w:p>
    <w:p w:rsidR="00D51E42" w:rsidRDefault="00D51E42" w:rsidP="00D71D0E">
      <w:pPr>
        <w:widowControl w:val="0"/>
        <w:autoSpaceDE w:val="0"/>
        <w:autoSpaceDN w:val="0"/>
        <w:spacing w:after="0" w:line="240" w:lineRule="auto"/>
        <w:ind w:firstLine="720"/>
        <w:jc w:val="right"/>
        <w:rPr>
          <w:rFonts w:ascii="Times New Roman" w:hAnsi="Times New Roman"/>
          <w:sz w:val="20"/>
          <w:szCs w:val="20"/>
          <w:lang w:eastAsia="ru-RU"/>
        </w:rPr>
      </w:pPr>
    </w:p>
    <w:p w:rsidR="00D51E42" w:rsidRDefault="00D51E42" w:rsidP="00D71D0E">
      <w:pPr>
        <w:widowControl w:val="0"/>
        <w:autoSpaceDE w:val="0"/>
        <w:autoSpaceDN w:val="0"/>
        <w:spacing w:after="0" w:line="240" w:lineRule="auto"/>
        <w:ind w:firstLine="720"/>
        <w:jc w:val="right"/>
        <w:rPr>
          <w:rFonts w:ascii="Times New Roman" w:hAnsi="Times New Roman"/>
          <w:sz w:val="20"/>
          <w:szCs w:val="20"/>
          <w:lang w:eastAsia="ru-RU"/>
        </w:rPr>
      </w:pPr>
    </w:p>
    <w:p w:rsidR="00D51E42" w:rsidRDefault="00D51E42" w:rsidP="00D71D0E">
      <w:pPr>
        <w:widowControl w:val="0"/>
        <w:autoSpaceDE w:val="0"/>
        <w:autoSpaceDN w:val="0"/>
        <w:spacing w:after="0" w:line="240" w:lineRule="auto"/>
        <w:ind w:firstLine="720"/>
        <w:jc w:val="right"/>
        <w:rPr>
          <w:rFonts w:ascii="Times New Roman" w:hAnsi="Times New Roman"/>
          <w:sz w:val="20"/>
          <w:szCs w:val="20"/>
          <w:lang w:eastAsia="ru-RU"/>
        </w:rPr>
      </w:pPr>
    </w:p>
    <w:p w:rsidR="00D51E42" w:rsidRPr="009104CF" w:rsidRDefault="00D51E42" w:rsidP="000F2C30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hAnsi="Times New Roman"/>
          <w:sz w:val="28"/>
          <w:szCs w:val="28"/>
          <w:lang w:eastAsia="ru-RU"/>
        </w:rPr>
      </w:pPr>
      <w:r w:rsidRPr="009104CF">
        <w:rPr>
          <w:rFonts w:ascii="Times New Roman" w:hAnsi="Times New Roman"/>
          <w:sz w:val="28"/>
          <w:szCs w:val="28"/>
          <w:lang w:eastAsia="ru-RU"/>
        </w:rPr>
        <w:t>Приложение</w:t>
      </w:r>
    </w:p>
    <w:p w:rsidR="00D51E42" w:rsidRPr="009104CF" w:rsidRDefault="00D51E42" w:rsidP="00D71D0E">
      <w:pPr>
        <w:widowControl w:val="0"/>
        <w:autoSpaceDE w:val="0"/>
        <w:autoSpaceDN w:val="0"/>
        <w:spacing w:after="0" w:line="240" w:lineRule="auto"/>
        <w:ind w:firstLine="720"/>
        <w:jc w:val="right"/>
        <w:rPr>
          <w:rFonts w:ascii="Times New Roman" w:hAnsi="Times New Roman"/>
          <w:sz w:val="28"/>
          <w:szCs w:val="28"/>
          <w:lang w:eastAsia="ru-RU"/>
        </w:rPr>
      </w:pPr>
      <w:r w:rsidRPr="009104CF">
        <w:rPr>
          <w:rFonts w:ascii="Times New Roman" w:hAnsi="Times New Roman"/>
          <w:sz w:val="28"/>
          <w:szCs w:val="28"/>
          <w:lang w:eastAsia="ru-RU"/>
        </w:rPr>
        <w:t xml:space="preserve">к постановлению администрации </w:t>
      </w:r>
    </w:p>
    <w:p w:rsidR="00D51E42" w:rsidRDefault="00D51E42" w:rsidP="000645AF">
      <w:pPr>
        <w:widowControl w:val="0"/>
        <w:suppressAutoHyphens/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Кремлев</w:t>
      </w:r>
      <w:r w:rsidRPr="00FA6954">
        <w:rPr>
          <w:rFonts w:ascii="Times New Roman" w:hAnsi="Times New Roman"/>
          <w:sz w:val="28"/>
          <w:szCs w:val="28"/>
          <w:lang w:eastAsia="ru-RU"/>
        </w:rPr>
        <w:t xml:space="preserve">ского сельсовета </w:t>
      </w:r>
    </w:p>
    <w:p w:rsidR="00D51E42" w:rsidRDefault="00D51E42" w:rsidP="000645AF">
      <w:pPr>
        <w:widowControl w:val="0"/>
        <w:suppressAutoHyphens/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Коченевс</w:t>
      </w:r>
      <w:r w:rsidRPr="00FA6954">
        <w:rPr>
          <w:rFonts w:ascii="Times New Roman" w:hAnsi="Times New Roman"/>
          <w:sz w:val="28"/>
          <w:szCs w:val="28"/>
          <w:lang w:eastAsia="ru-RU"/>
        </w:rPr>
        <w:t xml:space="preserve">кого района Новосибирской области </w:t>
      </w:r>
    </w:p>
    <w:p w:rsidR="00D51E42" w:rsidRPr="009104CF" w:rsidRDefault="00D51E42" w:rsidP="0040385E">
      <w:pPr>
        <w:widowControl w:val="0"/>
        <w:suppressAutoHyphens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/>
          <w:sz w:val="28"/>
          <w:szCs w:val="28"/>
          <w:lang w:eastAsia="ar-SA"/>
        </w:rPr>
      </w:pPr>
      <w:r>
        <w:rPr>
          <w:rFonts w:ascii="Times New Roman" w:hAnsi="Times New Roman"/>
          <w:sz w:val="28"/>
          <w:szCs w:val="28"/>
          <w:lang w:eastAsia="ar-SA"/>
        </w:rPr>
        <w:t xml:space="preserve">                                                                                                    о</w:t>
      </w:r>
      <w:r w:rsidRPr="009104CF">
        <w:rPr>
          <w:rFonts w:ascii="Times New Roman" w:hAnsi="Times New Roman"/>
          <w:sz w:val="28"/>
          <w:szCs w:val="28"/>
          <w:lang w:eastAsia="ar-SA"/>
        </w:rPr>
        <w:t>т</w:t>
      </w:r>
      <w:r>
        <w:rPr>
          <w:rFonts w:ascii="Times New Roman" w:hAnsi="Times New Roman"/>
          <w:sz w:val="28"/>
          <w:szCs w:val="28"/>
          <w:lang w:eastAsia="ar-SA"/>
        </w:rPr>
        <w:t xml:space="preserve">            </w:t>
      </w:r>
      <w:smartTag w:uri="urn:schemas-microsoft-com:office:smarttags" w:element="metricconverter">
        <w:smartTagPr>
          <w:attr w:name="ProductID" w:val=".2016 г"/>
        </w:smartTagPr>
        <w:r>
          <w:rPr>
            <w:rFonts w:ascii="Times New Roman" w:hAnsi="Times New Roman"/>
            <w:sz w:val="28"/>
            <w:szCs w:val="28"/>
            <w:lang w:eastAsia="ar-SA"/>
          </w:rPr>
          <w:t>.</w:t>
        </w:r>
        <w:r w:rsidRPr="009104CF">
          <w:rPr>
            <w:rFonts w:ascii="Times New Roman" w:hAnsi="Times New Roman"/>
            <w:sz w:val="28"/>
            <w:szCs w:val="28"/>
            <w:lang w:eastAsia="ar-SA"/>
          </w:rPr>
          <w:t>2016 г</w:t>
        </w:r>
      </w:smartTag>
      <w:r w:rsidRPr="009104CF">
        <w:rPr>
          <w:rFonts w:ascii="Times New Roman" w:hAnsi="Times New Roman"/>
          <w:sz w:val="28"/>
          <w:szCs w:val="28"/>
          <w:lang w:eastAsia="ar-SA"/>
        </w:rPr>
        <w:t xml:space="preserve">. </w:t>
      </w:r>
      <w:r>
        <w:rPr>
          <w:rFonts w:ascii="Times New Roman" w:hAnsi="Times New Roman"/>
          <w:sz w:val="28"/>
          <w:szCs w:val="28"/>
          <w:lang w:eastAsia="ar-SA"/>
        </w:rPr>
        <w:t>№</w:t>
      </w:r>
    </w:p>
    <w:p w:rsidR="00D51E42" w:rsidRPr="00D71D0E" w:rsidRDefault="00D51E42" w:rsidP="00D71D0E">
      <w:pPr>
        <w:widowControl w:val="0"/>
        <w:suppressAutoHyphens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/>
          <w:sz w:val="28"/>
          <w:szCs w:val="28"/>
          <w:lang w:eastAsia="ar-SA"/>
        </w:rPr>
      </w:pPr>
    </w:p>
    <w:p w:rsidR="00D51E42" w:rsidRPr="0040385E" w:rsidRDefault="00D51E42" w:rsidP="00D71D0E">
      <w:pPr>
        <w:widowControl w:val="0"/>
        <w:suppressAutoHyphens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/>
          <w:sz w:val="28"/>
          <w:szCs w:val="28"/>
          <w:lang w:eastAsia="ar-SA"/>
        </w:rPr>
      </w:pPr>
      <w:r w:rsidRPr="0040385E">
        <w:rPr>
          <w:rFonts w:ascii="Times New Roman" w:hAnsi="Times New Roman"/>
          <w:sz w:val="28"/>
          <w:szCs w:val="28"/>
          <w:lang w:eastAsia="ar-SA"/>
        </w:rPr>
        <w:t>ПРАВИЛА</w:t>
      </w:r>
    </w:p>
    <w:p w:rsidR="00D51E42" w:rsidRPr="0040385E" w:rsidRDefault="00D51E42" w:rsidP="008420DD">
      <w:pPr>
        <w:widowControl w:val="0"/>
        <w:suppressAutoHyphens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/>
          <w:sz w:val="28"/>
          <w:szCs w:val="28"/>
          <w:lang w:eastAsia="ar-SA"/>
        </w:rPr>
      </w:pPr>
      <w:r w:rsidRPr="0040385E">
        <w:rPr>
          <w:rFonts w:ascii="Times New Roman" w:hAnsi="Times New Roman"/>
          <w:sz w:val="28"/>
          <w:szCs w:val="28"/>
          <w:lang w:eastAsia="ru-RU"/>
        </w:rPr>
        <w:t xml:space="preserve">определения требований к закупаемым </w:t>
      </w:r>
      <w:r w:rsidRPr="0040385E">
        <w:rPr>
          <w:rFonts w:ascii="Times New Roman" w:hAnsi="Times New Roman"/>
          <w:sz w:val="28"/>
          <w:szCs w:val="28"/>
        </w:rPr>
        <w:t xml:space="preserve">администрацией Кремлевского сельсовета Коченевского района </w:t>
      </w:r>
      <w:r w:rsidRPr="0040385E">
        <w:rPr>
          <w:rFonts w:ascii="Times New Roman" w:hAnsi="Times New Roman"/>
          <w:sz w:val="28"/>
          <w:szCs w:val="28"/>
          <w:lang w:eastAsia="ru-RU"/>
        </w:rPr>
        <w:t>Новосибирской области и подведомственными  муниципальными казенными учреждениями  отдельным видам товаров, работ, услуг (в том числе предельные цены товаров, работ, услуг)</w:t>
      </w:r>
    </w:p>
    <w:p w:rsidR="00D51E42" w:rsidRPr="00D71D0E" w:rsidRDefault="00D51E42" w:rsidP="00D71D0E">
      <w:pPr>
        <w:widowControl w:val="0"/>
        <w:suppressAutoHyphens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/>
          <w:sz w:val="28"/>
          <w:szCs w:val="28"/>
          <w:lang w:eastAsia="ar-SA"/>
        </w:rPr>
      </w:pPr>
    </w:p>
    <w:p w:rsidR="00D51E42" w:rsidRPr="00EE5BF2" w:rsidRDefault="00D51E42" w:rsidP="00EE5BF2">
      <w:pPr>
        <w:pStyle w:val="Heading1"/>
        <w:spacing w:before="0" w:after="0"/>
        <w:ind w:firstLine="697"/>
        <w:jc w:val="both"/>
        <w:rPr>
          <w:rFonts w:ascii="Times New Roman" w:hAnsi="Times New Roman" w:cs="Times New Roman"/>
          <w:b w:val="0"/>
          <w:color w:val="auto"/>
          <w:sz w:val="28"/>
          <w:szCs w:val="28"/>
          <w:shd w:val="clear" w:color="auto" w:fill="D8EDE8"/>
        </w:rPr>
      </w:pPr>
      <w:r w:rsidRPr="00D71D0E">
        <w:rPr>
          <w:rFonts w:ascii="Times New Roman" w:hAnsi="Times New Roman"/>
          <w:sz w:val="28"/>
          <w:szCs w:val="28"/>
        </w:rPr>
        <w:t>1. </w:t>
      </w:r>
      <w:r w:rsidRPr="00EE5BF2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Настоящие Правила </w:t>
      </w:r>
      <w:r w:rsidRPr="00EE5BF2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устанавливают порядок определения требований к закупаемым </w:t>
      </w:r>
      <w:r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администрацией Кремлевского сельсовета Коченевского района Новосибирской области ( далее администрация Кремлевского сельсовета) </w:t>
      </w:r>
      <w:r w:rsidRPr="00EE5BF2">
        <w:rPr>
          <w:rFonts w:ascii="Times New Roman" w:hAnsi="Times New Roman" w:cs="Times New Roman"/>
          <w:b w:val="0"/>
          <w:sz w:val="28"/>
          <w:szCs w:val="28"/>
        </w:rPr>
        <w:t xml:space="preserve">и подведомственными муниципальными казенными 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учреждениями </w:t>
      </w:r>
      <w:r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EE5BF2">
        <w:rPr>
          <w:rFonts w:ascii="Times New Roman" w:hAnsi="Times New Roman" w:cs="Times New Roman"/>
          <w:b w:val="0"/>
          <w:color w:val="auto"/>
          <w:sz w:val="28"/>
          <w:szCs w:val="28"/>
        </w:rPr>
        <w:t>отдельным видам товаров, работ, услуг (в том числе предельные цены товаров, работ, услуг).</w:t>
      </w:r>
    </w:p>
    <w:p w:rsidR="00D51E42" w:rsidRPr="00EE5BF2" w:rsidRDefault="00D51E42" w:rsidP="00EE5BF2">
      <w:pPr>
        <w:widowControl w:val="0"/>
        <w:autoSpaceDE w:val="0"/>
        <w:autoSpaceDN w:val="0"/>
        <w:adjustRightInd w:val="0"/>
        <w:spacing w:after="0" w:line="240" w:lineRule="auto"/>
        <w:ind w:firstLine="697"/>
        <w:jc w:val="both"/>
        <w:rPr>
          <w:rFonts w:ascii="Times New Roman" w:hAnsi="Times New Roman"/>
          <w:sz w:val="28"/>
          <w:szCs w:val="28"/>
          <w:shd w:val="clear" w:color="auto" w:fill="D8EDE8"/>
          <w:lang w:eastAsia="ru-RU"/>
        </w:rPr>
      </w:pPr>
      <w:bookmarkStart w:id="0" w:name="sub_1002"/>
      <w:r w:rsidRPr="00D1396A">
        <w:rPr>
          <w:rFonts w:ascii="Times New Roman" w:hAnsi="Times New Roman"/>
          <w:sz w:val="28"/>
          <w:szCs w:val="28"/>
          <w:lang w:eastAsia="ru-RU"/>
        </w:rPr>
        <w:t xml:space="preserve">2. </w:t>
      </w:r>
      <w:r>
        <w:rPr>
          <w:rFonts w:ascii="Times New Roman" w:hAnsi="Times New Roman"/>
          <w:sz w:val="28"/>
          <w:szCs w:val="28"/>
          <w:lang w:eastAsia="ru-RU"/>
        </w:rPr>
        <w:t>А</w:t>
      </w:r>
      <w:r>
        <w:rPr>
          <w:rFonts w:ascii="Times New Roman" w:hAnsi="Times New Roman"/>
          <w:sz w:val="28"/>
          <w:szCs w:val="28"/>
        </w:rPr>
        <w:t>дминистрация</w:t>
      </w:r>
      <w:r w:rsidRPr="00D1396A">
        <w:rPr>
          <w:rFonts w:ascii="Times New Roman" w:hAnsi="Times New Roman"/>
          <w:sz w:val="28"/>
          <w:szCs w:val="28"/>
        </w:rPr>
        <w:t xml:space="preserve"> Кремлевского сельсовета </w:t>
      </w:r>
      <w:r w:rsidRPr="00D1396A">
        <w:rPr>
          <w:rFonts w:ascii="Times New Roman" w:hAnsi="Times New Roman"/>
          <w:sz w:val="28"/>
          <w:szCs w:val="28"/>
          <w:lang w:eastAsia="ru-RU"/>
        </w:rPr>
        <w:t>утвержда</w:t>
      </w:r>
      <w:r>
        <w:rPr>
          <w:rFonts w:ascii="Times New Roman" w:hAnsi="Times New Roman"/>
          <w:sz w:val="28"/>
          <w:szCs w:val="28"/>
          <w:lang w:eastAsia="ru-RU"/>
        </w:rPr>
        <w:t>е</w:t>
      </w:r>
      <w:r w:rsidRPr="00D1396A">
        <w:rPr>
          <w:rFonts w:ascii="Times New Roman" w:hAnsi="Times New Roman"/>
          <w:sz w:val="28"/>
          <w:szCs w:val="28"/>
          <w:lang w:eastAsia="ru-RU"/>
        </w:rPr>
        <w:t>т определенные в соответствии с настоящими</w:t>
      </w:r>
      <w:r w:rsidRPr="00EE5BF2">
        <w:rPr>
          <w:rFonts w:ascii="Times New Roman" w:hAnsi="Times New Roman"/>
          <w:sz w:val="28"/>
          <w:szCs w:val="28"/>
          <w:lang w:eastAsia="ru-RU"/>
        </w:rPr>
        <w:t xml:space="preserve"> Правилами требования к закупаемым ими и подведомственными муниципальными казенными </w:t>
      </w:r>
      <w:r>
        <w:rPr>
          <w:rFonts w:ascii="Times New Roman" w:hAnsi="Times New Roman"/>
          <w:sz w:val="28"/>
          <w:szCs w:val="28"/>
          <w:lang w:eastAsia="ru-RU"/>
        </w:rPr>
        <w:t xml:space="preserve">учреждениям  </w:t>
      </w:r>
      <w:r w:rsidRPr="00EE5BF2">
        <w:rPr>
          <w:rFonts w:ascii="Times New Roman" w:hAnsi="Times New Roman"/>
          <w:sz w:val="28"/>
          <w:szCs w:val="28"/>
          <w:lang w:eastAsia="ru-RU"/>
        </w:rPr>
        <w:t xml:space="preserve"> отдельным видам товаров, работ, услуг, включающие перечень отдельных видов товаров, работ, услуг, их потребительские свойства (в том числе качество) и иные характеристики (в том числе предельные цены товаров, работ, услуг) (далее - ведомственный перечень).</w:t>
      </w:r>
    </w:p>
    <w:bookmarkEnd w:id="0"/>
    <w:p w:rsidR="00D51E42" w:rsidRPr="00E55D16" w:rsidRDefault="00D51E42" w:rsidP="00EE5BF2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708"/>
        <w:jc w:val="both"/>
        <w:outlineLvl w:val="0"/>
        <w:rPr>
          <w:rFonts w:ascii="Times New Roman" w:hAnsi="Times New Roman"/>
          <w:sz w:val="28"/>
          <w:szCs w:val="28"/>
          <w:shd w:val="clear" w:color="auto" w:fill="D8EDE8"/>
          <w:lang w:eastAsia="ru-RU"/>
        </w:rPr>
      </w:pPr>
      <w:r w:rsidRPr="00E55D16">
        <w:rPr>
          <w:rFonts w:ascii="Times New Roman" w:hAnsi="Times New Roman"/>
          <w:sz w:val="28"/>
          <w:szCs w:val="28"/>
          <w:lang w:eastAsia="ru-RU"/>
        </w:rPr>
        <w:t xml:space="preserve">Ведомственный перечень составляется по форме согласно приложению № 1  к настоящим Правилам на основании обязательного перечня отдельных видов товаров, работ, услуг, в отношении которых определяются требования к потребительским свойствам (в том числе к качеству) и иным характеристикам (в том числе предельные цены товаров, работ, услуг), предусмотренного приложением № 2 к настоящим Правилам (далее - обязательный перечень). </w:t>
      </w:r>
    </w:p>
    <w:p w:rsidR="00D51E42" w:rsidRPr="00E55D16" w:rsidRDefault="00D51E42" w:rsidP="00E55D16">
      <w:pPr>
        <w:widowControl w:val="0"/>
        <w:autoSpaceDE w:val="0"/>
        <w:autoSpaceDN w:val="0"/>
        <w:adjustRightInd w:val="0"/>
        <w:spacing w:after="0" w:line="240" w:lineRule="auto"/>
        <w:ind w:firstLine="698"/>
        <w:jc w:val="both"/>
        <w:rPr>
          <w:rFonts w:ascii="Times New Roman" w:hAnsi="Times New Roman"/>
          <w:sz w:val="28"/>
          <w:szCs w:val="28"/>
          <w:shd w:val="clear" w:color="auto" w:fill="D8EDE8"/>
          <w:lang w:eastAsia="ru-RU"/>
        </w:rPr>
      </w:pPr>
      <w:r w:rsidRPr="00E55D16">
        <w:rPr>
          <w:rFonts w:ascii="Times New Roman" w:hAnsi="Times New Roman"/>
          <w:sz w:val="28"/>
          <w:szCs w:val="28"/>
          <w:lang w:eastAsia="ru-RU"/>
        </w:rPr>
        <w:t>В отношении отдельных видов товаров, работ, услуг, включенных в обязательный перечень, в ведомственном перечне определяются их потребительские свойства (в том числе качество) и иные характеристики (в том числе предельные цены указанных товаров, работ, услуг), если указанные свойства и характеристики не определены в обязательном перечне.</w:t>
      </w:r>
    </w:p>
    <w:p w:rsidR="00D51E42" w:rsidRPr="00E55D16" w:rsidRDefault="00D51E42" w:rsidP="00E55D16">
      <w:pPr>
        <w:widowControl w:val="0"/>
        <w:autoSpaceDE w:val="0"/>
        <w:autoSpaceDN w:val="0"/>
        <w:adjustRightInd w:val="0"/>
        <w:spacing w:after="0" w:line="240" w:lineRule="auto"/>
        <w:ind w:firstLine="698"/>
        <w:jc w:val="both"/>
        <w:rPr>
          <w:rFonts w:ascii="Times New Roman" w:hAnsi="Times New Roman"/>
          <w:sz w:val="28"/>
          <w:szCs w:val="28"/>
          <w:shd w:val="clear" w:color="auto" w:fill="D8EDE8"/>
          <w:lang w:eastAsia="ru-RU"/>
        </w:rPr>
      </w:pPr>
      <w:r w:rsidRPr="00510EA8">
        <w:rPr>
          <w:rFonts w:ascii="Times New Roman" w:hAnsi="Times New Roman"/>
          <w:sz w:val="28"/>
          <w:szCs w:val="28"/>
        </w:rPr>
        <w:t>Администрация Кремлевского сельсовета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E55D16">
        <w:rPr>
          <w:rFonts w:ascii="Times New Roman" w:hAnsi="Times New Roman"/>
          <w:sz w:val="28"/>
          <w:szCs w:val="28"/>
          <w:lang w:eastAsia="ru-RU"/>
        </w:rPr>
        <w:t>в ведомственном перечне определя</w:t>
      </w:r>
      <w:r>
        <w:rPr>
          <w:rFonts w:ascii="Times New Roman" w:hAnsi="Times New Roman"/>
          <w:sz w:val="28"/>
          <w:szCs w:val="28"/>
          <w:lang w:eastAsia="ru-RU"/>
        </w:rPr>
        <w:t>е</w:t>
      </w:r>
      <w:r w:rsidRPr="00E55D16">
        <w:rPr>
          <w:rFonts w:ascii="Times New Roman" w:hAnsi="Times New Roman"/>
          <w:sz w:val="28"/>
          <w:szCs w:val="28"/>
          <w:lang w:eastAsia="ru-RU"/>
        </w:rPr>
        <w:t>т значения характеристик (свойств) отдельных видов товаров, работ, услуг (в том числе предельные цены товаров, работ, услуг), включенных в обязательный перечень, в случае, если в обязательном перечне не определены значения таких характеристик (свойств) (в том числе предельные цены товаров, работ, услуг).</w:t>
      </w:r>
    </w:p>
    <w:p w:rsidR="00D51E42" w:rsidRPr="00E55D16" w:rsidRDefault="00D51E42" w:rsidP="00E55D16">
      <w:pPr>
        <w:widowControl w:val="0"/>
        <w:autoSpaceDE w:val="0"/>
        <w:autoSpaceDN w:val="0"/>
        <w:adjustRightInd w:val="0"/>
        <w:spacing w:after="0" w:line="240" w:lineRule="auto"/>
        <w:ind w:firstLine="698"/>
        <w:jc w:val="both"/>
        <w:rPr>
          <w:rFonts w:ascii="Times New Roman" w:hAnsi="Times New Roman"/>
          <w:sz w:val="28"/>
          <w:szCs w:val="28"/>
          <w:lang w:eastAsia="ru-RU"/>
        </w:rPr>
      </w:pPr>
      <w:bookmarkStart w:id="1" w:name="sub_1003"/>
      <w:r w:rsidRPr="00E55D16">
        <w:rPr>
          <w:rFonts w:ascii="Times New Roman" w:hAnsi="Times New Roman"/>
          <w:sz w:val="28"/>
          <w:szCs w:val="28"/>
          <w:lang w:eastAsia="ru-RU"/>
        </w:rPr>
        <w:t>3. Отдельные виды товаров, работ, услуг, не включенные в обязательный перечень, подлежат включению в ведомственный перечень при условии, если значени</w:t>
      </w:r>
      <w:r>
        <w:rPr>
          <w:rFonts w:ascii="Times New Roman" w:hAnsi="Times New Roman"/>
          <w:sz w:val="28"/>
          <w:szCs w:val="28"/>
          <w:lang w:eastAsia="ru-RU"/>
        </w:rPr>
        <w:t xml:space="preserve">е каждого из </w:t>
      </w:r>
      <w:r w:rsidRPr="00E55D16">
        <w:rPr>
          <w:rFonts w:ascii="Times New Roman" w:hAnsi="Times New Roman"/>
          <w:sz w:val="28"/>
          <w:szCs w:val="28"/>
          <w:lang w:eastAsia="ru-RU"/>
        </w:rPr>
        <w:t>следующих критериев превышает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E55D16">
        <w:rPr>
          <w:rFonts w:ascii="Times New Roman" w:hAnsi="Times New Roman"/>
          <w:sz w:val="28"/>
          <w:szCs w:val="28"/>
          <w:lang w:eastAsia="ru-RU"/>
        </w:rPr>
        <w:t>20 процентов:</w:t>
      </w:r>
    </w:p>
    <w:p w:rsidR="00D51E42" w:rsidRPr="000A312C" w:rsidRDefault="00D51E42" w:rsidP="00E55D16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  <w:lang w:eastAsia="ru-RU"/>
        </w:rPr>
      </w:pPr>
      <w:r w:rsidRPr="00E55D16">
        <w:rPr>
          <w:rFonts w:ascii="Times New Roman" w:hAnsi="Times New Roman"/>
          <w:sz w:val="28"/>
          <w:szCs w:val="28"/>
          <w:lang w:eastAsia="ru-RU"/>
        </w:rPr>
        <w:t xml:space="preserve">а) доля </w:t>
      </w:r>
      <w:r w:rsidRPr="00E55D16">
        <w:rPr>
          <w:rFonts w:ascii="Times New Roman" w:hAnsi="Times New Roman"/>
          <w:color w:val="000000"/>
          <w:sz w:val="28"/>
          <w:szCs w:val="28"/>
          <w:lang w:eastAsia="ru-RU"/>
        </w:rPr>
        <w:t>оплаты по отдельному виду</w:t>
      </w:r>
      <w:r w:rsidRPr="00E55D16">
        <w:rPr>
          <w:rFonts w:ascii="Times New Roman" w:hAnsi="Times New Roman"/>
          <w:sz w:val="28"/>
          <w:szCs w:val="28"/>
          <w:lang w:eastAsia="ru-RU"/>
        </w:rPr>
        <w:t xml:space="preserve"> товаров, работ, услуг для обеспечения муниципальных нужд за отчетный финансовый год (в </w:t>
      </w:r>
      <w:r w:rsidRPr="00E55D16">
        <w:rPr>
          <w:rFonts w:ascii="Times New Roman" w:hAnsi="Times New Roman"/>
          <w:color w:val="000000"/>
          <w:sz w:val="28"/>
          <w:szCs w:val="28"/>
          <w:lang w:eastAsia="ru-RU"/>
        </w:rPr>
        <w:t xml:space="preserve">соответствии с графиками платежей) по контрактам, информация о которых включена в реестр контрактов, заключенных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>администрацией Кремлевского сельсовета,</w:t>
      </w:r>
      <w:r w:rsidRPr="00E55D16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подведомственными 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муниципальными </w:t>
      </w:r>
      <w:r w:rsidRPr="00E55D16">
        <w:rPr>
          <w:rFonts w:ascii="Times New Roman" w:hAnsi="Times New Roman"/>
          <w:color w:val="000000"/>
          <w:sz w:val="28"/>
          <w:szCs w:val="28"/>
          <w:lang w:eastAsia="ru-RU"/>
        </w:rPr>
        <w:t>казенным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>и</w:t>
      </w:r>
      <w:r w:rsidRPr="00E55D16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учреждениями в</w:t>
      </w:r>
      <w:r w:rsidRPr="00E55D16">
        <w:rPr>
          <w:rFonts w:ascii="Times New Roman" w:hAnsi="Times New Roman"/>
          <w:sz w:val="28"/>
          <w:szCs w:val="28"/>
          <w:lang w:eastAsia="ru-RU"/>
        </w:rPr>
        <w:t xml:space="preserve"> общем объеме </w:t>
      </w:r>
      <w:r w:rsidRPr="00E55D16">
        <w:rPr>
          <w:rFonts w:ascii="Times New Roman" w:hAnsi="Times New Roman"/>
          <w:color w:val="000000"/>
          <w:sz w:val="28"/>
          <w:szCs w:val="28"/>
          <w:lang w:eastAsia="ru-RU"/>
        </w:rPr>
        <w:t xml:space="preserve">оплаты по контрактам, включенным в указанные реестры (по графикам платежей), заключенным </w:t>
      </w:r>
      <w:r w:rsidRPr="000A312C">
        <w:rPr>
          <w:rFonts w:ascii="Times New Roman" w:hAnsi="Times New Roman"/>
          <w:sz w:val="28"/>
          <w:szCs w:val="28"/>
        </w:rPr>
        <w:t>администрацией Кремлевского сельсовета</w:t>
      </w:r>
      <w:r w:rsidRPr="000A312C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 </w:t>
      </w:r>
      <w:r w:rsidRPr="000A312C">
        <w:rPr>
          <w:rFonts w:ascii="Times New Roman" w:hAnsi="Times New Roman"/>
          <w:sz w:val="28"/>
          <w:szCs w:val="28"/>
          <w:lang w:eastAsia="ru-RU"/>
        </w:rPr>
        <w:t xml:space="preserve">и </w:t>
      </w:r>
      <w:r w:rsidRPr="000A312C">
        <w:rPr>
          <w:rFonts w:ascii="Times New Roman" w:hAnsi="Times New Roman"/>
          <w:color w:val="000000"/>
          <w:sz w:val="28"/>
          <w:szCs w:val="28"/>
          <w:lang w:eastAsia="ru-RU"/>
        </w:rPr>
        <w:t>подведомственными</w:t>
      </w:r>
      <w:r w:rsidRPr="000A312C">
        <w:rPr>
          <w:rFonts w:ascii="Times New Roman" w:hAnsi="Times New Roman"/>
          <w:sz w:val="28"/>
          <w:szCs w:val="28"/>
          <w:lang w:eastAsia="ru-RU"/>
        </w:rPr>
        <w:t xml:space="preserve">  муниципальными </w:t>
      </w:r>
      <w:r w:rsidRPr="000A312C">
        <w:rPr>
          <w:rFonts w:ascii="Times New Roman" w:hAnsi="Times New Roman"/>
          <w:color w:val="000000"/>
          <w:sz w:val="28"/>
          <w:szCs w:val="28"/>
          <w:lang w:eastAsia="ru-RU"/>
        </w:rPr>
        <w:t>казенными</w:t>
      </w:r>
      <w:r w:rsidRPr="000A312C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0A312C">
        <w:rPr>
          <w:rFonts w:ascii="Times New Roman" w:hAnsi="Times New Roman"/>
          <w:color w:val="000000"/>
          <w:sz w:val="28"/>
          <w:szCs w:val="28"/>
          <w:lang w:eastAsia="ru-RU"/>
        </w:rPr>
        <w:t>учреждениями</w:t>
      </w:r>
      <w:r w:rsidRPr="000A312C">
        <w:rPr>
          <w:rFonts w:ascii="Times New Roman" w:hAnsi="Times New Roman"/>
          <w:sz w:val="28"/>
          <w:szCs w:val="28"/>
          <w:lang w:eastAsia="ru-RU"/>
        </w:rPr>
        <w:t>;</w:t>
      </w:r>
    </w:p>
    <w:p w:rsidR="00D51E42" w:rsidRPr="000A312C" w:rsidRDefault="00D51E42" w:rsidP="00E55D16">
      <w:pPr>
        <w:widowControl w:val="0"/>
        <w:autoSpaceDE w:val="0"/>
        <w:autoSpaceDN w:val="0"/>
        <w:adjustRightInd w:val="0"/>
        <w:spacing w:after="0" w:line="240" w:lineRule="auto"/>
        <w:ind w:firstLine="698"/>
        <w:jc w:val="both"/>
        <w:rPr>
          <w:rFonts w:ascii="Times New Roman" w:hAnsi="Times New Roman"/>
          <w:sz w:val="28"/>
          <w:szCs w:val="28"/>
          <w:shd w:val="clear" w:color="auto" w:fill="D8EDE8"/>
          <w:lang w:eastAsia="ru-RU"/>
        </w:rPr>
      </w:pPr>
      <w:bookmarkStart w:id="2" w:name="sub_10032"/>
      <w:bookmarkEnd w:id="1"/>
      <w:r w:rsidRPr="000A312C">
        <w:rPr>
          <w:rFonts w:ascii="Times New Roman" w:hAnsi="Times New Roman"/>
          <w:sz w:val="28"/>
          <w:szCs w:val="28"/>
          <w:lang w:eastAsia="ru-RU"/>
        </w:rPr>
        <w:t xml:space="preserve">б) доля контрактов </w:t>
      </w:r>
      <w:r w:rsidRPr="000A312C">
        <w:rPr>
          <w:rFonts w:ascii="Times New Roman" w:hAnsi="Times New Roman"/>
          <w:sz w:val="28"/>
          <w:szCs w:val="28"/>
        </w:rPr>
        <w:t>администрация Кремлевского сельсовета</w:t>
      </w:r>
      <w:r w:rsidRPr="000A312C">
        <w:rPr>
          <w:rFonts w:ascii="Times New Roman" w:hAnsi="Times New Roman"/>
          <w:sz w:val="28"/>
          <w:szCs w:val="28"/>
          <w:lang w:eastAsia="ru-RU"/>
        </w:rPr>
        <w:t xml:space="preserve">  и</w:t>
      </w:r>
      <w:r w:rsidRPr="00E55D16">
        <w:rPr>
          <w:rFonts w:ascii="Times New Roman" w:hAnsi="Times New Roman"/>
          <w:sz w:val="28"/>
          <w:szCs w:val="28"/>
          <w:lang w:eastAsia="ru-RU"/>
        </w:rPr>
        <w:t xml:space="preserve"> подведомственных муниципальных казенных учреждений  на приобретение </w:t>
      </w:r>
      <w:r w:rsidRPr="000A312C">
        <w:rPr>
          <w:rFonts w:ascii="Times New Roman" w:hAnsi="Times New Roman"/>
          <w:sz w:val="28"/>
          <w:szCs w:val="28"/>
          <w:lang w:eastAsia="ru-RU"/>
        </w:rPr>
        <w:t xml:space="preserve">отдельного вида товаров, работ, услуг для обеспечения муниципальных нужд, заключенных в отчетном финансовом году, в общем количестве контрактов </w:t>
      </w:r>
      <w:r w:rsidRPr="000A312C">
        <w:rPr>
          <w:rFonts w:ascii="Times New Roman" w:hAnsi="Times New Roman"/>
          <w:sz w:val="28"/>
          <w:szCs w:val="28"/>
        </w:rPr>
        <w:t>администрации Кремлевского сельсовета</w:t>
      </w:r>
      <w:r w:rsidRPr="000A312C">
        <w:rPr>
          <w:rFonts w:ascii="Times New Roman" w:hAnsi="Times New Roman"/>
          <w:sz w:val="28"/>
          <w:szCs w:val="28"/>
          <w:lang w:eastAsia="ru-RU"/>
        </w:rPr>
        <w:t xml:space="preserve">  и  подведомственных  муниципальных казенных учреждений на приобретение товаров, работ, услуг, заключенных в отчетном финансовом году. </w:t>
      </w:r>
    </w:p>
    <w:p w:rsidR="00D51E42" w:rsidRPr="000A312C" w:rsidRDefault="00D51E42" w:rsidP="00E55D16">
      <w:pPr>
        <w:widowControl w:val="0"/>
        <w:autoSpaceDE w:val="0"/>
        <w:autoSpaceDN w:val="0"/>
        <w:adjustRightInd w:val="0"/>
        <w:spacing w:after="0" w:line="240" w:lineRule="auto"/>
        <w:ind w:firstLine="698"/>
        <w:jc w:val="both"/>
        <w:rPr>
          <w:rFonts w:ascii="Times New Roman" w:hAnsi="Times New Roman"/>
          <w:sz w:val="28"/>
          <w:szCs w:val="28"/>
          <w:shd w:val="clear" w:color="auto" w:fill="D8EDE8"/>
          <w:lang w:eastAsia="ru-RU"/>
        </w:rPr>
      </w:pPr>
      <w:bookmarkStart w:id="3" w:name="sub_1004"/>
      <w:bookmarkEnd w:id="2"/>
      <w:r w:rsidRPr="000A312C">
        <w:rPr>
          <w:rFonts w:ascii="Times New Roman" w:hAnsi="Times New Roman"/>
          <w:sz w:val="28"/>
          <w:szCs w:val="28"/>
          <w:lang w:eastAsia="ru-RU"/>
        </w:rPr>
        <w:t>4. А</w:t>
      </w:r>
      <w:r w:rsidRPr="000A312C">
        <w:rPr>
          <w:rFonts w:ascii="Times New Roman" w:hAnsi="Times New Roman"/>
          <w:sz w:val="28"/>
          <w:szCs w:val="28"/>
        </w:rPr>
        <w:t>дминистрация Кремлевского сельсовета</w:t>
      </w:r>
      <w:r w:rsidRPr="000A312C">
        <w:rPr>
          <w:rFonts w:ascii="Times New Roman" w:hAnsi="Times New Roman"/>
          <w:sz w:val="28"/>
          <w:szCs w:val="28"/>
          <w:lang w:eastAsia="ru-RU"/>
        </w:rPr>
        <w:t xml:space="preserve"> при включении в ведомственный перечень отдельных видов товаров, работ, услуг, не указанных в обязательном перечне, применяет установленные пунктом 3 настоящих Правил критерии, исходя из определения их значений, в процентном отношении к объему осуществляемых </w:t>
      </w:r>
      <w:r w:rsidRPr="000A312C">
        <w:rPr>
          <w:rFonts w:ascii="Times New Roman" w:hAnsi="Times New Roman"/>
          <w:sz w:val="28"/>
          <w:szCs w:val="28"/>
        </w:rPr>
        <w:t>администрацией Кремлевского сельсовета</w:t>
      </w:r>
      <w:r w:rsidRPr="000A312C">
        <w:rPr>
          <w:rFonts w:ascii="Times New Roman" w:hAnsi="Times New Roman"/>
          <w:sz w:val="28"/>
          <w:szCs w:val="28"/>
          <w:lang w:eastAsia="ru-RU"/>
        </w:rPr>
        <w:t xml:space="preserve">  и подведомственными  муниципальными казенными  учреждениями закупок.</w:t>
      </w:r>
    </w:p>
    <w:p w:rsidR="00D51E42" w:rsidRPr="000A312C" w:rsidRDefault="00D51E42" w:rsidP="00E55D16">
      <w:pPr>
        <w:widowControl w:val="0"/>
        <w:autoSpaceDE w:val="0"/>
        <w:autoSpaceDN w:val="0"/>
        <w:adjustRightInd w:val="0"/>
        <w:spacing w:after="0" w:line="240" w:lineRule="auto"/>
        <w:ind w:firstLine="698"/>
        <w:jc w:val="both"/>
        <w:rPr>
          <w:rFonts w:ascii="Times New Roman" w:hAnsi="Times New Roman"/>
          <w:sz w:val="28"/>
          <w:szCs w:val="28"/>
          <w:shd w:val="clear" w:color="auto" w:fill="D8EDE8"/>
          <w:lang w:eastAsia="ru-RU"/>
        </w:rPr>
      </w:pPr>
      <w:bookmarkStart w:id="4" w:name="sub_1005"/>
      <w:bookmarkEnd w:id="3"/>
      <w:r w:rsidRPr="000A312C">
        <w:rPr>
          <w:rFonts w:ascii="Times New Roman" w:hAnsi="Times New Roman"/>
          <w:sz w:val="28"/>
          <w:szCs w:val="28"/>
          <w:lang w:eastAsia="ru-RU"/>
        </w:rPr>
        <w:t xml:space="preserve">5. В целях формирования ведомственного перечня </w:t>
      </w:r>
      <w:r w:rsidRPr="000A312C">
        <w:rPr>
          <w:rFonts w:ascii="Times New Roman" w:hAnsi="Times New Roman"/>
          <w:sz w:val="28"/>
          <w:szCs w:val="28"/>
        </w:rPr>
        <w:t>администрация Кремлевского сельсовета</w:t>
      </w:r>
      <w:r w:rsidRPr="000A312C">
        <w:rPr>
          <w:rFonts w:ascii="Times New Roman" w:hAnsi="Times New Roman"/>
          <w:sz w:val="28"/>
          <w:szCs w:val="28"/>
          <w:lang w:eastAsia="ru-RU"/>
        </w:rPr>
        <w:t xml:space="preserve"> вправе определять дополнительные критерии отбора отдельных видов товаров, работ, услуг и порядок их применения, не приводящие к сокращению значения критериев, установленных пунктом 3 настоящих Правил.</w:t>
      </w:r>
    </w:p>
    <w:p w:rsidR="00D51E42" w:rsidRPr="00E55D16" w:rsidRDefault="00D51E42" w:rsidP="00E55D16">
      <w:pPr>
        <w:widowControl w:val="0"/>
        <w:autoSpaceDE w:val="0"/>
        <w:autoSpaceDN w:val="0"/>
        <w:adjustRightInd w:val="0"/>
        <w:spacing w:after="0" w:line="240" w:lineRule="auto"/>
        <w:ind w:firstLine="698"/>
        <w:jc w:val="both"/>
        <w:rPr>
          <w:rFonts w:ascii="Times New Roman" w:hAnsi="Times New Roman"/>
          <w:sz w:val="28"/>
          <w:szCs w:val="28"/>
          <w:shd w:val="clear" w:color="auto" w:fill="D8EDE8"/>
          <w:lang w:eastAsia="ru-RU"/>
        </w:rPr>
      </w:pPr>
      <w:bookmarkStart w:id="5" w:name="sub_1006"/>
      <w:bookmarkEnd w:id="4"/>
      <w:r w:rsidRPr="000A312C">
        <w:rPr>
          <w:rFonts w:ascii="Times New Roman" w:hAnsi="Times New Roman"/>
          <w:sz w:val="28"/>
          <w:szCs w:val="28"/>
          <w:lang w:eastAsia="ru-RU"/>
        </w:rPr>
        <w:t>6. А</w:t>
      </w:r>
      <w:r w:rsidRPr="000A312C">
        <w:rPr>
          <w:rFonts w:ascii="Times New Roman" w:hAnsi="Times New Roman"/>
          <w:sz w:val="28"/>
          <w:szCs w:val="28"/>
        </w:rPr>
        <w:t>дминистрация Кремлевского сельсовета</w:t>
      </w:r>
      <w:r w:rsidRPr="000A312C">
        <w:rPr>
          <w:rFonts w:ascii="Times New Roman" w:hAnsi="Times New Roman"/>
          <w:sz w:val="28"/>
          <w:szCs w:val="28"/>
          <w:lang w:eastAsia="ru-RU"/>
        </w:rPr>
        <w:t xml:space="preserve">  при формировании</w:t>
      </w:r>
      <w:r w:rsidRPr="00E55D16">
        <w:rPr>
          <w:rFonts w:ascii="Times New Roman" w:hAnsi="Times New Roman"/>
          <w:sz w:val="28"/>
          <w:szCs w:val="28"/>
          <w:lang w:eastAsia="ru-RU"/>
        </w:rPr>
        <w:t xml:space="preserve"> ведомственного перечня вправе включить в него дополнительно:</w:t>
      </w:r>
    </w:p>
    <w:p w:rsidR="00D51E42" w:rsidRPr="00E55D16" w:rsidRDefault="00D51E42" w:rsidP="00E55D16">
      <w:pPr>
        <w:widowControl w:val="0"/>
        <w:autoSpaceDE w:val="0"/>
        <w:autoSpaceDN w:val="0"/>
        <w:adjustRightInd w:val="0"/>
        <w:spacing w:after="0" w:line="240" w:lineRule="auto"/>
        <w:ind w:firstLine="698"/>
        <w:jc w:val="both"/>
        <w:rPr>
          <w:rFonts w:ascii="Times New Roman" w:hAnsi="Times New Roman"/>
          <w:sz w:val="28"/>
          <w:szCs w:val="28"/>
          <w:shd w:val="clear" w:color="auto" w:fill="D8EDE8"/>
          <w:lang w:eastAsia="ru-RU"/>
        </w:rPr>
      </w:pPr>
      <w:bookmarkStart w:id="6" w:name="sub_10061"/>
      <w:bookmarkEnd w:id="5"/>
      <w:r w:rsidRPr="00E55D16">
        <w:rPr>
          <w:rFonts w:ascii="Times New Roman" w:hAnsi="Times New Roman"/>
          <w:sz w:val="28"/>
          <w:szCs w:val="28"/>
          <w:lang w:eastAsia="ru-RU"/>
        </w:rPr>
        <w:t>а) отдельные виды товаров, работ, услуг, не указанные в обязательном перечне и не соответствующие критериям, указанным в пункте 3 настоящих Правил;</w:t>
      </w:r>
    </w:p>
    <w:p w:rsidR="00D51E42" w:rsidRPr="00E55D16" w:rsidRDefault="00D51E42" w:rsidP="00E55D16">
      <w:pPr>
        <w:widowControl w:val="0"/>
        <w:autoSpaceDE w:val="0"/>
        <w:autoSpaceDN w:val="0"/>
        <w:adjustRightInd w:val="0"/>
        <w:spacing w:after="0" w:line="240" w:lineRule="auto"/>
        <w:ind w:firstLine="698"/>
        <w:jc w:val="both"/>
        <w:rPr>
          <w:rFonts w:ascii="Times New Roman" w:hAnsi="Times New Roman"/>
          <w:sz w:val="28"/>
          <w:szCs w:val="28"/>
          <w:shd w:val="clear" w:color="auto" w:fill="D8EDE8"/>
          <w:lang w:eastAsia="ru-RU"/>
        </w:rPr>
      </w:pPr>
      <w:bookmarkStart w:id="7" w:name="sub_10062"/>
      <w:bookmarkEnd w:id="6"/>
      <w:r w:rsidRPr="00E55D16">
        <w:rPr>
          <w:rFonts w:ascii="Times New Roman" w:hAnsi="Times New Roman"/>
          <w:sz w:val="28"/>
          <w:szCs w:val="28"/>
          <w:lang w:eastAsia="ru-RU"/>
        </w:rPr>
        <w:t>б) характеристики (свойства) товаров, работ, услуг, не включенные в обязательный перечень и не приводящие к необоснованным ограничениям количества участников закупки;</w:t>
      </w:r>
    </w:p>
    <w:p w:rsidR="00D51E42" w:rsidRPr="00E55D16" w:rsidRDefault="00D51E42" w:rsidP="00E55D16">
      <w:pPr>
        <w:widowControl w:val="0"/>
        <w:autoSpaceDE w:val="0"/>
        <w:autoSpaceDN w:val="0"/>
        <w:adjustRightInd w:val="0"/>
        <w:spacing w:after="0" w:line="240" w:lineRule="auto"/>
        <w:ind w:firstLine="698"/>
        <w:jc w:val="both"/>
        <w:rPr>
          <w:rFonts w:ascii="Times New Roman" w:hAnsi="Times New Roman"/>
          <w:sz w:val="28"/>
          <w:szCs w:val="28"/>
          <w:shd w:val="clear" w:color="auto" w:fill="D8EDE8"/>
          <w:lang w:eastAsia="ru-RU"/>
        </w:rPr>
      </w:pPr>
      <w:bookmarkStart w:id="8" w:name="sub_10063"/>
      <w:bookmarkEnd w:id="7"/>
      <w:r w:rsidRPr="00E55D16">
        <w:rPr>
          <w:rFonts w:ascii="Times New Roman" w:hAnsi="Times New Roman"/>
          <w:sz w:val="28"/>
          <w:szCs w:val="28"/>
          <w:lang w:eastAsia="ru-RU"/>
        </w:rPr>
        <w:t xml:space="preserve">в) значения количественных и (или) качественных показателей характеристик (свойств) товаров, работ, услуг, которые отличаются от значений, предусмотренных обязательным перечнем, и обоснование которых содержится в соответствующей графе </w:t>
      </w:r>
      <w:hyperlink w:anchor="sub_1100" w:history="1">
        <w:r w:rsidRPr="00E55D16">
          <w:rPr>
            <w:rFonts w:ascii="Times New Roman" w:hAnsi="Times New Roman"/>
            <w:sz w:val="28"/>
            <w:szCs w:val="28"/>
            <w:lang w:eastAsia="ru-RU"/>
          </w:rPr>
          <w:t>приложения № 1</w:t>
        </w:r>
      </w:hyperlink>
      <w:r w:rsidRPr="00E55D16">
        <w:rPr>
          <w:rFonts w:ascii="Times New Roman" w:hAnsi="Times New Roman"/>
          <w:sz w:val="28"/>
          <w:szCs w:val="28"/>
          <w:lang w:eastAsia="ru-RU"/>
        </w:rPr>
        <w:t xml:space="preserve"> к настоящим Правилам, в том числе с учетом функционального назначения товара, под которым для целей настоящих Правил понимается цель и условия использования (применения) товара, позволяющие товару выполнять свое основное назначение, вспомогательные функции или определяющие универсальность применения товара (выполнение соответствующих функций, работ, оказание соответствующих услуг, территориальные, климатические факторы и другое). </w:t>
      </w:r>
    </w:p>
    <w:p w:rsidR="00D51E42" w:rsidRPr="00E55D16" w:rsidRDefault="00D51E42" w:rsidP="00E55D16">
      <w:pPr>
        <w:widowControl w:val="0"/>
        <w:autoSpaceDE w:val="0"/>
        <w:autoSpaceDN w:val="0"/>
        <w:adjustRightInd w:val="0"/>
        <w:spacing w:after="0" w:line="240" w:lineRule="auto"/>
        <w:ind w:firstLine="698"/>
        <w:jc w:val="both"/>
        <w:rPr>
          <w:rFonts w:ascii="Times New Roman" w:hAnsi="Times New Roman"/>
          <w:sz w:val="28"/>
          <w:szCs w:val="28"/>
          <w:shd w:val="clear" w:color="auto" w:fill="D8EDE8"/>
          <w:lang w:eastAsia="ru-RU"/>
        </w:rPr>
      </w:pPr>
      <w:bookmarkStart w:id="9" w:name="sub_1007"/>
      <w:bookmarkEnd w:id="8"/>
      <w:r w:rsidRPr="00E55D16">
        <w:rPr>
          <w:rFonts w:ascii="Times New Roman" w:hAnsi="Times New Roman"/>
          <w:sz w:val="28"/>
          <w:szCs w:val="28"/>
          <w:lang w:eastAsia="ru-RU"/>
        </w:rPr>
        <w:t>7. Значения потребительских свойств и иных характеристик (в том числе</w:t>
      </w:r>
      <w:r w:rsidRPr="00E55D16">
        <w:rPr>
          <w:rFonts w:ascii="Times New Roman" w:hAnsi="Times New Roman"/>
          <w:sz w:val="28"/>
          <w:szCs w:val="28"/>
          <w:shd w:val="clear" w:color="auto" w:fill="D8EDE8"/>
          <w:lang w:eastAsia="ru-RU"/>
        </w:rPr>
        <w:t xml:space="preserve"> </w:t>
      </w:r>
      <w:r w:rsidRPr="00E55D16">
        <w:rPr>
          <w:rFonts w:ascii="Times New Roman" w:hAnsi="Times New Roman"/>
          <w:sz w:val="28"/>
          <w:szCs w:val="28"/>
          <w:lang w:eastAsia="ru-RU"/>
        </w:rPr>
        <w:t>предельные цены) отдельных видов товаров, работ, услуг, включенных в ведомственный перечень, устанавливаются:</w:t>
      </w:r>
    </w:p>
    <w:p w:rsidR="00D51E42" w:rsidRPr="000A312C" w:rsidRDefault="00D51E42" w:rsidP="00E55D16">
      <w:pPr>
        <w:widowControl w:val="0"/>
        <w:autoSpaceDE w:val="0"/>
        <w:autoSpaceDN w:val="0"/>
        <w:adjustRightInd w:val="0"/>
        <w:spacing w:after="0" w:line="240" w:lineRule="auto"/>
        <w:ind w:firstLine="698"/>
        <w:jc w:val="both"/>
        <w:outlineLvl w:val="0"/>
        <w:rPr>
          <w:rFonts w:ascii="Times New Roman" w:hAnsi="Times New Roman"/>
          <w:bCs/>
          <w:sz w:val="28"/>
          <w:szCs w:val="28"/>
          <w:shd w:val="clear" w:color="auto" w:fill="D8EDE8"/>
          <w:lang w:eastAsia="ru-RU"/>
        </w:rPr>
      </w:pPr>
      <w:bookmarkStart w:id="10" w:name="sub_10071"/>
      <w:bookmarkEnd w:id="9"/>
      <w:r w:rsidRPr="000A312C">
        <w:rPr>
          <w:rFonts w:ascii="Times New Roman" w:hAnsi="Times New Roman"/>
          <w:bCs/>
          <w:sz w:val="28"/>
          <w:szCs w:val="28"/>
          <w:lang w:eastAsia="ru-RU"/>
        </w:rPr>
        <w:t xml:space="preserve">а) с учетом категорий и (или) групп должностей работников </w:t>
      </w:r>
      <w:r w:rsidRPr="000A312C">
        <w:rPr>
          <w:rFonts w:ascii="Times New Roman" w:hAnsi="Times New Roman"/>
          <w:sz w:val="28"/>
          <w:szCs w:val="28"/>
        </w:rPr>
        <w:t>администрация Кремлевского сельсовета</w:t>
      </w:r>
      <w:r w:rsidRPr="000A312C">
        <w:rPr>
          <w:rFonts w:ascii="Times New Roman" w:hAnsi="Times New Roman"/>
          <w:bCs/>
          <w:sz w:val="28"/>
          <w:szCs w:val="28"/>
          <w:lang w:eastAsia="ru-RU"/>
        </w:rPr>
        <w:t xml:space="preserve">  и подведомственных муниципальных казенных  учреждений, если затраты на их приобретение в соответствии с требованиями к определению нормативных затрат на обеспечение функций </w:t>
      </w:r>
      <w:r w:rsidRPr="000A312C">
        <w:rPr>
          <w:rFonts w:ascii="Times New Roman" w:hAnsi="Times New Roman"/>
          <w:sz w:val="28"/>
          <w:szCs w:val="28"/>
        </w:rPr>
        <w:t>администрации Кремлевского сельсовета</w:t>
      </w:r>
      <w:r w:rsidRPr="000A312C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0A312C">
        <w:rPr>
          <w:rFonts w:ascii="Times New Roman" w:hAnsi="Times New Roman"/>
          <w:bCs/>
          <w:sz w:val="28"/>
          <w:szCs w:val="28"/>
          <w:lang w:eastAsia="ru-RU"/>
        </w:rPr>
        <w:t xml:space="preserve">, включая подведомственные муниципальные казенные учреждения,  утвержденными  администрацией </w:t>
      </w:r>
      <w:r w:rsidRPr="000A312C">
        <w:rPr>
          <w:rFonts w:ascii="Times New Roman" w:hAnsi="Times New Roman"/>
          <w:sz w:val="28"/>
          <w:szCs w:val="28"/>
        </w:rPr>
        <w:t>Кремлевского сельсовета</w:t>
      </w:r>
      <w:r w:rsidRPr="000A312C">
        <w:rPr>
          <w:rFonts w:ascii="Times New Roman" w:hAnsi="Times New Roman"/>
          <w:bCs/>
          <w:sz w:val="28"/>
          <w:szCs w:val="28"/>
          <w:lang w:eastAsia="ru-RU"/>
        </w:rPr>
        <w:t xml:space="preserve">  Коченевского района Новосибирской области (далее - правила определения нормативных затрат), определяются с учетом категорий и (или) групп должностей работников;</w:t>
      </w:r>
    </w:p>
    <w:p w:rsidR="00D51E42" w:rsidRPr="00E55D16" w:rsidRDefault="00D51E42" w:rsidP="00E55D16">
      <w:pPr>
        <w:widowControl w:val="0"/>
        <w:autoSpaceDE w:val="0"/>
        <w:autoSpaceDN w:val="0"/>
        <w:adjustRightInd w:val="0"/>
        <w:spacing w:after="0" w:line="240" w:lineRule="auto"/>
        <w:ind w:firstLine="698"/>
        <w:jc w:val="both"/>
        <w:rPr>
          <w:rFonts w:ascii="Times New Roman" w:hAnsi="Times New Roman"/>
          <w:sz w:val="28"/>
          <w:szCs w:val="28"/>
          <w:shd w:val="clear" w:color="auto" w:fill="D8EDE8"/>
          <w:lang w:eastAsia="ru-RU"/>
        </w:rPr>
      </w:pPr>
      <w:bookmarkStart w:id="11" w:name="sub_10072"/>
      <w:bookmarkEnd w:id="10"/>
      <w:r w:rsidRPr="00E55D16">
        <w:rPr>
          <w:rFonts w:ascii="Times New Roman" w:hAnsi="Times New Roman"/>
          <w:sz w:val="28"/>
          <w:szCs w:val="28"/>
          <w:lang w:eastAsia="ru-RU"/>
        </w:rPr>
        <w:t xml:space="preserve">б) с учетом категорий и (или) групп должностей работников, если затраты на их приобретение в соответствии с правилами определения нормативных затрат не определяются с учетом категорий и (или) групп должностей работников, - в случае принятия соответствующего решения </w:t>
      </w:r>
      <w:r w:rsidRPr="00DC2461">
        <w:rPr>
          <w:rFonts w:ascii="Times New Roman" w:hAnsi="Times New Roman"/>
          <w:sz w:val="28"/>
          <w:szCs w:val="28"/>
          <w:lang w:eastAsia="ru-RU"/>
        </w:rPr>
        <w:t>органом местного самоуправления</w:t>
      </w:r>
      <w:r w:rsidRPr="00E55D16">
        <w:rPr>
          <w:rFonts w:ascii="Times New Roman" w:hAnsi="Times New Roman"/>
          <w:sz w:val="28"/>
          <w:szCs w:val="28"/>
          <w:lang w:eastAsia="ru-RU"/>
        </w:rPr>
        <w:t>.</w:t>
      </w:r>
    </w:p>
    <w:p w:rsidR="00D51E42" w:rsidRPr="00E55D16" w:rsidRDefault="00D51E42" w:rsidP="00E55D16">
      <w:pPr>
        <w:widowControl w:val="0"/>
        <w:autoSpaceDE w:val="0"/>
        <w:autoSpaceDN w:val="0"/>
        <w:adjustRightInd w:val="0"/>
        <w:spacing w:after="0" w:line="240" w:lineRule="auto"/>
        <w:ind w:firstLine="698"/>
        <w:jc w:val="both"/>
        <w:rPr>
          <w:rFonts w:ascii="Times New Roman" w:hAnsi="Times New Roman"/>
          <w:sz w:val="28"/>
          <w:szCs w:val="28"/>
          <w:shd w:val="clear" w:color="auto" w:fill="D8EDE8"/>
          <w:lang w:eastAsia="ru-RU"/>
        </w:rPr>
      </w:pPr>
      <w:bookmarkStart w:id="12" w:name="sub_1008"/>
      <w:bookmarkEnd w:id="11"/>
      <w:r w:rsidRPr="00E55D16">
        <w:rPr>
          <w:rFonts w:ascii="Times New Roman" w:hAnsi="Times New Roman"/>
          <w:sz w:val="28"/>
          <w:szCs w:val="28"/>
          <w:lang w:eastAsia="ru-RU"/>
        </w:rPr>
        <w:t>8. Дополнительно включаемые в ведомственный перечень отдельные виды товаров, работ, услуг должны отличаться от указанных в обязательном перечне</w:t>
      </w:r>
      <w:r w:rsidRPr="00E55D16">
        <w:rPr>
          <w:rFonts w:ascii="Times New Roman" w:hAnsi="Times New Roman"/>
          <w:sz w:val="28"/>
          <w:szCs w:val="28"/>
          <w:shd w:val="clear" w:color="auto" w:fill="D8EDE8"/>
          <w:lang w:eastAsia="ru-RU"/>
        </w:rPr>
        <w:t xml:space="preserve"> </w:t>
      </w:r>
      <w:r w:rsidRPr="00E55D16">
        <w:rPr>
          <w:rFonts w:ascii="Times New Roman" w:hAnsi="Times New Roman"/>
          <w:sz w:val="28"/>
          <w:szCs w:val="28"/>
          <w:lang w:eastAsia="ru-RU"/>
        </w:rPr>
        <w:t>отдельных видов товаров, работ, услуг кодом товара, работы, услуги в соответствии с Общероссийским классификатором продукции по видам экономической деятельности.</w:t>
      </w:r>
    </w:p>
    <w:bookmarkEnd w:id="12"/>
    <w:p w:rsidR="00D51E42" w:rsidRPr="00E55D16" w:rsidRDefault="00D51E42" w:rsidP="00E55D1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D51E42" w:rsidRPr="00E55D16" w:rsidRDefault="00D51E42" w:rsidP="00E55D1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D51E42" w:rsidRPr="00E55D16" w:rsidRDefault="00D51E42" w:rsidP="00E55D1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D51E42" w:rsidRPr="00E55D16" w:rsidRDefault="00D51E42" w:rsidP="00E55D1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D51E42" w:rsidRPr="00E55D16" w:rsidRDefault="00D51E42" w:rsidP="00E55D1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D51E42" w:rsidRPr="00E55D16" w:rsidRDefault="00D51E42" w:rsidP="00E55D1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D51E42" w:rsidRPr="00E55D16" w:rsidRDefault="00D51E42" w:rsidP="00E55D1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D51E42" w:rsidRPr="00E55D16" w:rsidRDefault="00D51E42" w:rsidP="00E55D1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D51E42" w:rsidRPr="00E55D16" w:rsidRDefault="00D51E42" w:rsidP="00E55D1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D51E42" w:rsidRPr="00E55D16" w:rsidRDefault="00D51E42" w:rsidP="00E55D1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D51E42" w:rsidRPr="00E55D16" w:rsidRDefault="00D51E42" w:rsidP="00E55D1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D51E42" w:rsidRPr="00E55D16" w:rsidRDefault="00D51E42" w:rsidP="00E55D1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  <w:sectPr w:rsidR="00D51E42" w:rsidRPr="00E55D16" w:rsidSect="000645AF">
          <w:pgSz w:w="11905" w:h="16837"/>
          <w:pgMar w:top="567" w:right="567" w:bottom="567" w:left="1134" w:header="720" w:footer="720" w:gutter="0"/>
          <w:cols w:space="720"/>
          <w:noEndnote/>
          <w:titlePg/>
          <w:docGrid w:linePitch="326"/>
        </w:sectPr>
      </w:pPr>
    </w:p>
    <w:p w:rsidR="00D51E42" w:rsidRPr="00E55D16" w:rsidRDefault="00D51E42" w:rsidP="005B4560">
      <w:pPr>
        <w:widowControl w:val="0"/>
        <w:autoSpaceDE w:val="0"/>
        <w:autoSpaceDN w:val="0"/>
        <w:adjustRightInd w:val="0"/>
        <w:spacing w:after="0" w:line="240" w:lineRule="auto"/>
        <w:ind w:left="8505" w:right="-457"/>
        <w:jc w:val="right"/>
        <w:rPr>
          <w:rFonts w:ascii="Times New Roman" w:hAnsi="Times New Roman"/>
          <w:sz w:val="24"/>
          <w:szCs w:val="24"/>
          <w:lang w:eastAsia="ru-RU"/>
        </w:rPr>
      </w:pPr>
      <w:bookmarkStart w:id="13" w:name="sub_1100"/>
      <w:r w:rsidRPr="00E55D16">
        <w:rPr>
          <w:rFonts w:ascii="Times New Roman" w:hAnsi="Times New Roman"/>
          <w:color w:val="000000"/>
          <w:sz w:val="24"/>
          <w:szCs w:val="28"/>
          <w:lang w:eastAsia="ru-RU"/>
        </w:rPr>
        <w:t>Приложение № 1</w:t>
      </w:r>
      <w:r w:rsidRPr="00E55D16">
        <w:rPr>
          <w:rFonts w:ascii="Times New Roman" w:hAnsi="Times New Roman"/>
          <w:color w:val="000000"/>
          <w:sz w:val="24"/>
          <w:szCs w:val="28"/>
          <w:lang w:eastAsia="ru-RU"/>
        </w:rPr>
        <w:br/>
        <w:t xml:space="preserve">к </w:t>
      </w:r>
      <w:hyperlink r:id="rId9" w:anchor="sub_1000" w:history="1">
        <w:r w:rsidRPr="00E55D16">
          <w:rPr>
            <w:rFonts w:ascii="Times New Roman" w:hAnsi="Times New Roman"/>
            <w:sz w:val="24"/>
            <w:szCs w:val="28"/>
            <w:lang w:eastAsia="ru-RU"/>
          </w:rPr>
          <w:t>Правилам</w:t>
        </w:r>
      </w:hyperlink>
      <w:r w:rsidRPr="00E55D16">
        <w:rPr>
          <w:rFonts w:ascii="Times New Roman" w:hAnsi="Times New Roman"/>
          <w:sz w:val="24"/>
          <w:szCs w:val="28"/>
          <w:lang w:eastAsia="ru-RU"/>
        </w:rPr>
        <w:t xml:space="preserve"> </w:t>
      </w:r>
      <w:bookmarkEnd w:id="13"/>
      <w:r w:rsidRPr="00E55D16">
        <w:rPr>
          <w:rFonts w:ascii="Times New Roman" w:hAnsi="Times New Roman"/>
          <w:sz w:val="24"/>
          <w:szCs w:val="28"/>
          <w:lang w:eastAsia="ru-RU"/>
        </w:rPr>
        <w:t xml:space="preserve">определения требований к закупаемым </w:t>
      </w:r>
      <w:r>
        <w:rPr>
          <w:rFonts w:ascii="Times New Roman" w:hAnsi="Times New Roman"/>
          <w:sz w:val="24"/>
          <w:szCs w:val="28"/>
          <w:lang w:eastAsia="ru-RU"/>
        </w:rPr>
        <w:t xml:space="preserve">администрацией Кремлевского сельсовета Коченевского района Новосибирской области       </w:t>
      </w:r>
      <w:r w:rsidRPr="00EE0AC4">
        <w:rPr>
          <w:rFonts w:ascii="Times New Roman" w:hAnsi="Times New Roman"/>
          <w:sz w:val="24"/>
          <w:szCs w:val="28"/>
          <w:lang w:eastAsia="ru-RU"/>
        </w:rPr>
        <w:t xml:space="preserve"> </w:t>
      </w:r>
      <w:r w:rsidRPr="00E55D16">
        <w:rPr>
          <w:rFonts w:ascii="Times New Roman" w:hAnsi="Times New Roman"/>
          <w:sz w:val="24"/>
          <w:szCs w:val="28"/>
          <w:lang w:eastAsia="ru-RU"/>
        </w:rPr>
        <w:t xml:space="preserve"> подведомственными  муниципальными казенными </w:t>
      </w:r>
      <w:r>
        <w:rPr>
          <w:rFonts w:ascii="Times New Roman" w:hAnsi="Times New Roman"/>
          <w:sz w:val="24"/>
          <w:szCs w:val="28"/>
          <w:lang w:eastAsia="ru-RU"/>
        </w:rPr>
        <w:t xml:space="preserve">учреждениями </w:t>
      </w:r>
      <w:r w:rsidRPr="00E55D16">
        <w:rPr>
          <w:rFonts w:ascii="Times New Roman" w:hAnsi="Times New Roman"/>
          <w:sz w:val="24"/>
          <w:szCs w:val="28"/>
          <w:lang w:eastAsia="ru-RU"/>
        </w:rPr>
        <w:t xml:space="preserve"> отдельным видам товаров, работ, услуг (в том числе предельные цены товаров, работ, услуг)</w:t>
      </w:r>
    </w:p>
    <w:p w:rsidR="00D51E42" w:rsidRPr="00E55D16" w:rsidRDefault="00D51E42" w:rsidP="00E55D16">
      <w:pPr>
        <w:widowControl w:val="0"/>
        <w:autoSpaceDE w:val="0"/>
        <w:autoSpaceDN w:val="0"/>
        <w:adjustRightInd w:val="0"/>
        <w:spacing w:after="0" w:line="240" w:lineRule="auto"/>
        <w:ind w:firstLine="698"/>
        <w:jc w:val="right"/>
        <w:rPr>
          <w:rFonts w:ascii="Times New Roman" w:hAnsi="Times New Roman"/>
          <w:color w:val="000000"/>
          <w:sz w:val="24"/>
          <w:szCs w:val="24"/>
          <w:shd w:val="clear" w:color="auto" w:fill="D8EDE8"/>
          <w:lang w:eastAsia="ru-RU"/>
        </w:rPr>
      </w:pPr>
      <w:r w:rsidRPr="00E55D16">
        <w:rPr>
          <w:rFonts w:ascii="Times New Roman" w:hAnsi="Times New Roman"/>
          <w:color w:val="000000"/>
          <w:sz w:val="24"/>
          <w:szCs w:val="24"/>
          <w:lang w:eastAsia="ru-RU"/>
        </w:rPr>
        <w:t>(форма)</w:t>
      </w:r>
    </w:p>
    <w:p w:rsidR="00D51E42" w:rsidRPr="00E55D16" w:rsidRDefault="00D51E42" w:rsidP="00E55D16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center"/>
        <w:rPr>
          <w:rFonts w:ascii="Times New Roman" w:hAnsi="Times New Roman"/>
          <w:sz w:val="24"/>
          <w:szCs w:val="28"/>
          <w:lang w:eastAsia="ru-RU"/>
        </w:rPr>
      </w:pPr>
      <w:r>
        <w:rPr>
          <w:rFonts w:ascii="Times New Roman" w:hAnsi="Times New Roman"/>
          <w:sz w:val="24"/>
          <w:szCs w:val="28"/>
          <w:lang w:eastAsia="ru-RU"/>
        </w:rPr>
        <w:t xml:space="preserve">ВЕДОМСТВЕННЫЙ </w:t>
      </w:r>
      <w:r w:rsidRPr="00E55D16">
        <w:rPr>
          <w:rFonts w:ascii="Times New Roman" w:hAnsi="Times New Roman"/>
          <w:sz w:val="24"/>
          <w:szCs w:val="28"/>
          <w:lang w:eastAsia="ru-RU"/>
        </w:rPr>
        <w:t>ПЕРЕЧЕНЬ</w:t>
      </w:r>
    </w:p>
    <w:p w:rsidR="00D51E42" w:rsidRPr="00E55D16" w:rsidRDefault="00D51E42" w:rsidP="00E55D16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center"/>
        <w:rPr>
          <w:rFonts w:ascii="Times New Roman" w:hAnsi="Times New Roman"/>
          <w:sz w:val="24"/>
          <w:szCs w:val="28"/>
          <w:lang w:eastAsia="ru-RU"/>
        </w:rPr>
      </w:pPr>
      <w:r w:rsidRPr="00E55D16">
        <w:rPr>
          <w:rFonts w:ascii="Times New Roman" w:hAnsi="Times New Roman"/>
          <w:sz w:val="28"/>
          <w:szCs w:val="28"/>
          <w:lang w:eastAsia="ru-RU"/>
        </w:rPr>
        <w:t xml:space="preserve">отдельных видов товаров, работ, услуг, в отношении которых определяются требования к потребительским свойствам (в том числе к качеству) и иным характеристикам (в том числе предельные цены товаров, работ, услуг), </w:t>
      </w:r>
    </w:p>
    <w:p w:rsidR="00D51E42" w:rsidRPr="00E55D16" w:rsidRDefault="00D51E42" w:rsidP="00E55D16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center"/>
        <w:rPr>
          <w:rFonts w:ascii="Times New Roman" w:hAnsi="Times New Roman"/>
          <w:sz w:val="16"/>
          <w:szCs w:val="16"/>
          <w:lang w:eastAsia="ru-RU"/>
        </w:rPr>
      </w:pPr>
    </w:p>
    <w:tbl>
      <w:tblPr>
        <w:tblW w:w="1584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/>
      </w:tblPr>
      <w:tblGrid>
        <w:gridCol w:w="674"/>
        <w:gridCol w:w="992"/>
        <w:gridCol w:w="1701"/>
        <w:gridCol w:w="850"/>
        <w:gridCol w:w="1134"/>
        <w:gridCol w:w="2409"/>
        <w:gridCol w:w="2550"/>
        <w:gridCol w:w="852"/>
        <w:gridCol w:w="141"/>
        <w:gridCol w:w="708"/>
        <w:gridCol w:w="547"/>
        <w:gridCol w:w="1397"/>
        <w:gridCol w:w="750"/>
        <w:gridCol w:w="1138"/>
      </w:tblGrid>
      <w:tr w:rsidR="00D51E42" w:rsidRPr="00E55D16" w:rsidTr="005B4560">
        <w:tc>
          <w:tcPr>
            <w:tcW w:w="674" w:type="dxa"/>
            <w:vMerge w:val="restart"/>
          </w:tcPr>
          <w:p w:rsidR="00D51E42" w:rsidRPr="00E55D16" w:rsidRDefault="00D51E42" w:rsidP="00E55D16">
            <w:pPr>
              <w:tabs>
                <w:tab w:val="left" w:pos="-142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pacing w:val="-6"/>
                <w:lang w:eastAsia="ru-RU"/>
              </w:rPr>
            </w:pPr>
            <w:r w:rsidRPr="00E55D16">
              <w:rPr>
                <w:rFonts w:ascii="Times New Roman" w:hAnsi="Times New Roman"/>
                <w:spacing w:val="-6"/>
                <w:lang w:eastAsia="ru-RU"/>
              </w:rPr>
              <w:t>№ п/п</w:t>
            </w:r>
          </w:p>
        </w:tc>
        <w:tc>
          <w:tcPr>
            <w:tcW w:w="992" w:type="dxa"/>
            <w:vMerge w:val="restart"/>
          </w:tcPr>
          <w:p w:rsidR="00D51E42" w:rsidRPr="00E55D16" w:rsidRDefault="00D51E42" w:rsidP="00E55D1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pacing w:val="-6"/>
                <w:lang w:eastAsia="ru-RU"/>
              </w:rPr>
            </w:pPr>
            <w:r w:rsidRPr="00E55D16">
              <w:rPr>
                <w:rFonts w:ascii="Times New Roman" w:hAnsi="Times New Roman"/>
                <w:spacing w:val="-6"/>
                <w:lang w:eastAsia="ru-RU"/>
              </w:rPr>
              <w:t>Код по ОКПД</w:t>
            </w:r>
            <w:r>
              <w:rPr>
                <w:rFonts w:ascii="Times New Roman" w:hAnsi="Times New Roman"/>
                <w:spacing w:val="-6"/>
                <w:lang w:eastAsia="ru-RU"/>
              </w:rPr>
              <w:t>*</w:t>
            </w:r>
          </w:p>
        </w:tc>
        <w:tc>
          <w:tcPr>
            <w:tcW w:w="1701" w:type="dxa"/>
            <w:vMerge w:val="restart"/>
          </w:tcPr>
          <w:p w:rsidR="00D51E42" w:rsidRPr="00E55D16" w:rsidRDefault="00D51E42" w:rsidP="00E55D1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pacing w:val="-6"/>
                <w:lang w:eastAsia="ru-RU"/>
              </w:rPr>
            </w:pPr>
            <w:r w:rsidRPr="00E55D16">
              <w:rPr>
                <w:rFonts w:ascii="Times New Roman" w:hAnsi="Times New Roman"/>
                <w:spacing w:val="-6"/>
                <w:lang w:eastAsia="ru-RU"/>
              </w:rPr>
              <w:t>Наименование отдельного вида товаров, работ, услуг</w:t>
            </w:r>
          </w:p>
        </w:tc>
        <w:tc>
          <w:tcPr>
            <w:tcW w:w="1984" w:type="dxa"/>
            <w:gridSpan w:val="2"/>
          </w:tcPr>
          <w:p w:rsidR="00D51E42" w:rsidRPr="00E55D16" w:rsidRDefault="00D51E42" w:rsidP="00E55D1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pacing w:val="-6"/>
                <w:lang w:eastAsia="ru-RU"/>
              </w:rPr>
            </w:pPr>
            <w:r w:rsidRPr="00E55D16">
              <w:rPr>
                <w:rFonts w:ascii="Times New Roman" w:hAnsi="Times New Roman"/>
                <w:spacing w:val="-6"/>
                <w:lang w:eastAsia="ru-RU"/>
              </w:rPr>
              <w:t>Единица измерения</w:t>
            </w:r>
          </w:p>
        </w:tc>
        <w:tc>
          <w:tcPr>
            <w:tcW w:w="4959" w:type="dxa"/>
            <w:gridSpan w:val="2"/>
          </w:tcPr>
          <w:p w:rsidR="00D51E42" w:rsidRPr="00E55D16" w:rsidRDefault="00D51E42" w:rsidP="006458A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pacing w:val="-6"/>
                <w:lang w:eastAsia="ru-RU"/>
              </w:rPr>
            </w:pPr>
            <w:r w:rsidRPr="00E55D16">
              <w:rPr>
                <w:rFonts w:ascii="Times New Roman" w:hAnsi="Times New Roman"/>
                <w:spacing w:val="-6"/>
                <w:lang w:eastAsia="ru-RU"/>
              </w:rPr>
              <w:t xml:space="preserve">Требования к потребительским свойствам (в том числе качеству) и иным характеристикам, </w:t>
            </w:r>
            <w:r>
              <w:rPr>
                <w:rFonts w:ascii="Times New Roman" w:hAnsi="Times New Roman"/>
                <w:spacing w:val="-6"/>
                <w:lang w:eastAsia="ru-RU"/>
              </w:rPr>
              <w:t>(в том числе предельные цены) установленные</w:t>
            </w:r>
            <w:r w:rsidRPr="006517F9">
              <w:rPr>
                <w:rFonts w:ascii="Times New Roman" w:hAnsi="Times New Roman"/>
                <w:spacing w:val="-6"/>
                <w:lang w:eastAsia="ru-RU"/>
              </w:rPr>
              <w:t xml:space="preserve"> </w:t>
            </w:r>
            <w:r>
              <w:rPr>
                <w:rFonts w:ascii="Times New Roman" w:hAnsi="Times New Roman"/>
                <w:spacing w:val="-6"/>
                <w:lang w:eastAsia="ru-RU"/>
              </w:rPr>
              <w:t>администрацией</w:t>
            </w:r>
            <w:r w:rsidRPr="006517F9">
              <w:rPr>
                <w:rFonts w:ascii="Times New Roman" w:hAnsi="Times New Roman"/>
                <w:spacing w:val="-6"/>
                <w:lang w:eastAsia="ru-RU"/>
              </w:rPr>
              <w:t xml:space="preserve"> </w:t>
            </w:r>
            <w:r>
              <w:rPr>
                <w:rFonts w:ascii="Times New Roman" w:hAnsi="Times New Roman"/>
                <w:spacing w:val="-6"/>
                <w:lang w:eastAsia="ru-RU"/>
              </w:rPr>
              <w:t xml:space="preserve"> </w:t>
            </w:r>
          </w:p>
        </w:tc>
        <w:tc>
          <w:tcPr>
            <w:tcW w:w="5533" w:type="dxa"/>
            <w:gridSpan w:val="7"/>
          </w:tcPr>
          <w:p w:rsidR="00D51E42" w:rsidRPr="00E55D16" w:rsidRDefault="00D51E42" w:rsidP="00EE0AC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pacing w:val="-6"/>
                <w:lang w:eastAsia="ru-RU"/>
              </w:rPr>
            </w:pPr>
            <w:r w:rsidRPr="00E55D16">
              <w:rPr>
                <w:rFonts w:ascii="Times New Roman" w:hAnsi="Times New Roman"/>
                <w:spacing w:val="-6"/>
                <w:lang w:eastAsia="ru-RU"/>
              </w:rPr>
              <w:t xml:space="preserve">Требования к потребительским свойствам (в том числе качеству) и иным характеристикам, </w:t>
            </w:r>
            <w:r>
              <w:rPr>
                <w:rFonts w:ascii="Times New Roman" w:hAnsi="Times New Roman"/>
                <w:spacing w:val="-6"/>
                <w:lang w:eastAsia="ru-RU"/>
              </w:rPr>
              <w:t xml:space="preserve">(в том числе предельные цены) </w:t>
            </w:r>
            <w:r w:rsidRPr="00622055">
              <w:rPr>
                <w:rFonts w:ascii="Times New Roman" w:hAnsi="Times New Roman"/>
                <w:spacing w:val="-6"/>
                <w:lang w:eastAsia="ru-RU"/>
              </w:rPr>
              <w:t>у</w:t>
            </w:r>
            <w:r>
              <w:rPr>
                <w:rFonts w:ascii="Times New Roman" w:hAnsi="Times New Roman"/>
                <w:spacing w:val="-6"/>
                <w:lang w:eastAsia="ru-RU"/>
              </w:rPr>
              <w:t>становле</w:t>
            </w:r>
            <w:r w:rsidRPr="00622055">
              <w:rPr>
                <w:rFonts w:ascii="Times New Roman" w:hAnsi="Times New Roman"/>
                <w:spacing w:val="-6"/>
                <w:lang w:eastAsia="ru-RU"/>
              </w:rPr>
              <w:t xml:space="preserve">нные </w:t>
            </w:r>
            <w:r>
              <w:rPr>
                <w:rFonts w:ascii="Times New Roman" w:hAnsi="Times New Roman"/>
                <w:spacing w:val="-6"/>
                <w:lang w:eastAsia="ru-RU"/>
              </w:rPr>
              <w:t xml:space="preserve"> заказчиком</w:t>
            </w:r>
            <w:r w:rsidRPr="00622055">
              <w:rPr>
                <w:rFonts w:ascii="Times New Roman" w:hAnsi="Times New Roman"/>
                <w:spacing w:val="-6"/>
                <w:lang w:eastAsia="ru-RU"/>
              </w:rPr>
              <w:t xml:space="preserve"> </w:t>
            </w:r>
          </w:p>
        </w:tc>
      </w:tr>
      <w:tr w:rsidR="00D51E42" w:rsidRPr="00E55D16" w:rsidTr="005B4560">
        <w:trPr>
          <w:cantSplit/>
          <w:trHeight w:val="1585"/>
        </w:trPr>
        <w:tc>
          <w:tcPr>
            <w:tcW w:w="674" w:type="dxa"/>
            <w:vMerge/>
            <w:vAlign w:val="center"/>
          </w:tcPr>
          <w:p w:rsidR="00D51E42" w:rsidRPr="00E55D16" w:rsidRDefault="00D51E42" w:rsidP="00E55D1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pacing w:val="-6"/>
                <w:lang w:eastAsia="ru-RU"/>
              </w:rPr>
            </w:pPr>
          </w:p>
        </w:tc>
        <w:tc>
          <w:tcPr>
            <w:tcW w:w="992" w:type="dxa"/>
            <w:vMerge/>
            <w:vAlign w:val="center"/>
          </w:tcPr>
          <w:p w:rsidR="00D51E42" w:rsidRPr="00E55D16" w:rsidRDefault="00D51E42" w:rsidP="00E55D1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pacing w:val="-6"/>
                <w:lang w:eastAsia="ru-RU"/>
              </w:rPr>
            </w:pPr>
          </w:p>
        </w:tc>
        <w:tc>
          <w:tcPr>
            <w:tcW w:w="1701" w:type="dxa"/>
            <w:vMerge/>
            <w:vAlign w:val="center"/>
          </w:tcPr>
          <w:p w:rsidR="00D51E42" w:rsidRPr="00E55D16" w:rsidRDefault="00D51E42" w:rsidP="00E55D1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pacing w:val="-6"/>
                <w:lang w:eastAsia="ru-RU"/>
              </w:rPr>
            </w:pPr>
          </w:p>
        </w:tc>
        <w:tc>
          <w:tcPr>
            <w:tcW w:w="850" w:type="dxa"/>
            <w:textDirection w:val="btLr"/>
          </w:tcPr>
          <w:p w:rsidR="00D51E42" w:rsidRPr="00E55D16" w:rsidRDefault="00D51E42" w:rsidP="00E55D1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pacing w:val="-6"/>
                <w:lang w:eastAsia="ru-RU"/>
              </w:rPr>
            </w:pPr>
            <w:r w:rsidRPr="00E55D16">
              <w:rPr>
                <w:rFonts w:ascii="Times New Roman" w:hAnsi="Times New Roman"/>
                <w:spacing w:val="-6"/>
                <w:lang w:eastAsia="ru-RU"/>
              </w:rPr>
              <w:t>код по ОКЕИ</w:t>
            </w:r>
          </w:p>
        </w:tc>
        <w:tc>
          <w:tcPr>
            <w:tcW w:w="1134" w:type="dxa"/>
            <w:textDirection w:val="btLr"/>
          </w:tcPr>
          <w:p w:rsidR="00D51E42" w:rsidRPr="00E55D16" w:rsidRDefault="00D51E42" w:rsidP="00E55D1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pacing w:val="-6"/>
                <w:lang w:eastAsia="ru-RU"/>
              </w:rPr>
            </w:pPr>
            <w:r w:rsidRPr="00E55D16">
              <w:rPr>
                <w:rFonts w:ascii="Times New Roman" w:hAnsi="Times New Roman"/>
                <w:spacing w:val="-6"/>
                <w:lang w:eastAsia="ru-RU"/>
              </w:rPr>
              <w:t>наименование</w:t>
            </w:r>
          </w:p>
        </w:tc>
        <w:tc>
          <w:tcPr>
            <w:tcW w:w="2409" w:type="dxa"/>
            <w:textDirection w:val="btLr"/>
          </w:tcPr>
          <w:p w:rsidR="00D51E42" w:rsidRPr="00E55D16" w:rsidRDefault="00D51E42" w:rsidP="00E55D1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pacing w:val="-6"/>
                <w:lang w:eastAsia="ru-RU"/>
              </w:rPr>
            </w:pPr>
            <w:r w:rsidRPr="00E55D16">
              <w:rPr>
                <w:rFonts w:ascii="Times New Roman" w:hAnsi="Times New Roman"/>
                <w:spacing w:val="-6"/>
                <w:lang w:eastAsia="ru-RU"/>
              </w:rPr>
              <w:t>характеристика</w:t>
            </w:r>
          </w:p>
        </w:tc>
        <w:tc>
          <w:tcPr>
            <w:tcW w:w="2550" w:type="dxa"/>
            <w:textDirection w:val="btLr"/>
          </w:tcPr>
          <w:p w:rsidR="00D51E42" w:rsidRPr="00E55D16" w:rsidRDefault="00D51E42" w:rsidP="00E55D1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pacing w:val="-6"/>
                <w:lang w:eastAsia="ru-RU"/>
              </w:rPr>
            </w:pPr>
            <w:r w:rsidRPr="00E55D16">
              <w:rPr>
                <w:rFonts w:ascii="Times New Roman" w:hAnsi="Times New Roman"/>
                <w:spacing w:val="-6"/>
                <w:lang w:eastAsia="ru-RU"/>
              </w:rPr>
              <w:t>значение характеристики</w:t>
            </w:r>
          </w:p>
        </w:tc>
        <w:tc>
          <w:tcPr>
            <w:tcW w:w="993" w:type="dxa"/>
            <w:gridSpan w:val="2"/>
            <w:textDirection w:val="btLr"/>
          </w:tcPr>
          <w:p w:rsidR="00D51E42" w:rsidRPr="00E55D16" w:rsidRDefault="00D51E42" w:rsidP="00E55D1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pacing w:val="-6"/>
                <w:lang w:eastAsia="ru-RU"/>
              </w:rPr>
            </w:pPr>
            <w:r w:rsidRPr="00E55D16">
              <w:rPr>
                <w:rFonts w:ascii="Times New Roman" w:hAnsi="Times New Roman"/>
                <w:spacing w:val="-6"/>
                <w:lang w:eastAsia="ru-RU"/>
              </w:rPr>
              <w:t>характеристика</w:t>
            </w:r>
          </w:p>
        </w:tc>
        <w:tc>
          <w:tcPr>
            <w:tcW w:w="708" w:type="dxa"/>
            <w:textDirection w:val="btLr"/>
          </w:tcPr>
          <w:p w:rsidR="00D51E42" w:rsidRPr="00E55D16" w:rsidRDefault="00D51E42" w:rsidP="00E55D1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pacing w:val="-6"/>
                <w:lang w:eastAsia="ru-RU"/>
              </w:rPr>
            </w:pPr>
            <w:r w:rsidRPr="00E55D16">
              <w:rPr>
                <w:rFonts w:ascii="Times New Roman" w:hAnsi="Times New Roman"/>
                <w:spacing w:val="-6"/>
                <w:lang w:eastAsia="ru-RU"/>
              </w:rPr>
              <w:t>значение характеристики</w:t>
            </w:r>
          </w:p>
        </w:tc>
        <w:tc>
          <w:tcPr>
            <w:tcW w:w="2694" w:type="dxa"/>
            <w:gridSpan w:val="3"/>
            <w:textDirection w:val="btLr"/>
          </w:tcPr>
          <w:p w:rsidR="00D51E42" w:rsidRPr="00E55D16" w:rsidRDefault="00D51E42" w:rsidP="006458A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pacing w:val="-8"/>
                <w:lang w:eastAsia="ru-RU"/>
              </w:rPr>
            </w:pPr>
            <w:r w:rsidRPr="00E55D16">
              <w:rPr>
                <w:rFonts w:ascii="Times New Roman" w:hAnsi="Times New Roman"/>
                <w:spacing w:val="-8"/>
                <w:lang w:eastAsia="ru-RU"/>
              </w:rPr>
              <w:t>обоснование отклонения значения характеристики от</w:t>
            </w:r>
            <w:r>
              <w:rPr>
                <w:rFonts w:ascii="Times New Roman" w:hAnsi="Times New Roman"/>
                <w:spacing w:val="-8"/>
                <w:lang w:eastAsia="ru-RU"/>
              </w:rPr>
              <w:t xml:space="preserve"> </w:t>
            </w:r>
            <w:r w:rsidRPr="00E55D16">
              <w:rPr>
                <w:rFonts w:ascii="Times New Roman" w:hAnsi="Times New Roman"/>
                <w:spacing w:val="-8"/>
                <w:lang w:eastAsia="ru-RU"/>
              </w:rPr>
              <w:t xml:space="preserve"> утвержденной администрацией </w:t>
            </w:r>
            <w:r>
              <w:rPr>
                <w:rFonts w:ascii="Times New Roman" w:hAnsi="Times New Roman"/>
                <w:spacing w:val="-8"/>
                <w:lang w:eastAsia="ru-RU"/>
              </w:rPr>
              <w:t>Ужанихин</w:t>
            </w:r>
            <w:r w:rsidRPr="00EE0AC4">
              <w:rPr>
                <w:rFonts w:ascii="Times New Roman" w:hAnsi="Times New Roman"/>
                <w:spacing w:val="-8"/>
                <w:lang w:eastAsia="ru-RU"/>
              </w:rPr>
              <w:t>ского сельсовета Чулымского района Новосибирской области</w:t>
            </w:r>
          </w:p>
        </w:tc>
        <w:tc>
          <w:tcPr>
            <w:tcW w:w="1138" w:type="dxa"/>
            <w:textDirection w:val="btLr"/>
          </w:tcPr>
          <w:p w:rsidR="00D51E42" w:rsidRPr="00E55D16" w:rsidRDefault="00D51E42" w:rsidP="00E55D1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pacing w:val="-8"/>
                <w:lang w:eastAsia="ru-RU"/>
              </w:rPr>
            </w:pPr>
            <w:r w:rsidRPr="00E55D16">
              <w:rPr>
                <w:rFonts w:ascii="Times New Roman" w:hAnsi="Times New Roman"/>
                <w:spacing w:val="-8"/>
                <w:lang w:eastAsia="ru-RU"/>
              </w:rPr>
              <w:t>функциональное назначение*</w:t>
            </w:r>
            <w:r>
              <w:rPr>
                <w:rFonts w:ascii="Times New Roman" w:hAnsi="Times New Roman"/>
                <w:spacing w:val="-8"/>
                <w:lang w:eastAsia="ru-RU"/>
              </w:rPr>
              <w:t>*</w:t>
            </w:r>
          </w:p>
        </w:tc>
      </w:tr>
      <w:tr w:rsidR="00D51E42" w:rsidRPr="00E55D16" w:rsidTr="005B4560">
        <w:tc>
          <w:tcPr>
            <w:tcW w:w="15843" w:type="dxa"/>
            <w:gridSpan w:val="14"/>
          </w:tcPr>
          <w:p w:rsidR="00D51E42" w:rsidRPr="00E55D16" w:rsidRDefault="00D51E42" w:rsidP="006458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Times New Roman" w:hAnsi="Times New Roman" w:cs="Arial"/>
                <w:b/>
                <w:bCs/>
                <w:color w:val="26282F"/>
                <w:spacing w:val="-6"/>
                <w:lang w:eastAsia="ru-RU"/>
              </w:rPr>
            </w:pPr>
            <w:r w:rsidRPr="00E55D16">
              <w:rPr>
                <w:rFonts w:ascii="Times New Roman" w:hAnsi="Times New Roman" w:cs="Arial"/>
                <w:bCs/>
                <w:color w:val="26282F"/>
                <w:spacing w:val="-8"/>
                <w:lang w:eastAsia="ru-RU"/>
              </w:rPr>
              <w:t xml:space="preserve">Отдельные виды товаров, работ, услуг, </w:t>
            </w:r>
            <w:r>
              <w:rPr>
                <w:rFonts w:ascii="Times New Roman" w:hAnsi="Times New Roman" w:cs="Arial"/>
                <w:bCs/>
                <w:color w:val="26282F"/>
                <w:spacing w:val="-8"/>
                <w:lang w:eastAsia="ru-RU"/>
              </w:rPr>
              <w:t xml:space="preserve"> требования к потребительским свойствам ( в том числе предельные цены товаров, работ, услуг)</w:t>
            </w:r>
          </w:p>
        </w:tc>
      </w:tr>
      <w:tr w:rsidR="00D51E42" w:rsidRPr="00E55D16" w:rsidTr="005B4560">
        <w:tc>
          <w:tcPr>
            <w:tcW w:w="674" w:type="dxa"/>
          </w:tcPr>
          <w:p w:rsidR="00D51E42" w:rsidRPr="00E55D16" w:rsidRDefault="00D51E42" w:rsidP="00E55D1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pacing w:val="-6"/>
                <w:lang w:eastAsia="ru-RU"/>
              </w:rPr>
            </w:pPr>
            <w:r w:rsidRPr="00E55D16">
              <w:rPr>
                <w:rFonts w:ascii="Times New Roman" w:hAnsi="Times New Roman"/>
                <w:spacing w:val="-6"/>
                <w:lang w:eastAsia="ru-RU"/>
              </w:rPr>
              <w:t>1.</w:t>
            </w:r>
          </w:p>
        </w:tc>
        <w:tc>
          <w:tcPr>
            <w:tcW w:w="992" w:type="dxa"/>
          </w:tcPr>
          <w:p w:rsidR="00D51E42" w:rsidRPr="00E55D16" w:rsidRDefault="00D51E42" w:rsidP="00E55D1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pacing w:val="-6"/>
                <w:lang w:eastAsia="ru-RU"/>
              </w:rPr>
            </w:pPr>
          </w:p>
        </w:tc>
        <w:tc>
          <w:tcPr>
            <w:tcW w:w="1701" w:type="dxa"/>
          </w:tcPr>
          <w:p w:rsidR="00D51E42" w:rsidRPr="00E55D16" w:rsidRDefault="00D51E42" w:rsidP="00E55D1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pacing w:val="-6"/>
                <w:lang w:eastAsia="ru-RU"/>
              </w:rPr>
            </w:pPr>
          </w:p>
        </w:tc>
        <w:tc>
          <w:tcPr>
            <w:tcW w:w="850" w:type="dxa"/>
          </w:tcPr>
          <w:p w:rsidR="00D51E42" w:rsidRPr="00E55D16" w:rsidRDefault="00D51E42" w:rsidP="00E55D1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pacing w:val="-6"/>
                <w:lang w:eastAsia="ru-RU"/>
              </w:rPr>
            </w:pPr>
          </w:p>
        </w:tc>
        <w:tc>
          <w:tcPr>
            <w:tcW w:w="1134" w:type="dxa"/>
          </w:tcPr>
          <w:p w:rsidR="00D51E42" w:rsidRPr="00E55D16" w:rsidRDefault="00D51E42" w:rsidP="00E55D1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pacing w:val="-6"/>
                <w:lang w:eastAsia="ru-RU"/>
              </w:rPr>
            </w:pPr>
          </w:p>
        </w:tc>
        <w:tc>
          <w:tcPr>
            <w:tcW w:w="2409" w:type="dxa"/>
          </w:tcPr>
          <w:p w:rsidR="00D51E42" w:rsidRPr="00E55D16" w:rsidRDefault="00D51E42" w:rsidP="00E55D1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pacing w:val="-6"/>
                <w:lang w:eastAsia="ru-RU"/>
              </w:rPr>
            </w:pPr>
          </w:p>
        </w:tc>
        <w:tc>
          <w:tcPr>
            <w:tcW w:w="2550" w:type="dxa"/>
          </w:tcPr>
          <w:p w:rsidR="00D51E42" w:rsidRPr="00E55D16" w:rsidRDefault="00D51E42" w:rsidP="00E55D1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pacing w:val="-6"/>
                <w:lang w:eastAsia="ru-RU"/>
              </w:rPr>
            </w:pPr>
          </w:p>
        </w:tc>
        <w:tc>
          <w:tcPr>
            <w:tcW w:w="852" w:type="dxa"/>
          </w:tcPr>
          <w:p w:rsidR="00D51E42" w:rsidRPr="00E55D16" w:rsidRDefault="00D51E42" w:rsidP="00E55D1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pacing w:val="-6"/>
                <w:lang w:eastAsia="ru-RU"/>
              </w:rPr>
            </w:pPr>
          </w:p>
        </w:tc>
        <w:tc>
          <w:tcPr>
            <w:tcW w:w="1396" w:type="dxa"/>
            <w:gridSpan w:val="3"/>
          </w:tcPr>
          <w:p w:rsidR="00D51E42" w:rsidRPr="00E55D16" w:rsidRDefault="00D51E42" w:rsidP="00E55D1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pacing w:val="-6"/>
                <w:lang w:eastAsia="ru-RU"/>
              </w:rPr>
            </w:pPr>
          </w:p>
        </w:tc>
        <w:tc>
          <w:tcPr>
            <w:tcW w:w="1397" w:type="dxa"/>
          </w:tcPr>
          <w:p w:rsidR="00D51E42" w:rsidRPr="00E55D16" w:rsidRDefault="00D51E42" w:rsidP="00E55D1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pacing w:val="-6"/>
                <w:lang w:eastAsia="ru-RU"/>
              </w:rPr>
            </w:pPr>
          </w:p>
        </w:tc>
        <w:tc>
          <w:tcPr>
            <w:tcW w:w="1888" w:type="dxa"/>
            <w:gridSpan w:val="2"/>
          </w:tcPr>
          <w:p w:rsidR="00D51E42" w:rsidRPr="00E55D16" w:rsidRDefault="00D51E42" w:rsidP="00E55D1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pacing w:val="-6"/>
                <w:lang w:eastAsia="ru-RU"/>
              </w:rPr>
            </w:pPr>
          </w:p>
        </w:tc>
      </w:tr>
      <w:tr w:rsidR="00D51E42" w:rsidRPr="00E55D16" w:rsidTr="005B4560">
        <w:tc>
          <w:tcPr>
            <w:tcW w:w="15843" w:type="dxa"/>
            <w:gridSpan w:val="14"/>
          </w:tcPr>
          <w:p w:rsidR="00D51E42" w:rsidRPr="00E55D16" w:rsidRDefault="00D51E42" w:rsidP="00EE0AC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pacing w:val="-6"/>
                <w:lang w:eastAsia="ru-RU"/>
              </w:rPr>
            </w:pPr>
            <w:r w:rsidRPr="00E55D16">
              <w:rPr>
                <w:rFonts w:ascii="Times New Roman" w:hAnsi="Times New Roman"/>
                <w:spacing w:val="-6"/>
                <w:lang w:eastAsia="ru-RU"/>
              </w:rPr>
              <w:t xml:space="preserve">Дополнительный перечень отдельных видов товаров, работ, услуг, определенный органом </w:t>
            </w:r>
            <w:r>
              <w:rPr>
                <w:rFonts w:ascii="Times New Roman" w:hAnsi="Times New Roman"/>
                <w:spacing w:val="-6"/>
                <w:lang w:eastAsia="ru-RU"/>
              </w:rPr>
              <w:t>местного самоуправления</w:t>
            </w:r>
            <w:r w:rsidRPr="00E55D16">
              <w:rPr>
                <w:rFonts w:ascii="Times New Roman" w:hAnsi="Times New Roman"/>
                <w:spacing w:val="-6"/>
                <w:lang w:eastAsia="ru-RU"/>
              </w:rPr>
              <w:t xml:space="preserve"> </w:t>
            </w:r>
          </w:p>
        </w:tc>
      </w:tr>
      <w:tr w:rsidR="00D51E42" w:rsidRPr="00E55D16" w:rsidTr="005B4560">
        <w:trPr>
          <w:trHeight w:val="70"/>
        </w:trPr>
        <w:tc>
          <w:tcPr>
            <w:tcW w:w="674" w:type="dxa"/>
          </w:tcPr>
          <w:p w:rsidR="00D51E42" w:rsidRPr="00E55D16" w:rsidRDefault="00D51E42" w:rsidP="00E55D1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pacing w:val="-6"/>
                <w:lang w:eastAsia="ru-RU"/>
              </w:rPr>
            </w:pPr>
            <w:r w:rsidRPr="00E55D16">
              <w:rPr>
                <w:rFonts w:ascii="Times New Roman" w:hAnsi="Times New Roman"/>
                <w:spacing w:val="-6"/>
                <w:lang w:eastAsia="ru-RU"/>
              </w:rPr>
              <w:t xml:space="preserve">1. </w:t>
            </w:r>
          </w:p>
        </w:tc>
        <w:tc>
          <w:tcPr>
            <w:tcW w:w="992" w:type="dxa"/>
          </w:tcPr>
          <w:p w:rsidR="00D51E42" w:rsidRPr="00E55D16" w:rsidRDefault="00D51E42" w:rsidP="00E55D1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pacing w:val="-6"/>
                <w:lang w:eastAsia="ru-RU"/>
              </w:rPr>
            </w:pPr>
          </w:p>
        </w:tc>
        <w:tc>
          <w:tcPr>
            <w:tcW w:w="1701" w:type="dxa"/>
          </w:tcPr>
          <w:p w:rsidR="00D51E42" w:rsidRPr="00E55D16" w:rsidRDefault="00D51E42" w:rsidP="00E55D1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pacing w:val="-6"/>
                <w:lang w:eastAsia="ru-RU"/>
              </w:rPr>
            </w:pPr>
          </w:p>
        </w:tc>
        <w:tc>
          <w:tcPr>
            <w:tcW w:w="850" w:type="dxa"/>
          </w:tcPr>
          <w:p w:rsidR="00D51E42" w:rsidRPr="00E55D16" w:rsidRDefault="00D51E42" w:rsidP="00E55D1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pacing w:val="-6"/>
                <w:lang w:eastAsia="ru-RU"/>
              </w:rPr>
            </w:pPr>
          </w:p>
        </w:tc>
        <w:tc>
          <w:tcPr>
            <w:tcW w:w="1134" w:type="dxa"/>
          </w:tcPr>
          <w:p w:rsidR="00D51E42" w:rsidRPr="00E55D16" w:rsidRDefault="00D51E42" w:rsidP="00E55D1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pacing w:val="-6"/>
                <w:lang w:eastAsia="ru-RU"/>
              </w:rPr>
            </w:pPr>
          </w:p>
        </w:tc>
        <w:tc>
          <w:tcPr>
            <w:tcW w:w="2409" w:type="dxa"/>
          </w:tcPr>
          <w:p w:rsidR="00D51E42" w:rsidRPr="00E55D16" w:rsidRDefault="00D51E42" w:rsidP="00E55D1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pacing w:val="-6"/>
                <w:lang w:eastAsia="ru-RU"/>
              </w:rPr>
            </w:pPr>
          </w:p>
        </w:tc>
        <w:tc>
          <w:tcPr>
            <w:tcW w:w="2550" w:type="dxa"/>
          </w:tcPr>
          <w:p w:rsidR="00D51E42" w:rsidRPr="00E55D16" w:rsidRDefault="00D51E42" w:rsidP="00E55D1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pacing w:val="-6"/>
                <w:lang w:eastAsia="ru-RU"/>
              </w:rPr>
            </w:pPr>
          </w:p>
        </w:tc>
        <w:tc>
          <w:tcPr>
            <w:tcW w:w="852" w:type="dxa"/>
          </w:tcPr>
          <w:p w:rsidR="00D51E42" w:rsidRPr="00E55D16" w:rsidRDefault="00D51E42" w:rsidP="00E55D1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pacing w:val="-6"/>
                <w:lang w:eastAsia="ru-RU"/>
              </w:rPr>
            </w:pPr>
          </w:p>
        </w:tc>
        <w:tc>
          <w:tcPr>
            <w:tcW w:w="1396" w:type="dxa"/>
            <w:gridSpan w:val="3"/>
          </w:tcPr>
          <w:p w:rsidR="00D51E42" w:rsidRPr="00E55D16" w:rsidRDefault="00D51E42" w:rsidP="00E55D1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pacing w:val="-6"/>
                <w:lang w:eastAsia="ru-RU"/>
              </w:rPr>
            </w:pPr>
          </w:p>
        </w:tc>
        <w:tc>
          <w:tcPr>
            <w:tcW w:w="1397" w:type="dxa"/>
          </w:tcPr>
          <w:p w:rsidR="00D51E42" w:rsidRPr="00E55D16" w:rsidRDefault="00D51E42" w:rsidP="00E55D1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pacing w:val="-6"/>
                <w:lang w:eastAsia="ru-RU"/>
              </w:rPr>
            </w:pPr>
          </w:p>
        </w:tc>
        <w:tc>
          <w:tcPr>
            <w:tcW w:w="1888" w:type="dxa"/>
            <w:gridSpan w:val="2"/>
          </w:tcPr>
          <w:p w:rsidR="00D51E42" w:rsidRPr="00E55D16" w:rsidRDefault="00D51E42" w:rsidP="00E55D1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pacing w:val="-6"/>
                <w:lang w:eastAsia="ru-RU"/>
              </w:rPr>
            </w:pPr>
          </w:p>
        </w:tc>
      </w:tr>
    </w:tbl>
    <w:p w:rsidR="00D51E42" w:rsidRPr="00E55D16" w:rsidRDefault="00D51E42" w:rsidP="00E55D16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pacing w:val="-6"/>
          <w:lang w:eastAsia="ru-RU"/>
        </w:rPr>
      </w:pPr>
      <w:r w:rsidRPr="00E55D16">
        <w:rPr>
          <w:rFonts w:ascii="Times New Roman" w:hAnsi="Times New Roman"/>
          <w:spacing w:val="-6"/>
          <w:lang w:eastAsia="ru-RU"/>
        </w:rPr>
        <w:t>--------------------------------</w:t>
      </w:r>
    </w:p>
    <w:p w:rsidR="00D51E42" w:rsidRDefault="00D51E42" w:rsidP="00E55D16">
      <w:pPr>
        <w:autoSpaceDE w:val="0"/>
        <w:autoSpaceDN w:val="0"/>
        <w:adjustRightInd w:val="0"/>
        <w:spacing w:after="0" w:line="240" w:lineRule="auto"/>
        <w:ind w:right="-455"/>
        <w:rPr>
          <w:rFonts w:ascii="Times New Roman" w:hAnsi="Times New Roman"/>
          <w:spacing w:val="6"/>
          <w:sz w:val="20"/>
          <w:szCs w:val="20"/>
          <w:lang w:eastAsia="ru-RU"/>
        </w:rPr>
      </w:pPr>
      <w:bookmarkStart w:id="14" w:name="P153"/>
      <w:bookmarkEnd w:id="14"/>
      <w:r w:rsidRPr="00E55D16">
        <w:rPr>
          <w:rFonts w:ascii="Times New Roman" w:hAnsi="Times New Roman"/>
          <w:spacing w:val="6"/>
          <w:sz w:val="20"/>
          <w:szCs w:val="20"/>
          <w:lang w:eastAsia="ru-RU"/>
        </w:rPr>
        <w:t xml:space="preserve">&lt;*&gt; </w:t>
      </w:r>
      <w:r>
        <w:rPr>
          <w:rFonts w:ascii="Times New Roman" w:hAnsi="Times New Roman"/>
          <w:spacing w:val="6"/>
          <w:sz w:val="20"/>
          <w:szCs w:val="20"/>
          <w:lang w:eastAsia="ru-RU"/>
        </w:rPr>
        <w:t>Указываются коды подкатегорий товаров, работ, услуг</w:t>
      </w:r>
    </w:p>
    <w:p w:rsidR="00D51E42" w:rsidRDefault="00D51E42" w:rsidP="00E55D16">
      <w:pPr>
        <w:autoSpaceDE w:val="0"/>
        <w:autoSpaceDN w:val="0"/>
        <w:adjustRightInd w:val="0"/>
        <w:spacing w:after="0" w:line="240" w:lineRule="auto"/>
        <w:ind w:right="-455"/>
        <w:rPr>
          <w:rFonts w:ascii="Times New Roman" w:hAnsi="Times New Roman"/>
          <w:spacing w:val="6"/>
          <w:sz w:val="20"/>
          <w:szCs w:val="20"/>
          <w:lang w:eastAsia="ru-RU"/>
        </w:rPr>
      </w:pPr>
      <w:r>
        <w:rPr>
          <w:rFonts w:ascii="Times New Roman" w:hAnsi="Times New Roman"/>
          <w:spacing w:val="6"/>
          <w:sz w:val="20"/>
          <w:szCs w:val="20"/>
          <w:lang w:eastAsia="ru-RU"/>
        </w:rPr>
        <w:t xml:space="preserve">&lt;*&gt; </w:t>
      </w:r>
      <w:r w:rsidRPr="00E55D16">
        <w:rPr>
          <w:rFonts w:ascii="Times New Roman" w:hAnsi="Times New Roman"/>
          <w:spacing w:val="6"/>
          <w:sz w:val="20"/>
          <w:szCs w:val="20"/>
          <w:lang w:eastAsia="ru-RU"/>
        </w:rPr>
        <w:t>Указывается в случае установления характеристик, отличающихся от значений, содержащихся в обязательном перечне отдельных видов товаров, работ, услуг, в отношении которых определяются требования к их потребительским свойствам (в том числе качеству) и иным характеристикам (в том числе предельные цены товаров, работ, услуг</w:t>
      </w:r>
    </w:p>
    <w:p w:rsidR="00D51E42" w:rsidRDefault="00D51E42" w:rsidP="00E55D16">
      <w:pPr>
        <w:autoSpaceDE w:val="0"/>
        <w:autoSpaceDN w:val="0"/>
        <w:adjustRightInd w:val="0"/>
        <w:spacing w:after="0" w:line="240" w:lineRule="auto"/>
        <w:ind w:right="-455"/>
        <w:rPr>
          <w:rFonts w:ascii="Times New Roman" w:hAnsi="Times New Roman"/>
          <w:spacing w:val="6"/>
          <w:sz w:val="20"/>
          <w:szCs w:val="20"/>
          <w:lang w:eastAsia="ru-RU"/>
        </w:rPr>
      </w:pPr>
    </w:p>
    <w:p w:rsidR="00D51E42" w:rsidRPr="00E55D16" w:rsidRDefault="00D51E42" w:rsidP="00E55D16">
      <w:pPr>
        <w:autoSpaceDE w:val="0"/>
        <w:autoSpaceDN w:val="0"/>
        <w:adjustRightInd w:val="0"/>
        <w:spacing w:after="0" w:line="240" w:lineRule="auto"/>
        <w:ind w:right="-455"/>
        <w:rPr>
          <w:rFonts w:ascii="Times New Roman" w:hAnsi="Times New Roman"/>
          <w:spacing w:val="6"/>
          <w:sz w:val="20"/>
          <w:szCs w:val="20"/>
          <w:lang w:eastAsia="ru-RU"/>
        </w:rPr>
      </w:pPr>
    </w:p>
    <w:p w:rsidR="00D51E42" w:rsidRDefault="00D51E42" w:rsidP="00E55D1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D51E42" w:rsidRDefault="00D51E42" w:rsidP="005B4560">
      <w:pPr>
        <w:autoSpaceDE w:val="0"/>
        <w:autoSpaceDN w:val="0"/>
        <w:adjustRightInd w:val="0"/>
        <w:spacing w:after="0" w:line="240" w:lineRule="auto"/>
        <w:ind w:left="8505"/>
        <w:jc w:val="right"/>
        <w:rPr>
          <w:rFonts w:ascii="Times New Roman" w:hAnsi="Times New Roman"/>
          <w:sz w:val="28"/>
          <w:szCs w:val="28"/>
          <w:lang w:eastAsia="ru-RU"/>
        </w:rPr>
      </w:pPr>
    </w:p>
    <w:p w:rsidR="00D51E42" w:rsidRDefault="00D51E42" w:rsidP="005B4560">
      <w:pPr>
        <w:autoSpaceDE w:val="0"/>
        <w:autoSpaceDN w:val="0"/>
        <w:adjustRightInd w:val="0"/>
        <w:spacing w:after="0" w:line="240" w:lineRule="auto"/>
        <w:ind w:left="8505"/>
        <w:jc w:val="right"/>
        <w:rPr>
          <w:rFonts w:ascii="Times New Roman" w:hAnsi="Times New Roman"/>
          <w:sz w:val="28"/>
          <w:szCs w:val="28"/>
          <w:lang w:eastAsia="ru-RU"/>
        </w:rPr>
      </w:pPr>
    </w:p>
    <w:p w:rsidR="00D51E42" w:rsidRPr="00E55D16" w:rsidRDefault="00D51E42" w:rsidP="005B4560">
      <w:pPr>
        <w:autoSpaceDE w:val="0"/>
        <w:autoSpaceDN w:val="0"/>
        <w:adjustRightInd w:val="0"/>
        <w:spacing w:after="0" w:line="240" w:lineRule="auto"/>
        <w:ind w:left="8505"/>
        <w:jc w:val="right"/>
        <w:rPr>
          <w:rFonts w:ascii="Times New Roman" w:hAnsi="Times New Roman"/>
          <w:sz w:val="28"/>
          <w:szCs w:val="28"/>
          <w:lang w:eastAsia="ru-RU"/>
        </w:rPr>
      </w:pPr>
      <w:r w:rsidRPr="00E55D16">
        <w:rPr>
          <w:rFonts w:ascii="Times New Roman" w:hAnsi="Times New Roman"/>
          <w:sz w:val="28"/>
          <w:szCs w:val="28"/>
          <w:lang w:eastAsia="ru-RU"/>
        </w:rPr>
        <w:t>Приложение № 2</w:t>
      </w:r>
    </w:p>
    <w:p w:rsidR="00D51E42" w:rsidRPr="00E55D16" w:rsidRDefault="00D51E42" w:rsidP="00FB2AE0">
      <w:pPr>
        <w:widowControl w:val="0"/>
        <w:autoSpaceDE w:val="0"/>
        <w:autoSpaceDN w:val="0"/>
        <w:adjustRightInd w:val="0"/>
        <w:spacing w:after="0" w:line="240" w:lineRule="auto"/>
        <w:ind w:left="8505" w:right="-457"/>
        <w:jc w:val="right"/>
        <w:rPr>
          <w:rFonts w:ascii="Times New Roman" w:hAnsi="Times New Roman"/>
          <w:sz w:val="24"/>
          <w:szCs w:val="24"/>
          <w:lang w:eastAsia="ru-RU"/>
        </w:rPr>
      </w:pPr>
      <w:r w:rsidRPr="00E55D16">
        <w:rPr>
          <w:rFonts w:ascii="Times New Roman" w:hAnsi="Times New Roman"/>
          <w:color w:val="000000"/>
          <w:sz w:val="24"/>
          <w:szCs w:val="28"/>
          <w:lang w:eastAsia="ru-RU"/>
        </w:rPr>
        <w:t xml:space="preserve">к </w:t>
      </w:r>
      <w:hyperlink r:id="rId10" w:anchor="sub_1000" w:history="1">
        <w:r w:rsidRPr="00E55D16">
          <w:rPr>
            <w:rFonts w:ascii="Times New Roman" w:hAnsi="Times New Roman"/>
            <w:sz w:val="24"/>
            <w:szCs w:val="28"/>
            <w:lang w:eastAsia="ru-RU"/>
          </w:rPr>
          <w:t>Правилам</w:t>
        </w:r>
      </w:hyperlink>
      <w:r w:rsidRPr="00E55D16">
        <w:rPr>
          <w:rFonts w:ascii="Times New Roman" w:hAnsi="Times New Roman"/>
          <w:sz w:val="24"/>
          <w:szCs w:val="28"/>
          <w:lang w:eastAsia="ru-RU"/>
        </w:rPr>
        <w:t xml:space="preserve"> определения требований к закупаемым </w:t>
      </w:r>
      <w:r>
        <w:rPr>
          <w:rFonts w:ascii="Times New Roman" w:hAnsi="Times New Roman"/>
          <w:sz w:val="24"/>
          <w:szCs w:val="28"/>
          <w:lang w:eastAsia="ru-RU"/>
        </w:rPr>
        <w:t xml:space="preserve">администрацией Кремлевского сельсовета Коченевского района Новосибирской области       </w:t>
      </w:r>
      <w:r w:rsidRPr="00EE0AC4">
        <w:rPr>
          <w:rFonts w:ascii="Times New Roman" w:hAnsi="Times New Roman"/>
          <w:sz w:val="24"/>
          <w:szCs w:val="28"/>
          <w:lang w:eastAsia="ru-RU"/>
        </w:rPr>
        <w:t xml:space="preserve"> </w:t>
      </w:r>
      <w:r w:rsidRPr="00E55D16">
        <w:rPr>
          <w:rFonts w:ascii="Times New Roman" w:hAnsi="Times New Roman"/>
          <w:sz w:val="24"/>
          <w:szCs w:val="28"/>
          <w:lang w:eastAsia="ru-RU"/>
        </w:rPr>
        <w:t xml:space="preserve"> подведомственными  муниципальными казенными </w:t>
      </w:r>
      <w:r>
        <w:rPr>
          <w:rFonts w:ascii="Times New Roman" w:hAnsi="Times New Roman"/>
          <w:sz w:val="24"/>
          <w:szCs w:val="28"/>
          <w:lang w:eastAsia="ru-RU"/>
        </w:rPr>
        <w:t xml:space="preserve">учреждениями </w:t>
      </w:r>
      <w:r w:rsidRPr="00E55D16">
        <w:rPr>
          <w:rFonts w:ascii="Times New Roman" w:hAnsi="Times New Roman"/>
          <w:sz w:val="24"/>
          <w:szCs w:val="28"/>
          <w:lang w:eastAsia="ru-RU"/>
        </w:rPr>
        <w:t xml:space="preserve"> отдельным видам товаров, работ, услуг (в том числе предельные цены товаров, работ, услуг)</w:t>
      </w:r>
    </w:p>
    <w:p w:rsidR="00D51E42" w:rsidRPr="00E55D16" w:rsidRDefault="00D51E42" w:rsidP="00FB2AE0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8"/>
          <w:szCs w:val="28"/>
          <w:lang w:eastAsia="ru-RU"/>
        </w:rPr>
      </w:pPr>
      <w:r w:rsidRPr="00E55D16">
        <w:rPr>
          <w:rFonts w:ascii="Times New Roman" w:hAnsi="Times New Roman"/>
          <w:color w:val="000000"/>
          <w:sz w:val="24"/>
          <w:szCs w:val="24"/>
          <w:lang w:eastAsia="ru-RU"/>
        </w:rPr>
        <w:t>(форма</w:t>
      </w:r>
      <w:r>
        <w:rPr>
          <w:rFonts w:ascii="Times New Roman" w:hAnsi="Times New Roman"/>
        </w:rPr>
        <w:t xml:space="preserve"> </w:t>
      </w:r>
      <w:r w:rsidRPr="00E55D16">
        <w:rPr>
          <w:rFonts w:ascii="Times New Roman" w:hAnsi="Times New Roman"/>
          <w:sz w:val="24"/>
          <w:szCs w:val="28"/>
          <w:lang w:eastAsia="ru-RU"/>
        </w:rPr>
        <w:t>)</w:t>
      </w:r>
    </w:p>
    <w:p w:rsidR="00D51E42" w:rsidRDefault="00D51E42" w:rsidP="00E55D1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</w:p>
    <w:p w:rsidR="00D51E42" w:rsidRPr="00E55D16" w:rsidRDefault="00D51E42" w:rsidP="00E55D1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  <w:r w:rsidRPr="00E55D16">
        <w:rPr>
          <w:rFonts w:ascii="Times New Roman" w:hAnsi="Times New Roman"/>
          <w:sz w:val="28"/>
          <w:szCs w:val="28"/>
          <w:lang w:eastAsia="ru-RU"/>
        </w:rPr>
        <w:t>Обязательный перечень</w:t>
      </w:r>
    </w:p>
    <w:p w:rsidR="00D51E42" w:rsidRPr="00D04BA1" w:rsidRDefault="00D51E42" w:rsidP="00E55D1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  <w:lang w:eastAsia="ru-RU"/>
        </w:rPr>
      </w:pPr>
      <w:r w:rsidRPr="00D04BA1">
        <w:rPr>
          <w:rFonts w:ascii="Times New Roman" w:hAnsi="Times New Roman"/>
          <w:sz w:val="24"/>
          <w:szCs w:val="28"/>
          <w:lang w:eastAsia="ru-RU"/>
        </w:rPr>
        <w:t>отдельных видов товаров, работ, услуг, в отношении которых определяются требования к потребительским свойствам (в том числе к качеству) и иным характеристикам (в том числе предельные цены товаров, работ, услуг)</w:t>
      </w:r>
    </w:p>
    <w:p w:rsidR="00D51E42" w:rsidRPr="00E55D16" w:rsidRDefault="00D51E42" w:rsidP="00E55D1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</w:p>
    <w:p w:rsidR="00D51E42" w:rsidRPr="00E55D16" w:rsidRDefault="00D51E42" w:rsidP="00E55D1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</w:p>
    <w:tbl>
      <w:tblPr>
        <w:tblW w:w="16159" w:type="dxa"/>
        <w:tblInd w:w="39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/>
      </w:tblPr>
      <w:tblGrid>
        <w:gridCol w:w="549"/>
        <w:gridCol w:w="18"/>
        <w:gridCol w:w="404"/>
        <w:gridCol w:w="17"/>
        <w:gridCol w:w="2246"/>
        <w:gridCol w:w="22"/>
        <w:gridCol w:w="2806"/>
        <w:gridCol w:w="29"/>
        <w:gridCol w:w="554"/>
        <w:gridCol w:w="13"/>
        <w:gridCol w:w="554"/>
        <w:gridCol w:w="13"/>
        <w:gridCol w:w="1277"/>
        <w:gridCol w:w="1134"/>
        <w:gridCol w:w="1134"/>
        <w:gridCol w:w="1135"/>
        <w:gridCol w:w="1135"/>
        <w:gridCol w:w="851"/>
        <w:gridCol w:w="1660"/>
        <w:gridCol w:w="15"/>
        <w:gridCol w:w="168"/>
        <w:gridCol w:w="425"/>
      </w:tblGrid>
      <w:tr w:rsidR="00D51E42" w:rsidRPr="00E55D16" w:rsidTr="00D04BA1">
        <w:trPr>
          <w:tblHeader/>
        </w:trPr>
        <w:tc>
          <w:tcPr>
            <w:tcW w:w="549" w:type="dxa"/>
            <w:vMerge w:val="restart"/>
          </w:tcPr>
          <w:p w:rsidR="00D51E42" w:rsidRPr="00E55D16" w:rsidRDefault="00D51E42" w:rsidP="00E55D1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pacing w:val="-8"/>
                <w:lang w:eastAsia="ru-RU"/>
              </w:rPr>
            </w:pPr>
            <w:r w:rsidRPr="00E55D16">
              <w:rPr>
                <w:rFonts w:ascii="Times New Roman" w:hAnsi="Times New Roman"/>
                <w:spacing w:val="-8"/>
                <w:lang w:eastAsia="ru-RU"/>
              </w:rPr>
              <w:t>№ п/п</w:t>
            </w:r>
          </w:p>
        </w:tc>
        <w:tc>
          <w:tcPr>
            <w:tcW w:w="422" w:type="dxa"/>
            <w:gridSpan w:val="2"/>
            <w:vMerge w:val="restart"/>
            <w:textDirection w:val="btLr"/>
          </w:tcPr>
          <w:p w:rsidR="00D51E42" w:rsidRPr="00E55D16" w:rsidRDefault="00D51E42" w:rsidP="00E55D16">
            <w:pPr>
              <w:autoSpaceDE w:val="0"/>
              <w:autoSpaceDN w:val="0"/>
              <w:adjustRightInd w:val="0"/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pacing w:val="-8"/>
                <w:lang w:eastAsia="ru-RU"/>
              </w:rPr>
            </w:pPr>
            <w:r w:rsidRPr="00E55D16">
              <w:rPr>
                <w:rFonts w:ascii="Times New Roman" w:hAnsi="Times New Roman"/>
                <w:spacing w:val="-8"/>
                <w:lang w:eastAsia="ru-RU"/>
              </w:rPr>
              <w:t>Код по ОКПД</w:t>
            </w:r>
          </w:p>
        </w:tc>
        <w:tc>
          <w:tcPr>
            <w:tcW w:w="2263" w:type="dxa"/>
            <w:gridSpan w:val="2"/>
            <w:vMerge w:val="restart"/>
          </w:tcPr>
          <w:p w:rsidR="00D51E42" w:rsidRPr="00E55D16" w:rsidRDefault="00D51E42" w:rsidP="00E55D1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pacing w:val="-8"/>
                <w:lang w:eastAsia="ru-RU"/>
              </w:rPr>
            </w:pPr>
            <w:r w:rsidRPr="00E55D16">
              <w:rPr>
                <w:rFonts w:ascii="Times New Roman" w:hAnsi="Times New Roman"/>
                <w:spacing w:val="-8"/>
                <w:lang w:eastAsia="ru-RU"/>
              </w:rPr>
              <w:t>Наименование отдельных видов товаров, работ, услуг</w:t>
            </w:r>
          </w:p>
        </w:tc>
        <w:tc>
          <w:tcPr>
            <w:tcW w:w="12925" w:type="dxa"/>
            <w:gridSpan w:val="17"/>
            <w:tcBorders>
              <w:bottom w:val="single" w:sz="4" w:space="0" w:color="auto"/>
            </w:tcBorders>
          </w:tcPr>
          <w:p w:rsidR="00D51E42" w:rsidRPr="00E55D16" w:rsidRDefault="00D51E42" w:rsidP="00E55D1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pacing w:val="-8"/>
                <w:lang w:eastAsia="ru-RU"/>
              </w:rPr>
            </w:pPr>
            <w:r w:rsidRPr="00E55D16">
              <w:rPr>
                <w:rFonts w:ascii="Times New Roman" w:hAnsi="Times New Roman"/>
                <w:spacing w:val="-8"/>
                <w:lang w:eastAsia="ru-RU"/>
              </w:rPr>
              <w:t>Требования к качеству, потребительским свойствам и иным характеристикам (в том числе предельные цены)</w:t>
            </w:r>
          </w:p>
        </w:tc>
      </w:tr>
      <w:tr w:rsidR="00D51E42" w:rsidRPr="00E55D16" w:rsidTr="00D04BA1">
        <w:trPr>
          <w:trHeight w:val="277"/>
          <w:tblHeader/>
        </w:trPr>
        <w:tc>
          <w:tcPr>
            <w:tcW w:w="549" w:type="dxa"/>
            <w:vMerge/>
          </w:tcPr>
          <w:p w:rsidR="00D51E42" w:rsidRPr="00E55D16" w:rsidRDefault="00D51E42" w:rsidP="00E55D1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pacing w:val="-8"/>
                <w:lang w:eastAsia="ru-RU"/>
              </w:rPr>
            </w:pPr>
          </w:p>
        </w:tc>
        <w:tc>
          <w:tcPr>
            <w:tcW w:w="422" w:type="dxa"/>
            <w:gridSpan w:val="2"/>
            <w:vMerge/>
            <w:textDirection w:val="btLr"/>
          </w:tcPr>
          <w:p w:rsidR="00D51E42" w:rsidRPr="00E55D16" w:rsidRDefault="00D51E42" w:rsidP="00E55D16">
            <w:pPr>
              <w:autoSpaceDE w:val="0"/>
              <w:autoSpaceDN w:val="0"/>
              <w:adjustRightInd w:val="0"/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pacing w:val="-8"/>
                <w:lang w:eastAsia="ru-RU"/>
              </w:rPr>
            </w:pPr>
          </w:p>
        </w:tc>
        <w:tc>
          <w:tcPr>
            <w:tcW w:w="2263" w:type="dxa"/>
            <w:gridSpan w:val="2"/>
            <w:vMerge/>
          </w:tcPr>
          <w:p w:rsidR="00D51E42" w:rsidRPr="00E55D16" w:rsidRDefault="00D51E42" w:rsidP="00E55D1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pacing w:val="-8"/>
                <w:lang w:eastAsia="ru-RU"/>
              </w:rPr>
            </w:pPr>
          </w:p>
        </w:tc>
        <w:tc>
          <w:tcPr>
            <w:tcW w:w="2828" w:type="dxa"/>
            <w:gridSpan w:val="2"/>
            <w:vMerge w:val="restart"/>
          </w:tcPr>
          <w:p w:rsidR="00D51E42" w:rsidRPr="00E55D16" w:rsidRDefault="00D51E42" w:rsidP="00E55D1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pacing w:val="-8"/>
                <w:lang w:eastAsia="ru-RU"/>
              </w:rPr>
            </w:pPr>
            <w:r w:rsidRPr="00E55D16">
              <w:rPr>
                <w:rFonts w:ascii="Times New Roman" w:hAnsi="Times New Roman"/>
                <w:spacing w:val="-8"/>
                <w:lang w:eastAsia="ru-RU"/>
              </w:rPr>
              <w:t>наименование характеристики</w:t>
            </w:r>
          </w:p>
        </w:tc>
        <w:tc>
          <w:tcPr>
            <w:tcW w:w="1150" w:type="dxa"/>
            <w:gridSpan w:val="4"/>
            <w:vMerge w:val="restart"/>
          </w:tcPr>
          <w:p w:rsidR="00D51E42" w:rsidRPr="00E55D16" w:rsidRDefault="00D51E42" w:rsidP="00E55D1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pacing w:val="-8"/>
                <w:lang w:eastAsia="ru-RU"/>
              </w:rPr>
            </w:pPr>
            <w:r w:rsidRPr="00E55D16">
              <w:rPr>
                <w:rFonts w:ascii="Times New Roman" w:hAnsi="Times New Roman"/>
                <w:spacing w:val="-8"/>
                <w:lang w:eastAsia="ru-RU"/>
              </w:rPr>
              <w:t>единица измерения</w:t>
            </w:r>
          </w:p>
        </w:tc>
        <w:tc>
          <w:tcPr>
            <w:tcW w:w="8947" w:type="dxa"/>
            <w:gridSpan w:val="11"/>
            <w:tcBorders>
              <w:bottom w:val="single" w:sz="4" w:space="0" w:color="auto"/>
            </w:tcBorders>
          </w:tcPr>
          <w:p w:rsidR="00D51E42" w:rsidRPr="00E55D16" w:rsidRDefault="00D51E42" w:rsidP="00E55D1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pacing w:val="-8"/>
                <w:lang w:eastAsia="ru-RU"/>
              </w:rPr>
            </w:pPr>
            <w:r w:rsidRPr="00E55D16">
              <w:rPr>
                <w:rFonts w:ascii="Times New Roman" w:hAnsi="Times New Roman"/>
                <w:spacing w:val="-8"/>
                <w:lang w:eastAsia="ru-RU"/>
              </w:rPr>
              <w:t>значение характеристики</w:t>
            </w:r>
          </w:p>
        </w:tc>
      </w:tr>
      <w:tr w:rsidR="00D51E42" w:rsidRPr="00E55D16" w:rsidTr="00D04BA1">
        <w:trPr>
          <w:trHeight w:val="465"/>
          <w:tblHeader/>
        </w:trPr>
        <w:tc>
          <w:tcPr>
            <w:tcW w:w="549" w:type="dxa"/>
            <w:vMerge/>
          </w:tcPr>
          <w:p w:rsidR="00D51E42" w:rsidRPr="00E55D16" w:rsidRDefault="00D51E42" w:rsidP="00E55D1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pacing w:val="-8"/>
                <w:lang w:eastAsia="ru-RU"/>
              </w:rPr>
            </w:pPr>
          </w:p>
        </w:tc>
        <w:tc>
          <w:tcPr>
            <w:tcW w:w="422" w:type="dxa"/>
            <w:gridSpan w:val="2"/>
            <w:vMerge/>
            <w:textDirection w:val="btLr"/>
          </w:tcPr>
          <w:p w:rsidR="00D51E42" w:rsidRPr="00E55D16" w:rsidRDefault="00D51E42" w:rsidP="00E55D16">
            <w:pPr>
              <w:autoSpaceDE w:val="0"/>
              <w:autoSpaceDN w:val="0"/>
              <w:adjustRightInd w:val="0"/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pacing w:val="-8"/>
                <w:lang w:eastAsia="ru-RU"/>
              </w:rPr>
            </w:pPr>
          </w:p>
        </w:tc>
        <w:tc>
          <w:tcPr>
            <w:tcW w:w="2263" w:type="dxa"/>
            <w:gridSpan w:val="2"/>
            <w:vMerge/>
          </w:tcPr>
          <w:p w:rsidR="00D51E42" w:rsidRPr="00E55D16" w:rsidRDefault="00D51E42" w:rsidP="00E55D1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pacing w:val="-8"/>
                <w:lang w:eastAsia="ru-RU"/>
              </w:rPr>
            </w:pPr>
          </w:p>
        </w:tc>
        <w:tc>
          <w:tcPr>
            <w:tcW w:w="2828" w:type="dxa"/>
            <w:gridSpan w:val="2"/>
            <w:vMerge/>
          </w:tcPr>
          <w:p w:rsidR="00D51E42" w:rsidRPr="00E55D16" w:rsidRDefault="00D51E42" w:rsidP="00E55D1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pacing w:val="-8"/>
                <w:lang w:eastAsia="ru-RU"/>
              </w:rPr>
            </w:pPr>
          </w:p>
        </w:tc>
        <w:tc>
          <w:tcPr>
            <w:tcW w:w="1150" w:type="dxa"/>
            <w:gridSpan w:val="4"/>
            <w:vMerge/>
          </w:tcPr>
          <w:p w:rsidR="00D51E42" w:rsidRPr="00E55D16" w:rsidRDefault="00D51E42" w:rsidP="00E55D1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pacing w:val="-8"/>
                <w:lang w:eastAsia="ru-RU"/>
              </w:rPr>
            </w:pPr>
          </w:p>
        </w:tc>
        <w:tc>
          <w:tcPr>
            <w:tcW w:w="6679" w:type="dxa"/>
            <w:gridSpan w:val="7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1E42" w:rsidRPr="00E55D16" w:rsidRDefault="00D51E42" w:rsidP="00EE0A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center"/>
              <w:rPr>
                <w:rFonts w:ascii="Times New Roman" w:hAnsi="Times New Roman"/>
                <w:spacing w:val="-8"/>
                <w:lang w:eastAsia="ru-RU"/>
              </w:rPr>
            </w:pPr>
            <w:r>
              <w:rPr>
                <w:rFonts w:ascii="Times New Roman" w:hAnsi="Times New Roman"/>
                <w:spacing w:val="-8"/>
                <w:lang w:eastAsia="ru-RU"/>
              </w:rPr>
              <w:t>Органы местного самоуправления</w:t>
            </w:r>
            <w:r w:rsidRPr="00E55D16">
              <w:rPr>
                <w:rFonts w:ascii="Times New Roman" w:hAnsi="Times New Roman"/>
                <w:spacing w:val="-8"/>
                <w:lang w:eastAsia="ru-RU"/>
              </w:rPr>
              <w:t xml:space="preserve"> </w:t>
            </w:r>
          </w:p>
        </w:tc>
        <w:tc>
          <w:tcPr>
            <w:tcW w:w="226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51E42" w:rsidRPr="00E55D16" w:rsidRDefault="00D51E42" w:rsidP="00EE0A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pacing w:val="-8"/>
                <w:lang w:eastAsia="ru-RU"/>
              </w:rPr>
            </w:pPr>
            <w:r w:rsidRPr="00E55D16">
              <w:rPr>
                <w:rFonts w:ascii="Times New Roman" w:hAnsi="Times New Roman"/>
                <w:spacing w:val="-8"/>
                <w:lang w:eastAsia="ru-RU"/>
              </w:rPr>
              <w:t xml:space="preserve">подведомственные органам </w:t>
            </w:r>
            <w:r>
              <w:rPr>
                <w:rFonts w:ascii="Times New Roman" w:hAnsi="Times New Roman"/>
                <w:spacing w:val="-8"/>
                <w:lang w:eastAsia="ru-RU"/>
              </w:rPr>
              <w:t>местного самоуправления</w:t>
            </w:r>
            <w:r w:rsidRPr="00E55D16">
              <w:rPr>
                <w:rFonts w:ascii="Times New Roman" w:hAnsi="Times New Roman"/>
                <w:spacing w:val="-8"/>
                <w:lang w:eastAsia="ru-RU"/>
              </w:rPr>
              <w:t xml:space="preserve"> </w:t>
            </w:r>
            <w:r>
              <w:rPr>
                <w:rFonts w:ascii="Times New Roman" w:hAnsi="Times New Roman"/>
                <w:spacing w:val="-8"/>
                <w:lang w:eastAsia="ru-RU"/>
              </w:rPr>
              <w:t xml:space="preserve">муниципальные </w:t>
            </w:r>
            <w:r w:rsidRPr="00E55D16">
              <w:rPr>
                <w:rFonts w:ascii="Times New Roman" w:hAnsi="Times New Roman"/>
                <w:spacing w:val="-8"/>
                <w:lang w:eastAsia="ru-RU"/>
              </w:rPr>
              <w:t>казенные и бюджетные учреждения</w:t>
            </w:r>
          </w:p>
        </w:tc>
      </w:tr>
      <w:tr w:rsidR="00D51E42" w:rsidRPr="00E55D16" w:rsidTr="00EE0AC4">
        <w:trPr>
          <w:cantSplit/>
          <w:trHeight w:val="1589"/>
          <w:tblHeader/>
        </w:trPr>
        <w:tc>
          <w:tcPr>
            <w:tcW w:w="549" w:type="dxa"/>
            <w:vMerge/>
          </w:tcPr>
          <w:p w:rsidR="00D51E42" w:rsidRPr="00E55D16" w:rsidRDefault="00D51E42" w:rsidP="00E55D1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pacing w:val="-8"/>
                <w:lang w:eastAsia="ru-RU"/>
              </w:rPr>
            </w:pPr>
          </w:p>
        </w:tc>
        <w:tc>
          <w:tcPr>
            <w:tcW w:w="422" w:type="dxa"/>
            <w:gridSpan w:val="2"/>
            <w:vMerge/>
            <w:textDirection w:val="btLr"/>
          </w:tcPr>
          <w:p w:rsidR="00D51E42" w:rsidRPr="00E55D16" w:rsidRDefault="00D51E42" w:rsidP="00E55D16">
            <w:pPr>
              <w:autoSpaceDE w:val="0"/>
              <w:autoSpaceDN w:val="0"/>
              <w:adjustRightInd w:val="0"/>
              <w:spacing w:after="0" w:line="240" w:lineRule="auto"/>
              <w:ind w:left="113" w:right="113"/>
              <w:rPr>
                <w:rFonts w:ascii="Times New Roman" w:hAnsi="Times New Roman"/>
                <w:spacing w:val="-8"/>
                <w:lang w:eastAsia="ru-RU"/>
              </w:rPr>
            </w:pPr>
          </w:p>
        </w:tc>
        <w:tc>
          <w:tcPr>
            <w:tcW w:w="2263" w:type="dxa"/>
            <w:gridSpan w:val="2"/>
            <w:vMerge/>
          </w:tcPr>
          <w:p w:rsidR="00D51E42" w:rsidRPr="00E55D16" w:rsidRDefault="00D51E42" w:rsidP="00E55D1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pacing w:val="-8"/>
                <w:lang w:eastAsia="ru-RU"/>
              </w:rPr>
            </w:pPr>
          </w:p>
        </w:tc>
        <w:tc>
          <w:tcPr>
            <w:tcW w:w="2828" w:type="dxa"/>
            <w:gridSpan w:val="2"/>
            <w:vMerge/>
          </w:tcPr>
          <w:p w:rsidR="00D51E42" w:rsidRPr="00E55D16" w:rsidRDefault="00D51E42" w:rsidP="00E55D1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pacing w:val="-8"/>
                <w:lang w:eastAsia="ru-RU"/>
              </w:rPr>
            </w:pPr>
          </w:p>
        </w:tc>
        <w:tc>
          <w:tcPr>
            <w:tcW w:w="583" w:type="dxa"/>
            <w:gridSpan w:val="2"/>
            <w:textDirection w:val="btLr"/>
          </w:tcPr>
          <w:p w:rsidR="00D51E42" w:rsidRPr="00E55D16" w:rsidRDefault="00D51E42" w:rsidP="00E55D1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pacing w:val="-8"/>
                <w:lang w:eastAsia="ru-RU"/>
              </w:rPr>
            </w:pPr>
            <w:r w:rsidRPr="00E55D16">
              <w:rPr>
                <w:rFonts w:ascii="Times New Roman" w:hAnsi="Times New Roman"/>
                <w:spacing w:val="-8"/>
                <w:lang w:eastAsia="ru-RU"/>
              </w:rPr>
              <w:t>код по ОКЕИ</w:t>
            </w:r>
          </w:p>
        </w:tc>
        <w:tc>
          <w:tcPr>
            <w:tcW w:w="567" w:type="dxa"/>
            <w:gridSpan w:val="2"/>
            <w:textDirection w:val="btLr"/>
          </w:tcPr>
          <w:p w:rsidR="00D51E42" w:rsidRPr="00E55D16" w:rsidRDefault="00D51E42" w:rsidP="00E55D1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pacing w:val="-8"/>
                <w:lang w:eastAsia="ru-RU"/>
              </w:rPr>
            </w:pPr>
            <w:r w:rsidRPr="00E55D16">
              <w:rPr>
                <w:rFonts w:ascii="Times New Roman" w:hAnsi="Times New Roman"/>
                <w:spacing w:val="-8"/>
                <w:lang w:eastAsia="ru-RU"/>
              </w:rPr>
              <w:t>наименование</w:t>
            </w:r>
          </w:p>
        </w:tc>
        <w:tc>
          <w:tcPr>
            <w:tcW w:w="1290" w:type="dxa"/>
            <w:gridSpan w:val="2"/>
            <w:tcBorders>
              <w:top w:val="single" w:sz="4" w:space="0" w:color="auto"/>
              <w:right w:val="single" w:sz="4" w:space="0" w:color="auto"/>
            </w:tcBorders>
            <w:textDirection w:val="btLr"/>
          </w:tcPr>
          <w:p w:rsidR="00D51E42" w:rsidRPr="00D04BA1" w:rsidRDefault="00D51E42" w:rsidP="00E55D1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pacing w:val="-8"/>
                <w:sz w:val="20"/>
                <w:szCs w:val="20"/>
                <w:lang w:eastAsia="ru-RU"/>
              </w:rPr>
            </w:pPr>
            <w:r w:rsidRPr="00D04BA1">
              <w:rPr>
                <w:rFonts w:ascii="Times New Roman" w:hAnsi="Times New Roman"/>
                <w:spacing w:val="-8"/>
                <w:sz w:val="20"/>
                <w:szCs w:val="20"/>
                <w:lang w:eastAsia="ru-RU"/>
              </w:rPr>
              <w:t>Высшая группа должностей муниципальной службы</w:t>
            </w:r>
          </w:p>
        </w:tc>
        <w:tc>
          <w:tcPr>
            <w:tcW w:w="1134" w:type="dxa"/>
            <w:tcBorders>
              <w:top w:val="single" w:sz="4" w:space="0" w:color="auto"/>
              <w:right w:val="single" w:sz="4" w:space="0" w:color="auto"/>
            </w:tcBorders>
            <w:textDirection w:val="btLr"/>
          </w:tcPr>
          <w:p w:rsidR="00D51E42" w:rsidRPr="00D04BA1" w:rsidRDefault="00D51E42" w:rsidP="00E55D1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pacing w:val="-8"/>
                <w:sz w:val="20"/>
                <w:szCs w:val="20"/>
                <w:lang w:eastAsia="ru-RU"/>
              </w:rPr>
            </w:pPr>
            <w:r w:rsidRPr="00D04BA1">
              <w:rPr>
                <w:rFonts w:ascii="Times New Roman" w:hAnsi="Times New Roman"/>
                <w:spacing w:val="-8"/>
                <w:sz w:val="20"/>
                <w:szCs w:val="20"/>
                <w:lang w:eastAsia="ru-RU"/>
              </w:rPr>
              <w:t>Главная группа должностей муниципальной службы</w:t>
            </w:r>
          </w:p>
        </w:tc>
        <w:tc>
          <w:tcPr>
            <w:tcW w:w="1134" w:type="dxa"/>
            <w:tcBorders>
              <w:top w:val="single" w:sz="4" w:space="0" w:color="auto"/>
              <w:right w:val="single" w:sz="4" w:space="0" w:color="auto"/>
            </w:tcBorders>
            <w:textDirection w:val="btLr"/>
          </w:tcPr>
          <w:p w:rsidR="00D51E42" w:rsidRPr="00D04BA1" w:rsidRDefault="00D51E42" w:rsidP="00E55D1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pacing w:val="-8"/>
                <w:sz w:val="20"/>
                <w:szCs w:val="20"/>
                <w:lang w:eastAsia="ru-RU"/>
              </w:rPr>
            </w:pPr>
            <w:r w:rsidRPr="00D04BA1">
              <w:rPr>
                <w:rFonts w:ascii="Times New Roman" w:hAnsi="Times New Roman"/>
                <w:spacing w:val="-8"/>
                <w:sz w:val="20"/>
                <w:szCs w:val="20"/>
                <w:lang w:eastAsia="ru-RU"/>
              </w:rPr>
              <w:t>Ведущая группа должностей муниципальной службы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extDirection w:val="btLr"/>
          </w:tcPr>
          <w:p w:rsidR="00D51E42" w:rsidRPr="00D04BA1" w:rsidRDefault="00D51E42" w:rsidP="00E55D1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pacing w:val="-8"/>
                <w:sz w:val="20"/>
                <w:szCs w:val="20"/>
                <w:lang w:eastAsia="ru-RU"/>
              </w:rPr>
            </w:pPr>
            <w:r w:rsidRPr="00D04BA1">
              <w:rPr>
                <w:rFonts w:ascii="Times New Roman" w:hAnsi="Times New Roman"/>
                <w:spacing w:val="-8"/>
                <w:sz w:val="20"/>
                <w:szCs w:val="20"/>
                <w:lang w:eastAsia="ru-RU"/>
              </w:rPr>
              <w:t>Старшие должности муниципальной службы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extDirection w:val="btLr"/>
          </w:tcPr>
          <w:p w:rsidR="00D51E42" w:rsidRPr="00D04BA1" w:rsidRDefault="00D51E42" w:rsidP="00E55D1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pacing w:val="-8"/>
                <w:sz w:val="20"/>
                <w:szCs w:val="20"/>
                <w:lang w:eastAsia="ru-RU"/>
              </w:rPr>
            </w:pPr>
            <w:r w:rsidRPr="00D04BA1">
              <w:rPr>
                <w:rFonts w:ascii="Times New Roman" w:hAnsi="Times New Roman"/>
                <w:spacing w:val="-8"/>
                <w:sz w:val="20"/>
                <w:szCs w:val="20"/>
                <w:lang w:eastAsia="ru-RU"/>
              </w:rPr>
              <w:t>Младшие должности муниципальной службы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extDirection w:val="btLr"/>
          </w:tcPr>
          <w:p w:rsidR="00D51E42" w:rsidRPr="00D04BA1" w:rsidRDefault="00D51E42" w:rsidP="00E55D1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pacing w:val="-8"/>
                <w:sz w:val="20"/>
                <w:szCs w:val="20"/>
                <w:lang w:eastAsia="ru-RU"/>
              </w:rPr>
            </w:pPr>
            <w:r w:rsidRPr="00D04BA1">
              <w:rPr>
                <w:rFonts w:ascii="Times New Roman" w:hAnsi="Times New Roman"/>
                <w:spacing w:val="-8"/>
                <w:sz w:val="20"/>
                <w:szCs w:val="20"/>
                <w:lang w:eastAsia="ru-RU"/>
              </w:rPr>
              <w:t>Иные должности</w:t>
            </w:r>
          </w:p>
        </w:tc>
        <w:tc>
          <w:tcPr>
            <w:tcW w:w="1843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extDirection w:val="btLr"/>
          </w:tcPr>
          <w:p w:rsidR="00D51E42" w:rsidRPr="00E55D16" w:rsidRDefault="00D51E42" w:rsidP="00E55D1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pacing w:val="-8"/>
                <w:lang w:eastAsia="ru-RU"/>
              </w:rPr>
            </w:pPr>
            <w:r w:rsidRPr="00E55D16">
              <w:rPr>
                <w:rFonts w:ascii="Times New Roman" w:hAnsi="Times New Roman"/>
                <w:spacing w:val="-8"/>
                <w:lang w:eastAsia="ru-RU"/>
              </w:rPr>
              <w:t xml:space="preserve">Руководитель  </w:t>
            </w:r>
            <w:r>
              <w:rPr>
                <w:rFonts w:ascii="Times New Roman" w:hAnsi="Times New Roman"/>
                <w:spacing w:val="-8"/>
                <w:lang w:eastAsia="ru-RU"/>
              </w:rPr>
              <w:t xml:space="preserve">муниципального </w:t>
            </w:r>
            <w:r w:rsidRPr="00E55D16">
              <w:rPr>
                <w:rFonts w:ascii="Times New Roman" w:hAnsi="Times New Roman"/>
                <w:spacing w:val="-8"/>
                <w:lang w:eastAsia="ru-RU"/>
              </w:rPr>
              <w:t>казенного,  бюджетного учреждения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</w:tcBorders>
            <w:textDirection w:val="btLr"/>
          </w:tcPr>
          <w:p w:rsidR="00D51E42" w:rsidRPr="00E55D16" w:rsidRDefault="00D51E42" w:rsidP="00E55D1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pacing w:val="-8"/>
                <w:lang w:eastAsia="ru-RU"/>
              </w:rPr>
            </w:pPr>
            <w:r w:rsidRPr="00E55D16">
              <w:rPr>
                <w:rFonts w:ascii="Times New Roman" w:hAnsi="Times New Roman"/>
                <w:spacing w:val="-8"/>
                <w:lang w:eastAsia="ru-RU"/>
              </w:rPr>
              <w:t>Иные должности</w:t>
            </w:r>
          </w:p>
        </w:tc>
      </w:tr>
      <w:tr w:rsidR="00D51E42" w:rsidRPr="00E55D16" w:rsidTr="00EE0AC4">
        <w:trPr>
          <w:cantSplit/>
          <w:trHeight w:val="1134"/>
        </w:trPr>
        <w:tc>
          <w:tcPr>
            <w:tcW w:w="567" w:type="dxa"/>
            <w:gridSpan w:val="2"/>
          </w:tcPr>
          <w:p w:rsidR="00D51E42" w:rsidRPr="00E55D16" w:rsidRDefault="00D51E42" w:rsidP="00E55D16">
            <w:pPr>
              <w:widowControl w:val="0"/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421" w:type="dxa"/>
            <w:gridSpan w:val="2"/>
            <w:textDirection w:val="btLr"/>
          </w:tcPr>
          <w:p w:rsidR="00D51E42" w:rsidRPr="00E55D16" w:rsidRDefault="00D51E42" w:rsidP="00E55D16">
            <w:pPr>
              <w:autoSpaceDE w:val="0"/>
              <w:autoSpaceDN w:val="0"/>
              <w:adjustRightInd w:val="0"/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lang w:eastAsia="ru-RU"/>
              </w:rPr>
            </w:pPr>
            <w:r w:rsidRPr="00E55D16">
              <w:rPr>
                <w:rFonts w:ascii="Times New Roman" w:hAnsi="Times New Roman"/>
                <w:lang w:eastAsia="ru-RU"/>
              </w:rPr>
              <w:t>30.02.12</w:t>
            </w:r>
          </w:p>
        </w:tc>
        <w:tc>
          <w:tcPr>
            <w:tcW w:w="2268" w:type="dxa"/>
            <w:gridSpan w:val="2"/>
          </w:tcPr>
          <w:p w:rsidR="00D51E42" w:rsidRPr="00E55D16" w:rsidRDefault="00D51E42" w:rsidP="00E55D1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 w:rsidRPr="00E55D16">
              <w:rPr>
                <w:rFonts w:ascii="Times New Roman" w:hAnsi="Times New Roman"/>
                <w:lang w:eastAsia="ru-RU"/>
              </w:rPr>
              <w:t>Машины вычислительные электронные цифровые портативные массой не более 10 кг для автоматической обработки данных («лэптопы», «ноутбуки», «сабноутбуки»).</w:t>
            </w:r>
          </w:p>
          <w:p w:rsidR="00D51E42" w:rsidRPr="00E55D16" w:rsidRDefault="00D51E42" w:rsidP="00E55D1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 w:rsidRPr="00E55D16">
              <w:rPr>
                <w:rFonts w:ascii="Times New Roman" w:hAnsi="Times New Roman"/>
                <w:lang w:eastAsia="ru-RU"/>
              </w:rPr>
              <w:t>Пояснение по требуемой продукции: ноутбуки, планшетные компьютеры</w:t>
            </w:r>
          </w:p>
        </w:tc>
        <w:tc>
          <w:tcPr>
            <w:tcW w:w="2835" w:type="dxa"/>
            <w:gridSpan w:val="2"/>
          </w:tcPr>
          <w:p w:rsidR="00D51E42" w:rsidRPr="00E55D16" w:rsidRDefault="00D51E42" w:rsidP="00E55D1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lang w:eastAsia="ru-RU"/>
              </w:rPr>
            </w:pPr>
            <w:r w:rsidRPr="00E55D16">
              <w:rPr>
                <w:rFonts w:ascii="Times New Roman" w:hAnsi="Times New Roman"/>
                <w:lang w:eastAsia="ru-RU"/>
              </w:rPr>
              <w:t xml:space="preserve">размер и тип экрана, вес, тип процессора, частота процессора, размер оперативной памяти, объем накопителя, тип жесткого диска, оптический привод, наличие модулей </w:t>
            </w:r>
            <w:r w:rsidRPr="00E55D16">
              <w:rPr>
                <w:rFonts w:ascii="Times New Roman" w:hAnsi="Times New Roman"/>
                <w:lang w:val="en-US" w:eastAsia="ru-RU"/>
              </w:rPr>
              <w:t>Wi</w:t>
            </w:r>
            <w:r w:rsidRPr="00E55D16">
              <w:rPr>
                <w:rFonts w:ascii="Times New Roman" w:hAnsi="Times New Roman"/>
                <w:lang w:eastAsia="ru-RU"/>
              </w:rPr>
              <w:t>-</w:t>
            </w:r>
            <w:r w:rsidRPr="00E55D16">
              <w:rPr>
                <w:rFonts w:ascii="Times New Roman" w:hAnsi="Times New Roman"/>
                <w:lang w:val="en-US" w:eastAsia="ru-RU"/>
              </w:rPr>
              <w:t>Fi</w:t>
            </w:r>
            <w:r w:rsidRPr="00E55D16">
              <w:rPr>
                <w:rFonts w:ascii="Times New Roman" w:hAnsi="Times New Roman"/>
                <w:lang w:eastAsia="ru-RU"/>
              </w:rPr>
              <w:t xml:space="preserve">, </w:t>
            </w:r>
            <w:r w:rsidRPr="00E55D16">
              <w:rPr>
                <w:rFonts w:ascii="Times New Roman" w:hAnsi="Times New Roman"/>
                <w:lang w:val="en-US" w:eastAsia="ru-RU"/>
              </w:rPr>
              <w:t>Bluetooth</w:t>
            </w:r>
            <w:r w:rsidRPr="00E55D16">
              <w:rPr>
                <w:rFonts w:ascii="Times New Roman" w:hAnsi="Times New Roman"/>
                <w:lang w:eastAsia="ru-RU"/>
              </w:rPr>
              <w:t>, поддержки 3</w:t>
            </w:r>
            <w:r w:rsidRPr="00E55D16">
              <w:rPr>
                <w:rFonts w:ascii="Times New Roman" w:hAnsi="Times New Roman"/>
                <w:lang w:val="en-US" w:eastAsia="ru-RU"/>
              </w:rPr>
              <w:t>G</w:t>
            </w:r>
            <w:r w:rsidRPr="00E55D16">
              <w:rPr>
                <w:rFonts w:ascii="Times New Roman" w:hAnsi="Times New Roman"/>
                <w:lang w:eastAsia="ru-RU"/>
              </w:rPr>
              <w:t>, (</w:t>
            </w:r>
            <w:r w:rsidRPr="00E55D16">
              <w:rPr>
                <w:rFonts w:ascii="Times New Roman" w:hAnsi="Times New Roman"/>
                <w:lang w:val="en-US" w:eastAsia="ru-RU"/>
              </w:rPr>
              <w:t>UMTS</w:t>
            </w:r>
            <w:r w:rsidRPr="00E55D16">
              <w:rPr>
                <w:rFonts w:ascii="Times New Roman" w:hAnsi="Times New Roman"/>
                <w:lang w:eastAsia="ru-RU"/>
              </w:rPr>
              <w:t>), тип видеоадаптера, время работы, операционная система, предустановленное программное обеспечение, предельная цена</w:t>
            </w:r>
          </w:p>
        </w:tc>
        <w:tc>
          <w:tcPr>
            <w:tcW w:w="567" w:type="dxa"/>
            <w:gridSpan w:val="2"/>
          </w:tcPr>
          <w:p w:rsidR="00D51E42" w:rsidRPr="00E55D16" w:rsidRDefault="00D51E42" w:rsidP="00E55D1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</w:p>
        </w:tc>
        <w:tc>
          <w:tcPr>
            <w:tcW w:w="567" w:type="dxa"/>
            <w:gridSpan w:val="2"/>
          </w:tcPr>
          <w:p w:rsidR="00D51E42" w:rsidRPr="00E55D16" w:rsidRDefault="00D51E42" w:rsidP="00E55D1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27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1E42" w:rsidRPr="00E55D16" w:rsidRDefault="00D51E42" w:rsidP="00E55D1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D51E42" w:rsidRPr="00E55D16" w:rsidRDefault="00D51E42" w:rsidP="00E55D1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D51E42" w:rsidRPr="00E55D16" w:rsidRDefault="00D51E42" w:rsidP="00E55D1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135" w:type="dxa"/>
            <w:tcBorders>
              <w:left w:val="single" w:sz="4" w:space="0" w:color="auto"/>
              <w:right w:val="single" w:sz="4" w:space="0" w:color="auto"/>
            </w:tcBorders>
          </w:tcPr>
          <w:p w:rsidR="00D51E42" w:rsidRPr="00E55D16" w:rsidRDefault="00D51E42" w:rsidP="00E55D1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135" w:type="dxa"/>
            <w:tcBorders>
              <w:left w:val="single" w:sz="4" w:space="0" w:color="auto"/>
              <w:right w:val="single" w:sz="4" w:space="0" w:color="auto"/>
            </w:tcBorders>
          </w:tcPr>
          <w:p w:rsidR="00D51E42" w:rsidRPr="00E55D16" w:rsidRDefault="00D51E42" w:rsidP="00E55D1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tcBorders>
              <w:left w:val="single" w:sz="4" w:space="0" w:color="auto"/>
              <w:right w:val="single" w:sz="4" w:space="0" w:color="auto"/>
            </w:tcBorders>
          </w:tcPr>
          <w:p w:rsidR="00D51E42" w:rsidRPr="00E55D16" w:rsidRDefault="00D51E42" w:rsidP="00E55D1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gridSpan w:val="3"/>
            <w:tcBorders>
              <w:left w:val="single" w:sz="4" w:space="0" w:color="auto"/>
              <w:right w:val="single" w:sz="4" w:space="0" w:color="auto"/>
            </w:tcBorders>
          </w:tcPr>
          <w:p w:rsidR="00D51E42" w:rsidRPr="00D04BA1" w:rsidRDefault="00D51E42" w:rsidP="00D04BA1"/>
        </w:tc>
        <w:tc>
          <w:tcPr>
            <w:tcW w:w="425" w:type="dxa"/>
            <w:tcBorders>
              <w:left w:val="single" w:sz="4" w:space="0" w:color="auto"/>
            </w:tcBorders>
          </w:tcPr>
          <w:p w:rsidR="00D51E42" w:rsidRPr="00D04BA1" w:rsidRDefault="00D51E42" w:rsidP="00D04BA1"/>
        </w:tc>
      </w:tr>
      <w:tr w:rsidR="00D51E42" w:rsidRPr="00E55D16" w:rsidTr="00EE0AC4">
        <w:trPr>
          <w:cantSplit/>
          <w:trHeight w:val="1134"/>
        </w:trPr>
        <w:tc>
          <w:tcPr>
            <w:tcW w:w="567" w:type="dxa"/>
            <w:gridSpan w:val="2"/>
          </w:tcPr>
          <w:p w:rsidR="00D51E42" w:rsidRPr="00E55D16" w:rsidRDefault="00D51E42" w:rsidP="00E55D16">
            <w:pPr>
              <w:pageBreakBefore/>
              <w:widowControl w:val="0"/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</w:p>
        </w:tc>
        <w:tc>
          <w:tcPr>
            <w:tcW w:w="421" w:type="dxa"/>
            <w:gridSpan w:val="2"/>
            <w:textDirection w:val="btLr"/>
          </w:tcPr>
          <w:p w:rsidR="00D51E42" w:rsidRPr="00E55D16" w:rsidRDefault="00D51E42" w:rsidP="00E55D16">
            <w:pPr>
              <w:autoSpaceDE w:val="0"/>
              <w:autoSpaceDN w:val="0"/>
              <w:adjustRightInd w:val="0"/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lang w:eastAsia="ru-RU"/>
              </w:rPr>
            </w:pPr>
            <w:r w:rsidRPr="00E55D16">
              <w:rPr>
                <w:rFonts w:ascii="Times New Roman" w:hAnsi="Times New Roman"/>
                <w:lang w:eastAsia="ru-RU"/>
              </w:rPr>
              <w:t>30.02.15</w:t>
            </w:r>
          </w:p>
        </w:tc>
        <w:tc>
          <w:tcPr>
            <w:tcW w:w="2268" w:type="dxa"/>
            <w:gridSpan w:val="2"/>
          </w:tcPr>
          <w:p w:rsidR="00D51E42" w:rsidRPr="00E55D16" w:rsidRDefault="00D51E42" w:rsidP="00E55D1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 w:rsidRPr="00E55D16">
              <w:rPr>
                <w:rFonts w:ascii="Times New Roman" w:hAnsi="Times New Roman"/>
                <w:lang w:eastAsia="ru-RU"/>
              </w:rPr>
              <w:t>Машины вычислительные электронные цифровые прочие, содержащие или не содержащие в одном корпусе одно или два из следующих устройств для автоматической обработки данных: запоминающие устройства, устройства ввода, устройства вывода.</w:t>
            </w:r>
          </w:p>
          <w:p w:rsidR="00D51E42" w:rsidRPr="00E55D16" w:rsidRDefault="00D51E42" w:rsidP="00E55D16">
            <w:pPr>
              <w:autoSpaceDE w:val="0"/>
              <w:autoSpaceDN w:val="0"/>
              <w:adjustRightInd w:val="0"/>
              <w:spacing w:before="120"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 w:rsidRPr="00E55D16">
              <w:rPr>
                <w:rFonts w:ascii="Times New Roman" w:hAnsi="Times New Roman"/>
                <w:lang w:eastAsia="ru-RU"/>
              </w:rPr>
              <w:t>Пояснение по требуемой продукции:</w:t>
            </w:r>
          </w:p>
          <w:p w:rsidR="00D51E42" w:rsidRPr="00E55D16" w:rsidRDefault="00D51E42" w:rsidP="00E55D1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 w:rsidRPr="00E55D16">
              <w:rPr>
                <w:rFonts w:ascii="Times New Roman" w:hAnsi="Times New Roman"/>
                <w:lang w:eastAsia="ru-RU"/>
              </w:rPr>
              <w:t xml:space="preserve">компьютеры персональные настольные, рабочие станции вывода </w:t>
            </w:r>
          </w:p>
        </w:tc>
        <w:tc>
          <w:tcPr>
            <w:tcW w:w="2835" w:type="dxa"/>
            <w:gridSpan w:val="2"/>
          </w:tcPr>
          <w:p w:rsidR="00D51E42" w:rsidRPr="00E55D16" w:rsidRDefault="00D51E42" w:rsidP="00E55D1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lang w:eastAsia="ru-RU"/>
              </w:rPr>
            </w:pPr>
            <w:r w:rsidRPr="00E55D16">
              <w:rPr>
                <w:rFonts w:ascii="Times New Roman" w:hAnsi="Times New Roman"/>
                <w:lang w:eastAsia="ru-RU"/>
              </w:rPr>
              <w:t>тип (моноблок/системный блок и монитор), размер экрана/монитора, тип процессора, частота процессора, размер оперативной памяти, объем накопителя, тип жесткого диска, оптический привод, тип видеоадаптера, операционная система, предустановленное программное обеспечение, предельная цена</w:t>
            </w:r>
          </w:p>
        </w:tc>
        <w:tc>
          <w:tcPr>
            <w:tcW w:w="567" w:type="dxa"/>
            <w:gridSpan w:val="2"/>
          </w:tcPr>
          <w:p w:rsidR="00D51E42" w:rsidRPr="00E55D16" w:rsidRDefault="00D51E42" w:rsidP="00E55D1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</w:p>
        </w:tc>
        <w:tc>
          <w:tcPr>
            <w:tcW w:w="567" w:type="dxa"/>
            <w:gridSpan w:val="2"/>
          </w:tcPr>
          <w:p w:rsidR="00D51E42" w:rsidRPr="00E55D16" w:rsidRDefault="00D51E42" w:rsidP="00E55D1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27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1E42" w:rsidRPr="00E55D16" w:rsidRDefault="00D51E42" w:rsidP="00E55D1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D51E42" w:rsidRPr="00E55D16" w:rsidRDefault="00D51E42" w:rsidP="00E55D1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D51E42" w:rsidRPr="00E55D16" w:rsidRDefault="00D51E42" w:rsidP="00E55D1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135" w:type="dxa"/>
            <w:tcBorders>
              <w:left w:val="single" w:sz="4" w:space="0" w:color="auto"/>
              <w:right w:val="single" w:sz="4" w:space="0" w:color="auto"/>
            </w:tcBorders>
          </w:tcPr>
          <w:p w:rsidR="00D51E42" w:rsidRPr="00E55D16" w:rsidRDefault="00D51E42" w:rsidP="00E55D1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135" w:type="dxa"/>
            <w:tcBorders>
              <w:left w:val="single" w:sz="4" w:space="0" w:color="auto"/>
              <w:right w:val="single" w:sz="4" w:space="0" w:color="auto"/>
            </w:tcBorders>
          </w:tcPr>
          <w:p w:rsidR="00D51E42" w:rsidRPr="00E55D16" w:rsidRDefault="00D51E42" w:rsidP="00E55D1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left w:val="single" w:sz="4" w:space="0" w:color="auto"/>
              <w:right w:val="single" w:sz="4" w:space="0" w:color="auto"/>
            </w:tcBorders>
          </w:tcPr>
          <w:p w:rsidR="00D51E42" w:rsidRPr="00E55D16" w:rsidRDefault="00D51E42" w:rsidP="00E55D1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gridSpan w:val="3"/>
            <w:tcBorders>
              <w:left w:val="single" w:sz="4" w:space="0" w:color="auto"/>
              <w:right w:val="single" w:sz="4" w:space="0" w:color="auto"/>
            </w:tcBorders>
          </w:tcPr>
          <w:p w:rsidR="00D51E42" w:rsidRPr="00E55D16" w:rsidRDefault="00D51E42" w:rsidP="00E55D1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425" w:type="dxa"/>
            <w:tcBorders>
              <w:left w:val="single" w:sz="4" w:space="0" w:color="auto"/>
            </w:tcBorders>
          </w:tcPr>
          <w:p w:rsidR="00D51E42" w:rsidRPr="00E55D16" w:rsidRDefault="00D51E42" w:rsidP="00E55D1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</w:tr>
      <w:tr w:rsidR="00D51E42" w:rsidRPr="00E55D16" w:rsidTr="00EE0AC4">
        <w:trPr>
          <w:cantSplit/>
          <w:trHeight w:val="1134"/>
        </w:trPr>
        <w:tc>
          <w:tcPr>
            <w:tcW w:w="567" w:type="dxa"/>
            <w:gridSpan w:val="2"/>
          </w:tcPr>
          <w:p w:rsidR="00D51E42" w:rsidRPr="00E55D16" w:rsidRDefault="00D51E42" w:rsidP="00E55D16">
            <w:pPr>
              <w:pageBreakBefore/>
              <w:widowControl w:val="0"/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</w:p>
          <w:p w:rsidR="00D51E42" w:rsidRPr="00E55D16" w:rsidRDefault="00D51E42" w:rsidP="00E55D1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21" w:type="dxa"/>
            <w:gridSpan w:val="2"/>
            <w:textDirection w:val="btLr"/>
          </w:tcPr>
          <w:p w:rsidR="00D51E42" w:rsidRPr="00E55D16" w:rsidRDefault="00D51E42" w:rsidP="00E55D16">
            <w:pPr>
              <w:autoSpaceDE w:val="0"/>
              <w:autoSpaceDN w:val="0"/>
              <w:adjustRightInd w:val="0"/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lang w:eastAsia="ru-RU"/>
              </w:rPr>
            </w:pPr>
            <w:r w:rsidRPr="00E55D16">
              <w:rPr>
                <w:rFonts w:ascii="Times New Roman" w:hAnsi="Times New Roman"/>
                <w:lang w:eastAsia="ru-RU"/>
              </w:rPr>
              <w:t>30.02.16</w:t>
            </w:r>
          </w:p>
        </w:tc>
        <w:tc>
          <w:tcPr>
            <w:tcW w:w="2268" w:type="dxa"/>
            <w:gridSpan w:val="2"/>
          </w:tcPr>
          <w:p w:rsidR="00D51E42" w:rsidRPr="00E55D16" w:rsidRDefault="00D51E42" w:rsidP="00E55D1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 w:rsidRPr="00E55D16">
              <w:rPr>
                <w:rFonts w:ascii="Times New Roman" w:hAnsi="Times New Roman"/>
                <w:lang w:eastAsia="ru-RU"/>
              </w:rPr>
              <w:t xml:space="preserve">Устройства ввода/вывода данных, содержащие (не содержащие) в одном корпусе запоминающие устройства. </w:t>
            </w:r>
          </w:p>
          <w:p w:rsidR="00D51E42" w:rsidRPr="00E55D16" w:rsidRDefault="00D51E42" w:rsidP="00E55D16">
            <w:pPr>
              <w:autoSpaceDE w:val="0"/>
              <w:autoSpaceDN w:val="0"/>
              <w:adjustRightInd w:val="0"/>
              <w:spacing w:before="120"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 w:rsidRPr="00E55D16">
              <w:rPr>
                <w:rFonts w:ascii="Times New Roman" w:hAnsi="Times New Roman"/>
                <w:lang w:eastAsia="ru-RU"/>
              </w:rPr>
              <w:t>Пояснение по требуемой продукции: принтеры, сканеры, многофункциональные устройства</w:t>
            </w:r>
          </w:p>
        </w:tc>
        <w:tc>
          <w:tcPr>
            <w:tcW w:w="2835" w:type="dxa"/>
            <w:gridSpan w:val="2"/>
          </w:tcPr>
          <w:p w:rsidR="00D51E42" w:rsidRPr="00E55D16" w:rsidRDefault="00D51E42" w:rsidP="00E55D1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lang w:eastAsia="ru-RU"/>
              </w:rPr>
            </w:pPr>
            <w:r w:rsidRPr="00E55D16">
              <w:rPr>
                <w:rFonts w:ascii="Times New Roman" w:hAnsi="Times New Roman"/>
                <w:lang w:eastAsia="ru-RU"/>
              </w:rPr>
              <w:t xml:space="preserve">метод печати (струйный/ лазерный – для принтера/многофункционального устройства), разрешение сканирования (для сканера/ многофункционального устройства), цветность (цветной/черно-белый), максимальный формат, скорость печати/ сканирования, наличие дополнительных модулей и интерфейсов (сетевой интерфейс, устройства чтения карт памяти и т.д.) </w:t>
            </w:r>
          </w:p>
          <w:p w:rsidR="00D51E42" w:rsidRPr="00E55D16" w:rsidRDefault="00D51E42" w:rsidP="00E55D1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lang w:eastAsia="ru-RU"/>
              </w:rPr>
            </w:pPr>
          </w:p>
          <w:p w:rsidR="00D51E42" w:rsidRPr="00E55D16" w:rsidRDefault="00D51E42" w:rsidP="00E55D1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lang w:eastAsia="ru-RU"/>
              </w:rPr>
            </w:pPr>
          </w:p>
          <w:p w:rsidR="00D51E42" w:rsidRPr="00E55D16" w:rsidRDefault="00D51E42" w:rsidP="00E55D1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lang w:eastAsia="ru-RU"/>
              </w:rPr>
            </w:pPr>
          </w:p>
          <w:p w:rsidR="00D51E42" w:rsidRPr="00E55D16" w:rsidRDefault="00D51E42" w:rsidP="00E55D1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lang w:eastAsia="ru-RU"/>
              </w:rPr>
            </w:pPr>
          </w:p>
          <w:p w:rsidR="00D51E42" w:rsidRPr="00E55D16" w:rsidRDefault="00D51E42" w:rsidP="00E55D1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lang w:eastAsia="ru-RU"/>
              </w:rPr>
            </w:pPr>
          </w:p>
          <w:p w:rsidR="00D51E42" w:rsidRPr="00E55D16" w:rsidRDefault="00D51E42" w:rsidP="00E55D1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lang w:eastAsia="ru-RU"/>
              </w:rPr>
            </w:pPr>
          </w:p>
          <w:p w:rsidR="00D51E42" w:rsidRPr="00E55D16" w:rsidRDefault="00D51E42" w:rsidP="00E55D1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lang w:eastAsia="ru-RU"/>
              </w:rPr>
            </w:pPr>
          </w:p>
          <w:p w:rsidR="00D51E42" w:rsidRPr="00E55D16" w:rsidRDefault="00D51E42" w:rsidP="00E55D1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lang w:eastAsia="ru-RU"/>
              </w:rPr>
            </w:pPr>
          </w:p>
          <w:p w:rsidR="00D51E42" w:rsidRPr="00E55D16" w:rsidRDefault="00D51E42" w:rsidP="00E55D1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lang w:eastAsia="ru-RU"/>
              </w:rPr>
            </w:pPr>
          </w:p>
          <w:p w:rsidR="00D51E42" w:rsidRPr="00E55D16" w:rsidRDefault="00D51E42" w:rsidP="00E55D1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lang w:eastAsia="ru-RU"/>
              </w:rPr>
            </w:pPr>
          </w:p>
          <w:p w:rsidR="00D51E42" w:rsidRPr="00E55D16" w:rsidRDefault="00D51E42" w:rsidP="00E55D1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lang w:eastAsia="ru-RU"/>
              </w:rPr>
            </w:pPr>
          </w:p>
          <w:p w:rsidR="00D51E42" w:rsidRPr="00E55D16" w:rsidRDefault="00D51E42" w:rsidP="00E55D1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lang w:eastAsia="ru-RU"/>
              </w:rPr>
            </w:pPr>
          </w:p>
          <w:p w:rsidR="00D51E42" w:rsidRPr="00E55D16" w:rsidRDefault="00D51E42" w:rsidP="00E55D1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lang w:eastAsia="ru-RU"/>
              </w:rPr>
            </w:pPr>
          </w:p>
        </w:tc>
        <w:tc>
          <w:tcPr>
            <w:tcW w:w="567" w:type="dxa"/>
            <w:gridSpan w:val="2"/>
          </w:tcPr>
          <w:p w:rsidR="00D51E42" w:rsidRPr="00E55D16" w:rsidRDefault="00D51E42" w:rsidP="00E55D1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</w:p>
        </w:tc>
        <w:tc>
          <w:tcPr>
            <w:tcW w:w="567" w:type="dxa"/>
            <w:gridSpan w:val="2"/>
          </w:tcPr>
          <w:p w:rsidR="00D51E42" w:rsidRPr="00E55D16" w:rsidRDefault="00D51E42" w:rsidP="00E55D1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</w:p>
        </w:tc>
        <w:tc>
          <w:tcPr>
            <w:tcW w:w="127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1E42" w:rsidRPr="00E55D16" w:rsidRDefault="00D51E42" w:rsidP="00E55D1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D51E42" w:rsidRPr="00E55D16" w:rsidRDefault="00D51E42" w:rsidP="00E55D1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D51E42" w:rsidRPr="00E55D16" w:rsidRDefault="00D51E42" w:rsidP="00E55D1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135" w:type="dxa"/>
            <w:tcBorders>
              <w:left w:val="single" w:sz="4" w:space="0" w:color="auto"/>
              <w:right w:val="single" w:sz="4" w:space="0" w:color="auto"/>
            </w:tcBorders>
          </w:tcPr>
          <w:p w:rsidR="00D51E42" w:rsidRPr="00E55D16" w:rsidRDefault="00D51E42" w:rsidP="00E55D1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135" w:type="dxa"/>
            <w:tcBorders>
              <w:left w:val="single" w:sz="4" w:space="0" w:color="auto"/>
              <w:right w:val="single" w:sz="4" w:space="0" w:color="auto"/>
            </w:tcBorders>
          </w:tcPr>
          <w:p w:rsidR="00D51E42" w:rsidRPr="00E55D16" w:rsidRDefault="00D51E42" w:rsidP="00E55D1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tcBorders>
              <w:left w:val="single" w:sz="4" w:space="0" w:color="auto"/>
              <w:right w:val="single" w:sz="4" w:space="0" w:color="auto"/>
            </w:tcBorders>
          </w:tcPr>
          <w:p w:rsidR="00D51E42" w:rsidRPr="00E55D16" w:rsidRDefault="00D51E42" w:rsidP="00E55D1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gridSpan w:val="3"/>
            <w:tcBorders>
              <w:left w:val="single" w:sz="4" w:space="0" w:color="auto"/>
              <w:right w:val="single" w:sz="4" w:space="0" w:color="auto"/>
            </w:tcBorders>
          </w:tcPr>
          <w:p w:rsidR="00D51E42" w:rsidRPr="00E55D16" w:rsidRDefault="00D51E42" w:rsidP="00E55D1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425" w:type="dxa"/>
            <w:tcBorders>
              <w:left w:val="single" w:sz="4" w:space="0" w:color="auto"/>
            </w:tcBorders>
          </w:tcPr>
          <w:p w:rsidR="00D51E42" w:rsidRPr="00E55D16" w:rsidRDefault="00D51E42" w:rsidP="00E55D1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D51E42" w:rsidRPr="00E55D16" w:rsidTr="00EE0AC4">
        <w:trPr>
          <w:cantSplit/>
          <w:trHeight w:val="1134"/>
        </w:trPr>
        <w:tc>
          <w:tcPr>
            <w:tcW w:w="567" w:type="dxa"/>
            <w:gridSpan w:val="2"/>
          </w:tcPr>
          <w:p w:rsidR="00D51E42" w:rsidRPr="00E55D16" w:rsidRDefault="00D51E42" w:rsidP="00E55D16">
            <w:pPr>
              <w:widowControl w:val="0"/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421" w:type="dxa"/>
            <w:gridSpan w:val="2"/>
            <w:textDirection w:val="btLr"/>
          </w:tcPr>
          <w:p w:rsidR="00D51E42" w:rsidRPr="00E55D16" w:rsidRDefault="00D51E42" w:rsidP="00E55D16">
            <w:pPr>
              <w:autoSpaceDE w:val="0"/>
              <w:autoSpaceDN w:val="0"/>
              <w:adjustRightInd w:val="0"/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lang w:eastAsia="ru-RU"/>
              </w:rPr>
            </w:pPr>
            <w:r w:rsidRPr="00E55D16">
              <w:rPr>
                <w:rFonts w:ascii="Times New Roman" w:hAnsi="Times New Roman"/>
                <w:lang w:eastAsia="ru-RU"/>
              </w:rPr>
              <w:t>32.20.11</w:t>
            </w:r>
          </w:p>
        </w:tc>
        <w:tc>
          <w:tcPr>
            <w:tcW w:w="2268" w:type="dxa"/>
            <w:gridSpan w:val="2"/>
          </w:tcPr>
          <w:p w:rsidR="00D51E42" w:rsidRPr="00E55D16" w:rsidRDefault="00D51E42" w:rsidP="00E55D1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 w:rsidRPr="00E55D16">
              <w:rPr>
                <w:rFonts w:ascii="Times New Roman" w:hAnsi="Times New Roman"/>
                <w:lang w:eastAsia="ru-RU"/>
              </w:rPr>
              <w:t>Аппаратура, передающая для радиосвязи, радиовещания и телевидения.</w:t>
            </w:r>
          </w:p>
          <w:p w:rsidR="00D51E42" w:rsidRPr="00E55D16" w:rsidRDefault="00D51E42" w:rsidP="00E55D16">
            <w:pPr>
              <w:autoSpaceDE w:val="0"/>
              <w:autoSpaceDN w:val="0"/>
              <w:adjustRightInd w:val="0"/>
              <w:spacing w:before="120"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 w:rsidRPr="00E55D16">
              <w:rPr>
                <w:rFonts w:ascii="Times New Roman" w:hAnsi="Times New Roman"/>
                <w:lang w:eastAsia="ru-RU"/>
              </w:rPr>
              <w:t xml:space="preserve">Пояснение по требуемой продукции: телефоны мобильные </w:t>
            </w:r>
          </w:p>
        </w:tc>
        <w:tc>
          <w:tcPr>
            <w:tcW w:w="2835" w:type="dxa"/>
            <w:gridSpan w:val="2"/>
          </w:tcPr>
          <w:p w:rsidR="00D51E42" w:rsidRPr="009C7721" w:rsidRDefault="00D51E42" w:rsidP="00E55D1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1"/>
                <w:szCs w:val="21"/>
                <w:lang w:eastAsia="ru-RU"/>
              </w:rPr>
            </w:pPr>
            <w:r w:rsidRPr="009C7721">
              <w:rPr>
                <w:rFonts w:ascii="Times New Roman" w:hAnsi="Times New Roman"/>
                <w:sz w:val="21"/>
                <w:szCs w:val="21"/>
                <w:lang w:eastAsia="ru-RU"/>
              </w:rPr>
              <w:t xml:space="preserve">тип устройства (телефон/ смартфон), поддерживаемые стандарты, операционная система, время работы, метод управления (сенсорный/ кнопочный), количество </w:t>
            </w:r>
            <w:r w:rsidRPr="009C7721">
              <w:rPr>
                <w:rFonts w:ascii="Times New Roman" w:hAnsi="Times New Roman"/>
                <w:sz w:val="21"/>
                <w:szCs w:val="21"/>
                <w:lang w:val="en-US" w:eastAsia="ru-RU"/>
              </w:rPr>
              <w:t>SIM</w:t>
            </w:r>
            <w:r w:rsidRPr="009C7721">
              <w:rPr>
                <w:rFonts w:ascii="Times New Roman" w:hAnsi="Times New Roman"/>
                <w:sz w:val="21"/>
                <w:szCs w:val="21"/>
                <w:lang w:eastAsia="ru-RU"/>
              </w:rPr>
              <w:t>-карт, наличие модулей и интрефейсов (</w:t>
            </w:r>
            <w:r w:rsidRPr="009C7721">
              <w:rPr>
                <w:rFonts w:ascii="Times New Roman" w:hAnsi="Times New Roman"/>
                <w:sz w:val="21"/>
                <w:szCs w:val="21"/>
                <w:lang w:val="en-US" w:eastAsia="ru-RU"/>
              </w:rPr>
              <w:t>Wi</w:t>
            </w:r>
            <w:r w:rsidRPr="009C7721">
              <w:rPr>
                <w:rFonts w:ascii="Times New Roman" w:hAnsi="Times New Roman"/>
                <w:sz w:val="21"/>
                <w:szCs w:val="21"/>
                <w:lang w:eastAsia="ru-RU"/>
              </w:rPr>
              <w:t>-</w:t>
            </w:r>
            <w:r w:rsidRPr="009C7721">
              <w:rPr>
                <w:rFonts w:ascii="Times New Roman" w:hAnsi="Times New Roman"/>
                <w:sz w:val="21"/>
                <w:szCs w:val="21"/>
                <w:lang w:val="en-US" w:eastAsia="ru-RU"/>
              </w:rPr>
              <w:t>Fi</w:t>
            </w:r>
            <w:r w:rsidRPr="009C7721">
              <w:rPr>
                <w:rFonts w:ascii="Times New Roman" w:hAnsi="Times New Roman"/>
                <w:sz w:val="21"/>
                <w:szCs w:val="21"/>
                <w:lang w:eastAsia="ru-RU"/>
              </w:rPr>
              <w:t xml:space="preserve">, </w:t>
            </w:r>
            <w:r w:rsidRPr="009C7721">
              <w:rPr>
                <w:rFonts w:ascii="Times New Roman" w:hAnsi="Times New Roman"/>
                <w:sz w:val="21"/>
                <w:szCs w:val="21"/>
                <w:lang w:val="en-US" w:eastAsia="ru-RU"/>
              </w:rPr>
              <w:t>Bluetooth</w:t>
            </w:r>
            <w:r w:rsidRPr="009C7721">
              <w:rPr>
                <w:rFonts w:ascii="Times New Roman" w:hAnsi="Times New Roman"/>
                <w:sz w:val="21"/>
                <w:szCs w:val="21"/>
                <w:lang w:eastAsia="ru-RU"/>
              </w:rPr>
              <w:t xml:space="preserve">, </w:t>
            </w:r>
            <w:r w:rsidRPr="009C7721">
              <w:rPr>
                <w:rFonts w:ascii="Times New Roman" w:hAnsi="Times New Roman"/>
                <w:sz w:val="21"/>
                <w:szCs w:val="21"/>
                <w:lang w:val="en-US" w:eastAsia="ru-RU"/>
              </w:rPr>
              <w:t>USB</w:t>
            </w:r>
            <w:r w:rsidRPr="009C7721">
              <w:rPr>
                <w:rFonts w:ascii="Times New Roman" w:hAnsi="Times New Roman"/>
                <w:sz w:val="21"/>
                <w:szCs w:val="21"/>
                <w:lang w:eastAsia="ru-RU"/>
              </w:rPr>
              <w:t xml:space="preserve">. </w:t>
            </w:r>
            <w:r w:rsidRPr="009C7721">
              <w:rPr>
                <w:rFonts w:ascii="Times New Roman" w:hAnsi="Times New Roman"/>
                <w:sz w:val="21"/>
                <w:szCs w:val="21"/>
                <w:lang w:val="en-US" w:eastAsia="ru-RU"/>
              </w:rPr>
              <w:t>GPS</w:t>
            </w:r>
            <w:r w:rsidRPr="009C7721">
              <w:rPr>
                <w:rFonts w:ascii="Times New Roman" w:hAnsi="Times New Roman"/>
                <w:sz w:val="21"/>
                <w:szCs w:val="21"/>
                <w:lang w:eastAsia="ru-RU"/>
              </w:rPr>
              <w:t>), стоимость годового владения оборудованием (включая договоры технической поддержки, обслуживания, сервисные договоры) из расчета на одного абонента (одну единицу трафика) в течение всего срока службы, предельная цена</w:t>
            </w:r>
          </w:p>
        </w:tc>
        <w:tc>
          <w:tcPr>
            <w:tcW w:w="567" w:type="dxa"/>
            <w:gridSpan w:val="2"/>
            <w:vAlign w:val="bottom"/>
          </w:tcPr>
          <w:p w:rsidR="00D51E42" w:rsidRPr="00E55D16" w:rsidRDefault="00D51E42" w:rsidP="00E55D1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 w:rsidRPr="00E55D16">
              <w:rPr>
                <w:rFonts w:ascii="Times New Roman" w:hAnsi="Times New Roman"/>
                <w:lang w:eastAsia="ru-RU"/>
              </w:rPr>
              <w:t>383</w:t>
            </w:r>
          </w:p>
        </w:tc>
        <w:tc>
          <w:tcPr>
            <w:tcW w:w="567" w:type="dxa"/>
            <w:gridSpan w:val="2"/>
            <w:vAlign w:val="bottom"/>
          </w:tcPr>
          <w:p w:rsidR="00D51E42" w:rsidRPr="00E55D16" w:rsidRDefault="00D51E42" w:rsidP="00E55D1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 w:rsidRPr="00E55D16">
              <w:rPr>
                <w:rFonts w:ascii="Times New Roman" w:hAnsi="Times New Roman"/>
                <w:lang w:eastAsia="ru-RU"/>
              </w:rPr>
              <w:t>рубль</w:t>
            </w:r>
          </w:p>
        </w:tc>
        <w:tc>
          <w:tcPr>
            <w:tcW w:w="127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51E42" w:rsidRPr="00E55D16" w:rsidRDefault="00D51E42" w:rsidP="00E55D1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 w:rsidRPr="00E55D16">
              <w:rPr>
                <w:rFonts w:ascii="Times New Roman" w:hAnsi="Times New Roman"/>
                <w:lang w:eastAsia="ru-RU"/>
              </w:rPr>
              <w:t>не более 10 тыс.руб.</w:t>
            </w: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:rsidR="00D51E42" w:rsidRPr="00E55D16" w:rsidRDefault="00D51E42" w:rsidP="00E55D1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 w:rsidRPr="00E55D16">
              <w:rPr>
                <w:rFonts w:ascii="Times New Roman" w:hAnsi="Times New Roman"/>
                <w:lang w:eastAsia="ru-RU"/>
              </w:rPr>
              <w:t>не более 7 тыс.</w:t>
            </w:r>
          </w:p>
          <w:p w:rsidR="00D51E42" w:rsidRPr="00E55D16" w:rsidRDefault="00D51E42" w:rsidP="00E55D1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 w:rsidRPr="00E55D16">
              <w:rPr>
                <w:rFonts w:ascii="Times New Roman" w:hAnsi="Times New Roman"/>
                <w:lang w:eastAsia="ru-RU"/>
              </w:rPr>
              <w:t>руб.</w:t>
            </w: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:rsidR="00D51E42" w:rsidRPr="00E55D16" w:rsidRDefault="00D51E42" w:rsidP="00E55D1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</w:p>
          <w:p w:rsidR="00D51E42" w:rsidRPr="00E55D16" w:rsidRDefault="00D51E42" w:rsidP="00E55D1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</w:p>
          <w:p w:rsidR="00D51E42" w:rsidRPr="00E55D16" w:rsidRDefault="00D51E42" w:rsidP="00E55D1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</w:p>
        </w:tc>
        <w:tc>
          <w:tcPr>
            <w:tcW w:w="1135" w:type="dxa"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:rsidR="00D51E42" w:rsidRPr="00E55D16" w:rsidRDefault="00D51E42" w:rsidP="00E55D1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</w:p>
        </w:tc>
        <w:tc>
          <w:tcPr>
            <w:tcW w:w="1135" w:type="dxa"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:rsidR="00D51E42" w:rsidRPr="00E55D16" w:rsidRDefault="00D51E42" w:rsidP="00E55D1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</w:p>
        </w:tc>
        <w:tc>
          <w:tcPr>
            <w:tcW w:w="851" w:type="dxa"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:rsidR="00D51E42" w:rsidRPr="00E55D16" w:rsidRDefault="00D51E42" w:rsidP="00E55D1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</w:p>
        </w:tc>
        <w:tc>
          <w:tcPr>
            <w:tcW w:w="1843" w:type="dxa"/>
            <w:gridSpan w:val="3"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:rsidR="00D51E42" w:rsidRPr="00E55D16" w:rsidRDefault="00D51E42" w:rsidP="00E55D1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 w:rsidRPr="00E55D16">
              <w:rPr>
                <w:rFonts w:ascii="Times New Roman" w:hAnsi="Times New Roman"/>
                <w:lang w:eastAsia="ru-RU"/>
              </w:rPr>
              <w:t>не более 7 тыс.руб.</w:t>
            </w:r>
          </w:p>
        </w:tc>
        <w:tc>
          <w:tcPr>
            <w:tcW w:w="425" w:type="dxa"/>
            <w:tcBorders>
              <w:left w:val="single" w:sz="4" w:space="0" w:color="auto"/>
            </w:tcBorders>
            <w:vAlign w:val="bottom"/>
          </w:tcPr>
          <w:p w:rsidR="00D51E42" w:rsidRPr="00E55D16" w:rsidRDefault="00D51E42" w:rsidP="00E55D1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</w:p>
        </w:tc>
      </w:tr>
      <w:tr w:rsidR="00D51E42" w:rsidRPr="00E55D16" w:rsidTr="00EE0AC4">
        <w:trPr>
          <w:trHeight w:val="70"/>
        </w:trPr>
        <w:tc>
          <w:tcPr>
            <w:tcW w:w="567" w:type="dxa"/>
            <w:gridSpan w:val="2"/>
            <w:vMerge w:val="restart"/>
          </w:tcPr>
          <w:p w:rsidR="00D51E42" w:rsidRPr="00E55D16" w:rsidRDefault="00D51E42" w:rsidP="00E55D16">
            <w:pPr>
              <w:pageBreakBefore/>
              <w:widowControl w:val="0"/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421" w:type="dxa"/>
            <w:gridSpan w:val="2"/>
            <w:vMerge w:val="restart"/>
            <w:textDirection w:val="btLr"/>
          </w:tcPr>
          <w:p w:rsidR="00D51E42" w:rsidRPr="00E55D16" w:rsidRDefault="00D51E42" w:rsidP="00E55D16">
            <w:pPr>
              <w:autoSpaceDE w:val="0"/>
              <w:autoSpaceDN w:val="0"/>
              <w:adjustRightInd w:val="0"/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lang w:eastAsia="ru-RU"/>
              </w:rPr>
            </w:pPr>
            <w:r w:rsidRPr="00E55D16">
              <w:rPr>
                <w:rFonts w:ascii="Times New Roman" w:hAnsi="Times New Roman"/>
                <w:lang w:eastAsia="ru-RU"/>
              </w:rPr>
              <w:t>34.10.22</w:t>
            </w:r>
          </w:p>
        </w:tc>
        <w:tc>
          <w:tcPr>
            <w:tcW w:w="2268" w:type="dxa"/>
            <w:gridSpan w:val="2"/>
            <w:vMerge w:val="restart"/>
          </w:tcPr>
          <w:p w:rsidR="00D51E42" w:rsidRPr="00E55D16" w:rsidRDefault="00D51E42" w:rsidP="00E55D1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 w:rsidRPr="00E55D16">
              <w:rPr>
                <w:rFonts w:ascii="Times New Roman" w:hAnsi="Times New Roman"/>
                <w:lang w:eastAsia="ru-RU"/>
              </w:rPr>
              <w:t>Автомобили легковые</w:t>
            </w:r>
          </w:p>
        </w:tc>
        <w:tc>
          <w:tcPr>
            <w:tcW w:w="2835" w:type="dxa"/>
            <w:gridSpan w:val="2"/>
          </w:tcPr>
          <w:p w:rsidR="00D51E42" w:rsidRPr="00E55D16" w:rsidRDefault="00D51E42" w:rsidP="00E55D1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 w:rsidRPr="00E55D16">
              <w:rPr>
                <w:rFonts w:ascii="Times New Roman" w:hAnsi="Times New Roman"/>
                <w:lang w:eastAsia="ru-RU"/>
              </w:rPr>
              <w:t>мощность двигателя, комплектация, предельная цена</w:t>
            </w:r>
          </w:p>
        </w:tc>
        <w:tc>
          <w:tcPr>
            <w:tcW w:w="567" w:type="dxa"/>
            <w:gridSpan w:val="2"/>
          </w:tcPr>
          <w:p w:rsidR="00D51E42" w:rsidRPr="00E55D16" w:rsidRDefault="00D51E42" w:rsidP="00E55D1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 w:rsidRPr="00E55D16">
              <w:rPr>
                <w:rFonts w:ascii="Times New Roman" w:hAnsi="Times New Roman"/>
                <w:lang w:eastAsia="ru-RU"/>
              </w:rPr>
              <w:t>251</w:t>
            </w:r>
          </w:p>
        </w:tc>
        <w:tc>
          <w:tcPr>
            <w:tcW w:w="567" w:type="dxa"/>
            <w:gridSpan w:val="2"/>
          </w:tcPr>
          <w:p w:rsidR="00D51E42" w:rsidRPr="00E55D16" w:rsidRDefault="00D51E42" w:rsidP="00E55D1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 w:rsidRPr="00E55D16">
              <w:rPr>
                <w:rFonts w:ascii="Times New Roman" w:hAnsi="Times New Roman"/>
                <w:lang w:eastAsia="ru-RU"/>
              </w:rPr>
              <w:t>лошадиная сила</w:t>
            </w:r>
          </w:p>
        </w:tc>
        <w:tc>
          <w:tcPr>
            <w:tcW w:w="127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1E42" w:rsidRPr="00E55D16" w:rsidRDefault="00D51E42" w:rsidP="00E55D1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lang w:eastAsia="ru-RU"/>
              </w:rPr>
            </w:pPr>
            <w:r w:rsidRPr="00E55D16">
              <w:rPr>
                <w:rFonts w:ascii="Times New Roman" w:hAnsi="Times New Roman"/>
                <w:lang w:eastAsia="ru-RU"/>
              </w:rPr>
              <w:t>Не более 200</w:t>
            </w: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D51E42" w:rsidRPr="00E55D16" w:rsidRDefault="00D51E42" w:rsidP="00E55D1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lang w:eastAsia="ru-RU"/>
              </w:rPr>
            </w:pPr>
            <w:r w:rsidRPr="00E55D16">
              <w:rPr>
                <w:rFonts w:ascii="Times New Roman" w:hAnsi="Times New Roman"/>
                <w:lang w:eastAsia="ru-RU"/>
              </w:rPr>
              <w:t>Не более 150</w:t>
            </w: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D51E42" w:rsidRPr="00E55D16" w:rsidRDefault="00D51E42" w:rsidP="00E55D1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135" w:type="dxa"/>
            <w:tcBorders>
              <w:left w:val="single" w:sz="4" w:space="0" w:color="auto"/>
              <w:right w:val="single" w:sz="4" w:space="0" w:color="auto"/>
            </w:tcBorders>
          </w:tcPr>
          <w:p w:rsidR="00D51E42" w:rsidRPr="00E55D16" w:rsidRDefault="00D51E42" w:rsidP="00E55D1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135" w:type="dxa"/>
            <w:tcBorders>
              <w:left w:val="single" w:sz="4" w:space="0" w:color="auto"/>
              <w:right w:val="single" w:sz="4" w:space="0" w:color="auto"/>
            </w:tcBorders>
          </w:tcPr>
          <w:p w:rsidR="00D51E42" w:rsidRPr="00E55D16" w:rsidRDefault="00D51E42" w:rsidP="00E55D1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left w:val="single" w:sz="4" w:space="0" w:color="auto"/>
              <w:right w:val="single" w:sz="4" w:space="0" w:color="auto"/>
            </w:tcBorders>
          </w:tcPr>
          <w:p w:rsidR="00D51E42" w:rsidRPr="00E55D16" w:rsidRDefault="00D51E42" w:rsidP="00E55D1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gridSpan w:val="3"/>
            <w:tcBorders>
              <w:left w:val="single" w:sz="4" w:space="0" w:color="auto"/>
              <w:right w:val="single" w:sz="4" w:space="0" w:color="auto"/>
            </w:tcBorders>
          </w:tcPr>
          <w:p w:rsidR="00D51E42" w:rsidRPr="00E55D16" w:rsidRDefault="00D51E42" w:rsidP="00E55D1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425" w:type="dxa"/>
            <w:tcBorders>
              <w:left w:val="single" w:sz="4" w:space="0" w:color="auto"/>
            </w:tcBorders>
          </w:tcPr>
          <w:p w:rsidR="00D51E42" w:rsidRPr="00E55D16" w:rsidRDefault="00D51E42" w:rsidP="00E55D1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</w:tr>
      <w:tr w:rsidR="00D51E42" w:rsidRPr="00E55D16" w:rsidTr="00EE0AC4">
        <w:trPr>
          <w:trHeight w:val="70"/>
        </w:trPr>
        <w:tc>
          <w:tcPr>
            <w:tcW w:w="567" w:type="dxa"/>
            <w:gridSpan w:val="2"/>
            <w:vMerge/>
          </w:tcPr>
          <w:p w:rsidR="00D51E42" w:rsidRPr="00E55D16" w:rsidRDefault="00D51E42" w:rsidP="00E55D16">
            <w:pPr>
              <w:widowControl w:val="0"/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421" w:type="dxa"/>
            <w:gridSpan w:val="2"/>
            <w:vMerge/>
            <w:textDirection w:val="btLr"/>
          </w:tcPr>
          <w:p w:rsidR="00D51E42" w:rsidRPr="00E55D16" w:rsidRDefault="00D51E42" w:rsidP="00E55D16">
            <w:pPr>
              <w:autoSpaceDE w:val="0"/>
              <w:autoSpaceDN w:val="0"/>
              <w:adjustRightInd w:val="0"/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lang w:eastAsia="ru-RU"/>
              </w:rPr>
            </w:pPr>
          </w:p>
        </w:tc>
        <w:tc>
          <w:tcPr>
            <w:tcW w:w="2268" w:type="dxa"/>
            <w:gridSpan w:val="2"/>
            <w:vMerge/>
          </w:tcPr>
          <w:p w:rsidR="00D51E42" w:rsidRPr="00E55D16" w:rsidRDefault="00D51E42" w:rsidP="00E55D1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</w:p>
        </w:tc>
        <w:tc>
          <w:tcPr>
            <w:tcW w:w="2835" w:type="dxa"/>
            <w:gridSpan w:val="2"/>
          </w:tcPr>
          <w:p w:rsidR="00D51E42" w:rsidRPr="00E55D16" w:rsidRDefault="00D51E42" w:rsidP="00E55D1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 w:rsidRPr="00E55D16">
              <w:rPr>
                <w:rFonts w:ascii="Times New Roman" w:hAnsi="Times New Roman"/>
                <w:lang w:eastAsia="ru-RU"/>
              </w:rPr>
              <w:t>предельная цена</w:t>
            </w:r>
          </w:p>
        </w:tc>
        <w:tc>
          <w:tcPr>
            <w:tcW w:w="567" w:type="dxa"/>
            <w:gridSpan w:val="2"/>
          </w:tcPr>
          <w:p w:rsidR="00D51E42" w:rsidRPr="00E55D16" w:rsidRDefault="00D51E42" w:rsidP="00E55D1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 w:rsidRPr="00E55D16">
              <w:rPr>
                <w:rFonts w:ascii="Times New Roman" w:hAnsi="Times New Roman"/>
                <w:lang w:eastAsia="ru-RU"/>
              </w:rPr>
              <w:t>383</w:t>
            </w:r>
          </w:p>
        </w:tc>
        <w:tc>
          <w:tcPr>
            <w:tcW w:w="567" w:type="dxa"/>
            <w:gridSpan w:val="2"/>
          </w:tcPr>
          <w:p w:rsidR="00D51E42" w:rsidRPr="00E55D16" w:rsidRDefault="00D51E42" w:rsidP="00E55D1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 w:rsidRPr="00E55D16">
              <w:rPr>
                <w:rFonts w:ascii="Times New Roman" w:hAnsi="Times New Roman"/>
                <w:lang w:eastAsia="ru-RU"/>
              </w:rPr>
              <w:t>рубль</w:t>
            </w:r>
          </w:p>
        </w:tc>
        <w:tc>
          <w:tcPr>
            <w:tcW w:w="127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1E42" w:rsidRPr="00E55D16" w:rsidRDefault="00D51E42" w:rsidP="00E55D1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 w:rsidRPr="00E55D16">
              <w:rPr>
                <w:rFonts w:ascii="Times New Roman" w:hAnsi="Times New Roman"/>
                <w:lang w:eastAsia="ru-RU"/>
              </w:rPr>
              <w:t>не более 1,5 млн.</w:t>
            </w: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D51E42" w:rsidRPr="00E55D16" w:rsidRDefault="00D51E42" w:rsidP="00E55D1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 w:rsidRPr="00E55D16">
              <w:rPr>
                <w:rFonts w:ascii="Times New Roman" w:hAnsi="Times New Roman"/>
                <w:lang w:eastAsia="ru-RU"/>
              </w:rPr>
              <w:t>не более 1,0 млн.</w:t>
            </w: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D51E42" w:rsidRPr="00E55D16" w:rsidRDefault="00D51E42" w:rsidP="00E55D1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135" w:type="dxa"/>
            <w:tcBorders>
              <w:left w:val="single" w:sz="4" w:space="0" w:color="auto"/>
              <w:right w:val="single" w:sz="4" w:space="0" w:color="auto"/>
            </w:tcBorders>
          </w:tcPr>
          <w:p w:rsidR="00D51E42" w:rsidRPr="00E55D16" w:rsidRDefault="00D51E42" w:rsidP="00E55D1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135" w:type="dxa"/>
            <w:tcBorders>
              <w:left w:val="single" w:sz="4" w:space="0" w:color="auto"/>
              <w:right w:val="single" w:sz="4" w:space="0" w:color="auto"/>
            </w:tcBorders>
          </w:tcPr>
          <w:p w:rsidR="00D51E42" w:rsidRPr="00E55D16" w:rsidRDefault="00D51E42" w:rsidP="00E55D1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left w:val="single" w:sz="4" w:space="0" w:color="auto"/>
              <w:right w:val="single" w:sz="4" w:space="0" w:color="auto"/>
            </w:tcBorders>
          </w:tcPr>
          <w:p w:rsidR="00D51E42" w:rsidRPr="00E55D16" w:rsidRDefault="00D51E42" w:rsidP="00E55D1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gridSpan w:val="3"/>
            <w:tcBorders>
              <w:left w:val="single" w:sz="4" w:space="0" w:color="auto"/>
              <w:right w:val="single" w:sz="4" w:space="0" w:color="auto"/>
            </w:tcBorders>
          </w:tcPr>
          <w:p w:rsidR="00D51E42" w:rsidRPr="00E55D16" w:rsidRDefault="00D51E42" w:rsidP="00E55D1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425" w:type="dxa"/>
            <w:tcBorders>
              <w:left w:val="single" w:sz="4" w:space="0" w:color="auto"/>
            </w:tcBorders>
          </w:tcPr>
          <w:p w:rsidR="00D51E42" w:rsidRPr="00E55D16" w:rsidRDefault="00D51E42" w:rsidP="00E55D1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</w:tr>
      <w:tr w:rsidR="00D51E42" w:rsidRPr="00E55D16" w:rsidTr="00EE0AC4">
        <w:trPr>
          <w:cantSplit/>
          <w:trHeight w:val="1134"/>
        </w:trPr>
        <w:tc>
          <w:tcPr>
            <w:tcW w:w="567" w:type="dxa"/>
            <w:gridSpan w:val="2"/>
          </w:tcPr>
          <w:p w:rsidR="00D51E42" w:rsidRPr="00E55D16" w:rsidRDefault="00D51E42" w:rsidP="00E55D16">
            <w:pPr>
              <w:widowControl w:val="0"/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421" w:type="dxa"/>
            <w:gridSpan w:val="2"/>
            <w:textDirection w:val="btLr"/>
          </w:tcPr>
          <w:p w:rsidR="00D51E42" w:rsidRPr="00E55D16" w:rsidRDefault="00D51E42" w:rsidP="00E55D16">
            <w:pPr>
              <w:autoSpaceDE w:val="0"/>
              <w:autoSpaceDN w:val="0"/>
              <w:adjustRightInd w:val="0"/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lang w:eastAsia="ru-RU"/>
              </w:rPr>
            </w:pPr>
            <w:r w:rsidRPr="00E55D16">
              <w:rPr>
                <w:rFonts w:ascii="Times New Roman" w:hAnsi="Times New Roman"/>
                <w:lang w:eastAsia="ru-RU"/>
              </w:rPr>
              <w:t>34.10.30</w:t>
            </w:r>
          </w:p>
        </w:tc>
        <w:tc>
          <w:tcPr>
            <w:tcW w:w="2268" w:type="dxa"/>
            <w:gridSpan w:val="2"/>
          </w:tcPr>
          <w:p w:rsidR="00D51E42" w:rsidRPr="00E55D16" w:rsidRDefault="00D51E42" w:rsidP="00E55D1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 w:rsidRPr="00E55D16">
              <w:rPr>
                <w:rFonts w:ascii="Times New Roman" w:hAnsi="Times New Roman"/>
                <w:lang w:eastAsia="ru-RU"/>
              </w:rPr>
              <w:t>Средства автотранспортные для перевозки 10 человек и более</w:t>
            </w:r>
          </w:p>
          <w:p w:rsidR="00D51E42" w:rsidRPr="00E55D16" w:rsidRDefault="00D51E42" w:rsidP="00E55D1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</w:p>
          <w:p w:rsidR="00D51E42" w:rsidRPr="00E55D16" w:rsidRDefault="00D51E42" w:rsidP="00E55D1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</w:p>
          <w:p w:rsidR="00D51E42" w:rsidRPr="00E55D16" w:rsidRDefault="00D51E42" w:rsidP="00E55D1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</w:p>
        </w:tc>
        <w:tc>
          <w:tcPr>
            <w:tcW w:w="2835" w:type="dxa"/>
            <w:gridSpan w:val="2"/>
          </w:tcPr>
          <w:p w:rsidR="00D51E42" w:rsidRPr="00E55D16" w:rsidRDefault="00D51E42" w:rsidP="00E55D1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 w:rsidRPr="00E55D16">
              <w:rPr>
                <w:rFonts w:ascii="Times New Roman" w:hAnsi="Times New Roman"/>
                <w:lang w:eastAsia="ru-RU"/>
              </w:rPr>
              <w:t>мощность двигателя, комплектация</w:t>
            </w:r>
          </w:p>
        </w:tc>
        <w:tc>
          <w:tcPr>
            <w:tcW w:w="567" w:type="dxa"/>
            <w:gridSpan w:val="2"/>
          </w:tcPr>
          <w:p w:rsidR="00D51E42" w:rsidRPr="00E55D16" w:rsidRDefault="00D51E42" w:rsidP="00E55D1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</w:p>
        </w:tc>
        <w:tc>
          <w:tcPr>
            <w:tcW w:w="567" w:type="dxa"/>
            <w:gridSpan w:val="2"/>
          </w:tcPr>
          <w:p w:rsidR="00D51E42" w:rsidRPr="00E55D16" w:rsidRDefault="00D51E42" w:rsidP="00E55D1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</w:p>
        </w:tc>
        <w:tc>
          <w:tcPr>
            <w:tcW w:w="127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1E42" w:rsidRPr="00E55D16" w:rsidRDefault="00D51E42" w:rsidP="00E55D1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D51E42" w:rsidRPr="00E55D16" w:rsidRDefault="00D51E42" w:rsidP="00E55D1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D51E42" w:rsidRPr="00E55D16" w:rsidRDefault="00D51E42" w:rsidP="00E55D1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135" w:type="dxa"/>
            <w:tcBorders>
              <w:left w:val="single" w:sz="4" w:space="0" w:color="auto"/>
              <w:right w:val="single" w:sz="4" w:space="0" w:color="auto"/>
            </w:tcBorders>
          </w:tcPr>
          <w:p w:rsidR="00D51E42" w:rsidRPr="00E55D16" w:rsidRDefault="00D51E42" w:rsidP="00E55D1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135" w:type="dxa"/>
            <w:tcBorders>
              <w:left w:val="single" w:sz="4" w:space="0" w:color="auto"/>
              <w:right w:val="single" w:sz="4" w:space="0" w:color="auto"/>
            </w:tcBorders>
          </w:tcPr>
          <w:p w:rsidR="00D51E42" w:rsidRPr="00E55D16" w:rsidRDefault="00D51E42" w:rsidP="00E55D1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left w:val="single" w:sz="4" w:space="0" w:color="auto"/>
              <w:right w:val="single" w:sz="4" w:space="0" w:color="auto"/>
            </w:tcBorders>
          </w:tcPr>
          <w:p w:rsidR="00D51E42" w:rsidRPr="00E55D16" w:rsidRDefault="00D51E42" w:rsidP="00E55D1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gridSpan w:val="3"/>
            <w:tcBorders>
              <w:left w:val="single" w:sz="4" w:space="0" w:color="auto"/>
              <w:right w:val="single" w:sz="4" w:space="0" w:color="auto"/>
            </w:tcBorders>
          </w:tcPr>
          <w:p w:rsidR="00D51E42" w:rsidRPr="00E55D16" w:rsidRDefault="00D51E42" w:rsidP="00E55D1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425" w:type="dxa"/>
            <w:tcBorders>
              <w:left w:val="single" w:sz="4" w:space="0" w:color="auto"/>
            </w:tcBorders>
          </w:tcPr>
          <w:p w:rsidR="00D51E42" w:rsidRPr="00E55D16" w:rsidRDefault="00D51E42" w:rsidP="00E55D1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</w:tr>
      <w:tr w:rsidR="00D51E42" w:rsidRPr="00E55D16" w:rsidTr="00EE0AC4">
        <w:trPr>
          <w:cantSplit/>
          <w:trHeight w:val="1134"/>
        </w:trPr>
        <w:tc>
          <w:tcPr>
            <w:tcW w:w="567" w:type="dxa"/>
            <w:gridSpan w:val="2"/>
          </w:tcPr>
          <w:p w:rsidR="00D51E42" w:rsidRPr="00E55D16" w:rsidRDefault="00D51E42" w:rsidP="00E55D16">
            <w:pPr>
              <w:widowControl w:val="0"/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</w:p>
        </w:tc>
        <w:tc>
          <w:tcPr>
            <w:tcW w:w="421" w:type="dxa"/>
            <w:gridSpan w:val="2"/>
            <w:textDirection w:val="btLr"/>
          </w:tcPr>
          <w:p w:rsidR="00D51E42" w:rsidRPr="00E55D16" w:rsidRDefault="00D51E42" w:rsidP="00E55D16">
            <w:pPr>
              <w:autoSpaceDE w:val="0"/>
              <w:autoSpaceDN w:val="0"/>
              <w:adjustRightInd w:val="0"/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lang w:eastAsia="ru-RU"/>
              </w:rPr>
            </w:pPr>
            <w:r w:rsidRPr="00E55D16">
              <w:rPr>
                <w:rFonts w:ascii="Times New Roman" w:hAnsi="Times New Roman"/>
                <w:lang w:eastAsia="ru-RU"/>
              </w:rPr>
              <w:t>34.10.41</w:t>
            </w:r>
          </w:p>
        </w:tc>
        <w:tc>
          <w:tcPr>
            <w:tcW w:w="2268" w:type="dxa"/>
            <w:gridSpan w:val="2"/>
          </w:tcPr>
          <w:p w:rsidR="00D51E42" w:rsidRPr="00E55D16" w:rsidRDefault="00D51E42" w:rsidP="00E55D1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 w:rsidRPr="00E55D16">
              <w:rPr>
                <w:rFonts w:ascii="Times New Roman" w:hAnsi="Times New Roman"/>
                <w:lang w:eastAsia="ru-RU"/>
              </w:rPr>
              <w:t>Средства автотранспортные грузовые</w:t>
            </w:r>
          </w:p>
          <w:p w:rsidR="00D51E42" w:rsidRPr="00E55D16" w:rsidRDefault="00D51E42" w:rsidP="00E55D1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</w:p>
          <w:p w:rsidR="00D51E42" w:rsidRPr="00E55D16" w:rsidRDefault="00D51E42" w:rsidP="00E55D1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</w:p>
          <w:p w:rsidR="00D51E42" w:rsidRPr="00E55D16" w:rsidRDefault="00D51E42" w:rsidP="00E55D1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</w:p>
          <w:p w:rsidR="00D51E42" w:rsidRPr="00E55D16" w:rsidRDefault="00D51E42" w:rsidP="00E55D1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</w:p>
          <w:p w:rsidR="00D51E42" w:rsidRPr="00E55D16" w:rsidRDefault="00D51E42" w:rsidP="00E55D1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</w:p>
          <w:p w:rsidR="00D51E42" w:rsidRPr="00E55D16" w:rsidRDefault="00D51E42" w:rsidP="00E55D1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</w:p>
          <w:p w:rsidR="00D51E42" w:rsidRPr="00E55D16" w:rsidRDefault="00D51E42" w:rsidP="00E55D1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</w:p>
          <w:p w:rsidR="00D51E42" w:rsidRPr="00E55D16" w:rsidRDefault="00D51E42" w:rsidP="00E55D1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</w:p>
          <w:p w:rsidR="00D51E42" w:rsidRPr="00E55D16" w:rsidRDefault="00D51E42" w:rsidP="00E55D1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</w:p>
        </w:tc>
        <w:tc>
          <w:tcPr>
            <w:tcW w:w="2835" w:type="dxa"/>
            <w:gridSpan w:val="2"/>
          </w:tcPr>
          <w:p w:rsidR="00D51E42" w:rsidRPr="00E55D16" w:rsidRDefault="00D51E42" w:rsidP="00E55D1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 w:rsidRPr="00E55D16">
              <w:rPr>
                <w:rFonts w:ascii="Times New Roman" w:hAnsi="Times New Roman"/>
                <w:lang w:eastAsia="ru-RU"/>
              </w:rPr>
              <w:t>мощность двигателя, комплектация</w:t>
            </w:r>
          </w:p>
        </w:tc>
        <w:tc>
          <w:tcPr>
            <w:tcW w:w="567" w:type="dxa"/>
            <w:gridSpan w:val="2"/>
          </w:tcPr>
          <w:p w:rsidR="00D51E42" w:rsidRPr="00E55D16" w:rsidRDefault="00D51E42" w:rsidP="00E55D1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</w:p>
        </w:tc>
        <w:tc>
          <w:tcPr>
            <w:tcW w:w="567" w:type="dxa"/>
            <w:gridSpan w:val="2"/>
          </w:tcPr>
          <w:p w:rsidR="00D51E42" w:rsidRPr="00E55D16" w:rsidRDefault="00D51E42" w:rsidP="00E55D1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</w:p>
        </w:tc>
        <w:tc>
          <w:tcPr>
            <w:tcW w:w="127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1E42" w:rsidRPr="00E55D16" w:rsidRDefault="00D51E42" w:rsidP="00E55D1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D51E42" w:rsidRPr="00E55D16" w:rsidRDefault="00D51E42" w:rsidP="00E55D1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D51E42" w:rsidRPr="00E55D16" w:rsidRDefault="00D51E42" w:rsidP="00E55D1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135" w:type="dxa"/>
            <w:tcBorders>
              <w:left w:val="single" w:sz="4" w:space="0" w:color="auto"/>
              <w:right w:val="single" w:sz="4" w:space="0" w:color="auto"/>
            </w:tcBorders>
          </w:tcPr>
          <w:p w:rsidR="00D51E42" w:rsidRPr="00E55D16" w:rsidRDefault="00D51E42" w:rsidP="00E55D1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135" w:type="dxa"/>
            <w:tcBorders>
              <w:left w:val="single" w:sz="4" w:space="0" w:color="auto"/>
              <w:right w:val="single" w:sz="4" w:space="0" w:color="auto"/>
            </w:tcBorders>
          </w:tcPr>
          <w:p w:rsidR="00D51E42" w:rsidRPr="00E55D16" w:rsidRDefault="00D51E42" w:rsidP="00E55D1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left w:val="single" w:sz="4" w:space="0" w:color="auto"/>
              <w:right w:val="single" w:sz="4" w:space="0" w:color="auto"/>
            </w:tcBorders>
          </w:tcPr>
          <w:p w:rsidR="00D51E42" w:rsidRPr="00E55D16" w:rsidRDefault="00D51E42" w:rsidP="00E55D1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gridSpan w:val="3"/>
            <w:tcBorders>
              <w:left w:val="single" w:sz="4" w:space="0" w:color="auto"/>
              <w:right w:val="single" w:sz="4" w:space="0" w:color="auto"/>
            </w:tcBorders>
          </w:tcPr>
          <w:p w:rsidR="00D51E42" w:rsidRPr="00E55D16" w:rsidRDefault="00D51E42" w:rsidP="00E55D1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425" w:type="dxa"/>
            <w:tcBorders>
              <w:left w:val="single" w:sz="4" w:space="0" w:color="auto"/>
            </w:tcBorders>
          </w:tcPr>
          <w:p w:rsidR="00D51E42" w:rsidRPr="00E55D16" w:rsidRDefault="00D51E42" w:rsidP="00E55D1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</w:tr>
      <w:tr w:rsidR="00D51E42" w:rsidRPr="00E55D16" w:rsidTr="00EE0AC4">
        <w:trPr>
          <w:cantSplit/>
          <w:trHeight w:val="1134"/>
        </w:trPr>
        <w:tc>
          <w:tcPr>
            <w:tcW w:w="567" w:type="dxa"/>
            <w:gridSpan w:val="2"/>
          </w:tcPr>
          <w:p w:rsidR="00D51E42" w:rsidRPr="00E55D16" w:rsidRDefault="00D51E42" w:rsidP="00E55D16">
            <w:pPr>
              <w:widowControl w:val="0"/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</w:p>
          <w:p w:rsidR="00D51E42" w:rsidRPr="00E55D16" w:rsidRDefault="00D51E42" w:rsidP="00E55D1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rPr>
                <w:rFonts w:ascii="Arial" w:hAnsi="Arial" w:cs="Arial"/>
                <w:sz w:val="24"/>
                <w:szCs w:val="24"/>
                <w:lang w:eastAsia="ru-RU"/>
              </w:rPr>
            </w:pPr>
          </w:p>
          <w:p w:rsidR="00D51E42" w:rsidRPr="00E55D16" w:rsidRDefault="00D51E42" w:rsidP="00E55D1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rPr>
                <w:rFonts w:ascii="Arial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21" w:type="dxa"/>
            <w:gridSpan w:val="2"/>
            <w:textDirection w:val="btLr"/>
          </w:tcPr>
          <w:p w:rsidR="00D51E42" w:rsidRPr="00E55D16" w:rsidRDefault="00D51E42" w:rsidP="00E55D16">
            <w:pPr>
              <w:autoSpaceDE w:val="0"/>
              <w:autoSpaceDN w:val="0"/>
              <w:adjustRightInd w:val="0"/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lang w:eastAsia="ru-RU"/>
              </w:rPr>
            </w:pPr>
            <w:r w:rsidRPr="00E55D16">
              <w:rPr>
                <w:rFonts w:ascii="Times New Roman" w:hAnsi="Times New Roman"/>
                <w:lang w:eastAsia="ru-RU"/>
              </w:rPr>
              <w:t>36.11.11</w:t>
            </w:r>
          </w:p>
        </w:tc>
        <w:tc>
          <w:tcPr>
            <w:tcW w:w="2268" w:type="dxa"/>
            <w:gridSpan w:val="2"/>
          </w:tcPr>
          <w:p w:rsidR="00D51E42" w:rsidRPr="00E55D16" w:rsidRDefault="00D51E42" w:rsidP="00E55D1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 w:rsidRPr="00E55D16">
              <w:rPr>
                <w:rFonts w:ascii="Times New Roman" w:hAnsi="Times New Roman"/>
                <w:lang w:eastAsia="ru-RU"/>
              </w:rPr>
              <w:t>Мебель для сидения с металлическим каркасом</w:t>
            </w:r>
          </w:p>
        </w:tc>
        <w:tc>
          <w:tcPr>
            <w:tcW w:w="2835" w:type="dxa"/>
            <w:gridSpan w:val="2"/>
          </w:tcPr>
          <w:p w:rsidR="00D51E42" w:rsidRPr="00E55D16" w:rsidRDefault="00D51E42" w:rsidP="00E55D1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 w:rsidRPr="00E55D16">
              <w:rPr>
                <w:rFonts w:ascii="Times New Roman" w:hAnsi="Times New Roman"/>
                <w:lang w:eastAsia="ru-RU"/>
              </w:rPr>
              <w:t>материал (металл), обивочные материалы</w:t>
            </w:r>
          </w:p>
        </w:tc>
        <w:tc>
          <w:tcPr>
            <w:tcW w:w="567" w:type="dxa"/>
            <w:gridSpan w:val="2"/>
          </w:tcPr>
          <w:p w:rsidR="00D51E42" w:rsidRPr="00E55D16" w:rsidRDefault="00D51E42" w:rsidP="00E55D1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</w:p>
        </w:tc>
        <w:tc>
          <w:tcPr>
            <w:tcW w:w="567" w:type="dxa"/>
            <w:gridSpan w:val="2"/>
          </w:tcPr>
          <w:p w:rsidR="00D51E42" w:rsidRPr="00E55D16" w:rsidRDefault="00D51E42" w:rsidP="00E55D1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</w:p>
        </w:tc>
        <w:tc>
          <w:tcPr>
            <w:tcW w:w="127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1E42" w:rsidRPr="00E55D16" w:rsidRDefault="00D51E42" w:rsidP="00E55D1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pacing w:val="-6"/>
                <w:lang w:eastAsia="ru-RU"/>
              </w:rPr>
            </w:pPr>
            <w:r w:rsidRPr="00E55D16">
              <w:rPr>
                <w:rFonts w:ascii="Times New Roman" w:hAnsi="Times New Roman"/>
                <w:spacing w:val="-6"/>
                <w:lang w:eastAsia="ru-RU"/>
              </w:rPr>
              <w:t>предельное значение - искусственная кожа;</w:t>
            </w:r>
          </w:p>
          <w:p w:rsidR="00D51E42" w:rsidRPr="00E55D16" w:rsidRDefault="00D51E42" w:rsidP="00E55D1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pacing w:val="-6"/>
                <w:lang w:eastAsia="ru-RU"/>
              </w:rPr>
            </w:pPr>
            <w:r w:rsidRPr="00E55D16">
              <w:rPr>
                <w:rFonts w:ascii="Times New Roman" w:hAnsi="Times New Roman"/>
                <w:spacing w:val="-6"/>
                <w:lang w:eastAsia="ru-RU"/>
              </w:rPr>
              <w:t>возможные значения: мебельный (искусственный) мех, искусственная замша (микрофибра), ткань;</w:t>
            </w:r>
          </w:p>
          <w:p w:rsidR="00D51E42" w:rsidRPr="00E55D16" w:rsidRDefault="00D51E42" w:rsidP="00E55D1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 w:rsidRPr="00E55D16">
              <w:rPr>
                <w:rFonts w:ascii="Times New Roman" w:hAnsi="Times New Roman"/>
                <w:spacing w:val="-6"/>
                <w:lang w:eastAsia="ru-RU"/>
              </w:rPr>
              <w:t>нетканые материалы</w:t>
            </w: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D51E42" w:rsidRPr="00E55D16" w:rsidRDefault="00D51E42" w:rsidP="00E55D1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 w:rsidRPr="00E55D16">
              <w:rPr>
                <w:rFonts w:ascii="Times New Roman" w:hAnsi="Times New Roman"/>
                <w:lang w:eastAsia="ru-RU"/>
              </w:rPr>
              <w:t>предельное значение - искусственная кожа;</w:t>
            </w:r>
          </w:p>
          <w:p w:rsidR="00D51E42" w:rsidRPr="00E55D16" w:rsidRDefault="00D51E42" w:rsidP="00E55D1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 w:rsidRPr="00E55D16">
              <w:rPr>
                <w:rFonts w:ascii="Times New Roman" w:hAnsi="Times New Roman"/>
                <w:lang w:eastAsia="ru-RU"/>
              </w:rPr>
              <w:t>возможные значения: мебельный (искусственный) мех, искусственная замша (микрофибра), ткань, нетканые материалы</w:t>
            </w: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D51E42" w:rsidRPr="00E55D16" w:rsidRDefault="00D51E42" w:rsidP="00E55D1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 w:rsidRPr="00E55D16">
              <w:rPr>
                <w:rFonts w:ascii="Times New Roman" w:hAnsi="Times New Roman"/>
                <w:lang w:eastAsia="ru-RU"/>
              </w:rPr>
              <w:t>предельное значение - ткань;</w:t>
            </w:r>
          </w:p>
          <w:p w:rsidR="00D51E42" w:rsidRPr="00E55D16" w:rsidRDefault="00D51E42" w:rsidP="00E55D1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 w:rsidRPr="00E55D16">
              <w:rPr>
                <w:rFonts w:ascii="Times New Roman" w:hAnsi="Times New Roman"/>
                <w:lang w:eastAsia="ru-RU"/>
              </w:rPr>
              <w:t>возможные значения: нетканые материалы</w:t>
            </w:r>
          </w:p>
        </w:tc>
        <w:tc>
          <w:tcPr>
            <w:tcW w:w="1135" w:type="dxa"/>
            <w:tcBorders>
              <w:left w:val="single" w:sz="4" w:space="0" w:color="auto"/>
              <w:right w:val="single" w:sz="4" w:space="0" w:color="auto"/>
            </w:tcBorders>
          </w:tcPr>
          <w:p w:rsidR="00D51E42" w:rsidRPr="00E55D16" w:rsidRDefault="00D51E42" w:rsidP="00E55D1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 w:rsidRPr="00E55D16">
              <w:rPr>
                <w:rFonts w:ascii="Times New Roman" w:hAnsi="Times New Roman"/>
                <w:lang w:eastAsia="ru-RU"/>
              </w:rPr>
              <w:t>предельное значение - ткань;</w:t>
            </w:r>
          </w:p>
          <w:p w:rsidR="00D51E42" w:rsidRPr="00E55D16" w:rsidRDefault="00D51E42" w:rsidP="00E55D1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 w:rsidRPr="00E55D16">
              <w:rPr>
                <w:rFonts w:ascii="Times New Roman" w:hAnsi="Times New Roman"/>
                <w:lang w:eastAsia="ru-RU"/>
              </w:rPr>
              <w:t>возможные значения: нетканые материалы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51E42" w:rsidRPr="00E55D16" w:rsidRDefault="00D51E42" w:rsidP="00E55D1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 w:rsidRPr="00E55D16">
              <w:rPr>
                <w:rFonts w:ascii="Times New Roman" w:hAnsi="Times New Roman"/>
                <w:lang w:eastAsia="ru-RU"/>
              </w:rPr>
              <w:t>предельное значение - ткань;</w:t>
            </w:r>
          </w:p>
          <w:p w:rsidR="00D51E42" w:rsidRPr="00E55D16" w:rsidRDefault="00D51E42" w:rsidP="00E55D1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 w:rsidRPr="00E55D16">
              <w:rPr>
                <w:rFonts w:ascii="Times New Roman" w:hAnsi="Times New Roman"/>
                <w:lang w:eastAsia="ru-RU"/>
              </w:rPr>
              <w:t>возможные значения: нетканые материалы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51E42" w:rsidRPr="00E55D16" w:rsidRDefault="00D51E42" w:rsidP="00E55D1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 w:rsidRPr="00E55D16">
              <w:rPr>
                <w:rFonts w:ascii="Times New Roman" w:hAnsi="Times New Roman"/>
                <w:lang w:eastAsia="ru-RU"/>
              </w:rPr>
              <w:t>предельное значение - ткань;</w:t>
            </w:r>
          </w:p>
          <w:p w:rsidR="00D51E42" w:rsidRPr="00E55D16" w:rsidRDefault="00D51E42" w:rsidP="00E55D1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 w:rsidRPr="00E55D16">
              <w:rPr>
                <w:rFonts w:ascii="Times New Roman" w:hAnsi="Times New Roman"/>
                <w:lang w:eastAsia="ru-RU"/>
              </w:rPr>
              <w:t>возможные значения: нетканые материалы</w:t>
            </w:r>
          </w:p>
        </w:tc>
        <w:tc>
          <w:tcPr>
            <w:tcW w:w="1843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51E42" w:rsidRPr="00E55D16" w:rsidRDefault="00D51E42" w:rsidP="00E55D1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 w:rsidRPr="00E55D16">
              <w:rPr>
                <w:rFonts w:ascii="Times New Roman" w:hAnsi="Times New Roman"/>
                <w:lang w:eastAsia="ru-RU"/>
              </w:rPr>
              <w:t>предельное значение - ткань;</w:t>
            </w:r>
          </w:p>
          <w:p w:rsidR="00D51E42" w:rsidRPr="00E55D16" w:rsidRDefault="00D51E42" w:rsidP="00E55D1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 w:rsidRPr="00E55D16">
              <w:rPr>
                <w:rFonts w:ascii="Times New Roman" w:hAnsi="Times New Roman"/>
                <w:lang w:eastAsia="ru-RU"/>
              </w:rPr>
              <w:t>возможные значения: нетканые материалы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</w:tcBorders>
          </w:tcPr>
          <w:p w:rsidR="00D51E42" w:rsidRPr="00E55D16" w:rsidRDefault="00D51E42" w:rsidP="00E55D1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 w:rsidRPr="00E55D16">
              <w:rPr>
                <w:rFonts w:ascii="Times New Roman" w:hAnsi="Times New Roman"/>
                <w:lang w:eastAsia="ru-RU"/>
              </w:rPr>
              <w:t>предельное значение - ткань;</w:t>
            </w:r>
          </w:p>
          <w:p w:rsidR="00D51E42" w:rsidRPr="00E55D16" w:rsidRDefault="00D51E42" w:rsidP="00E55D1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 w:rsidRPr="00E55D16">
              <w:rPr>
                <w:rFonts w:ascii="Times New Roman" w:hAnsi="Times New Roman"/>
                <w:lang w:eastAsia="ru-RU"/>
              </w:rPr>
              <w:t>возможные значения: нетканые материалы</w:t>
            </w:r>
          </w:p>
        </w:tc>
      </w:tr>
      <w:tr w:rsidR="00D51E42" w:rsidRPr="00E55D16" w:rsidTr="009C7721">
        <w:trPr>
          <w:trHeight w:val="5105"/>
        </w:trPr>
        <w:tc>
          <w:tcPr>
            <w:tcW w:w="567" w:type="dxa"/>
            <w:gridSpan w:val="2"/>
            <w:vMerge w:val="restart"/>
          </w:tcPr>
          <w:p w:rsidR="00D51E42" w:rsidRPr="00E55D16" w:rsidRDefault="00D51E42" w:rsidP="00E55D16">
            <w:pPr>
              <w:pageBreakBefore/>
              <w:widowControl w:val="0"/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421" w:type="dxa"/>
            <w:gridSpan w:val="2"/>
            <w:vMerge w:val="restart"/>
            <w:textDirection w:val="btLr"/>
          </w:tcPr>
          <w:p w:rsidR="00D51E42" w:rsidRPr="00E55D16" w:rsidRDefault="00D51E42" w:rsidP="00E55D16">
            <w:pPr>
              <w:autoSpaceDE w:val="0"/>
              <w:autoSpaceDN w:val="0"/>
              <w:adjustRightInd w:val="0"/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lang w:eastAsia="ru-RU"/>
              </w:rPr>
            </w:pPr>
            <w:r w:rsidRPr="00E55D16">
              <w:rPr>
                <w:rFonts w:ascii="Times New Roman" w:hAnsi="Times New Roman"/>
                <w:lang w:eastAsia="ru-RU"/>
              </w:rPr>
              <w:t>36.11.12</w:t>
            </w:r>
          </w:p>
        </w:tc>
        <w:tc>
          <w:tcPr>
            <w:tcW w:w="2268" w:type="dxa"/>
            <w:gridSpan w:val="2"/>
            <w:vMerge w:val="restart"/>
          </w:tcPr>
          <w:p w:rsidR="00D51E42" w:rsidRPr="00E55D16" w:rsidRDefault="00D51E42" w:rsidP="00E55D1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 w:rsidRPr="00E55D16">
              <w:rPr>
                <w:rFonts w:ascii="Times New Roman" w:hAnsi="Times New Roman"/>
                <w:lang w:eastAsia="ru-RU"/>
              </w:rPr>
              <w:t>Мебель для сидения с деревянным каркасом</w:t>
            </w:r>
          </w:p>
        </w:tc>
        <w:tc>
          <w:tcPr>
            <w:tcW w:w="2835" w:type="dxa"/>
            <w:gridSpan w:val="2"/>
            <w:tcBorders>
              <w:bottom w:val="single" w:sz="4" w:space="0" w:color="auto"/>
            </w:tcBorders>
          </w:tcPr>
          <w:p w:rsidR="00D51E42" w:rsidRPr="00E55D16" w:rsidRDefault="00D51E42" w:rsidP="00E55D1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 w:rsidRPr="00E55D16">
              <w:rPr>
                <w:rFonts w:ascii="Times New Roman" w:hAnsi="Times New Roman"/>
                <w:lang w:eastAsia="ru-RU"/>
              </w:rPr>
              <w:t>материал (вид древесины)</w:t>
            </w:r>
          </w:p>
        </w:tc>
        <w:tc>
          <w:tcPr>
            <w:tcW w:w="567" w:type="dxa"/>
            <w:gridSpan w:val="2"/>
            <w:tcBorders>
              <w:bottom w:val="single" w:sz="4" w:space="0" w:color="auto"/>
            </w:tcBorders>
          </w:tcPr>
          <w:p w:rsidR="00D51E42" w:rsidRPr="00E55D16" w:rsidRDefault="00D51E42" w:rsidP="00E55D1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</w:p>
        </w:tc>
        <w:tc>
          <w:tcPr>
            <w:tcW w:w="567" w:type="dxa"/>
            <w:gridSpan w:val="2"/>
            <w:tcBorders>
              <w:bottom w:val="single" w:sz="4" w:space="0" w:color="auto"/>
            </w:tcBorders>
          </w:tcPr>
          <w:p w:rsidR="00D51E42" w:rsidRPr="00E55D16" w:rsidRDefault="00D51E42" w:rsidP="00E55D1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</w:p>
        </w:tc>
        <w:tc>
          <w:tcPr>
            <w:tcW w:w="127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1E42" w:rsidRPr="00E55D16" w:rsidRDefault="00D51E42" w:rsidP="00E55D1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pacing w:val="-10"/>
                <w:lang w:eastAsia="ru-RU"/>
              </w:rPr>
            </w:pPr>
            <w:r w:rsidRPr="00E55D16">
              <w:rPr>
                <w:rFonts w:ascii="Times New Roman" w:hAnsi="Times New Roman"/>
                <w:spacing w:val="-10"/>
                <w:lang w:eastAsia="ru-RU"/>
              </w:rPr>
              <w:t>предельное значение - массив древесины твердолиственных пород,</w:t>
            </w:r>
          </w:p>
          <w:p w:rsidR="00D51E42" w:rsidRPr="00E55D16" w:rsidRDefault="00D51E42" w:rsidP="00E55D1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pacing w:val="-10"/>
                <w:lang w:eastAsia="ru-RU"/>
              </w:rPr>
            </w:pPr>
            <w:r w:rsidRPr="00E55D16">
              <w:rPr>
                <w:rFonts w:ascii="Times New Roman" w:hAnsi="Times New Roman"/>
                <w:spacing w:val="-10"/>
                <w:lang w:eastAsia="ru-RU"/>
              </w:rPr>
              <w:t>возможные значения: древесина хвойных и мягколиственных пород:</w:t>
            </w:r>
          </w:p>
          <w:p w:rsidR="00D51E42" w:rsidRPr="00E55D16" w:rsidRDefault="00D51E42" w:rsidP="00E55D1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18"/>
              <w:jc w:val="center"/>
              <w:rPr>
                <w:rFonts w:ascii="Times New Roman" w:hAnsi="Times New Roman"/>
                <w:lang w:eastAsia="ru-RU"/>
              </w:rPr>
            </w:pPr>
            <w:r w:rsidRPr="00E55D16">
              <w:rPr>
                <w:rFonts w:ascii="Times New Roman" w:hAnsi="Times New Roman"/>
                <w:spacing w:val="-10"/>
                <w:lang w:eastAsia="ru-RU"/>
              </w:rPr>
              <w:t>береза, лиственница, сосна, ель</w:t>
            </w:r>
          </w:p>
          <w:p w:rsidR="00D51E42" w:rsidRPr="00E55D16" w:rsidRDefault="00D51E42" w:rsidP="00E55D1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18"/>
              <w:jc w:val="center"/>
              <w:rPr>
                <w:rFonts w:ascii="Times New Roman" w:hAnsi="Times New Roman"/>
                <w:lang w:eastAsia="ru-RU"/>
              </w:rPr>
            </w:pPr>
          </w:p>
          <w:p w:rsidR="00D51E42" w:rsidRPr="00E55D16" w:rsidRDefault="00D51E42" w:rsidP="00E55D1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18"/>
              <w:jc w:val="center"/>
              <w:rPr>
                <w:rFonts w:ascii="Times New Roman" w:hAnsi="Times New Roman"/>
                <w:lang w:eastAsia="ru-RU"/>
              </w:rPr>
            </w:pP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1E42" w:rsidRPr="00E55D16" w:rsidRDefault="00D51E42" w:rsidP="00E55D1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34"/>
              <w:jc w:val="center"/>
              <w:rPr>
                <w:rFonts w:ascii="Times New Roman" w:hAnsi="Times New Roman"/>
                <w:lang w:eastAsia="ru-RU"/>
              </w:rPr>
            </w:pPr>
            <w:r w:rsidRPr="00E55D16">
              <w:rPr>
                <w:rFonts w:ascii="Times New Roman" w:hAnsi="Times New Roman"/>
                <w:lang w:eastAsia="ru-RU"/>
              </w:rPr>
              <w:t>возможное значение - древесина хвойных и мягколиственных пород:</w:t>
            </w:r>
          </w:p>
          <w:p w:rsidR="00D51E42" w:rsidRPr="00E55D16" w:rsidRDefault="00D51E42" w:rsidP="00E55D1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 w:rsidRPr="00E55D16">
              <w:rPr>
                <w:rFonts w:ascii="Times New Roman" w:hAnsi="Times New Roman"/>
                <w:lang w:eastAsia="ru-RU"/>
              </w:rPr>
              <w:t>береза, лиственница, сосна, ель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1E42" w:rsidRPr="00E55D16" w:rsidRDefault="00D51E42" w:rsidP="00E55D1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 w:rsidRPr="00E55D16">
              <w:rPr>
                <w:rFonts w:ascii="Times New Roman" w:hAnsi="Times New Roman"/>
                <w:lang w:eastAsia="ru-RU"/>
              </w:rPr>
              <w:t>возможное значение - древесина хвойных и мягколиственных пород: береза, лиственница, сосна, ель</w:t>
            </w:r>
          </w:p>
        </w:tc>
        <w:tc>
          <w:tcPr>
            <w:tcW w:w="113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1E42" w:rsidRPr="00E55D16" w:rsidRDefault="00D51E42" w:rsidP="00E55D1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 w:rsidRPr="00E55D16">
              <w:rPr>
                <w:rFonts w:ascii="Times New Roman" w:hAnsi="Times New Roman"/>
                <w:lang w:eastAsia="ru-RU"/>
              </w:rPr>
              <w:t>возможное значение - древесина хвойных и мягколиственных пород:</w:t>
            </w:r>
          </w:p>
          <w:p w:rsidR="00D51E42" w:rsidRPr="00E55D16" w:rsidRDefault="00D51E42" w:rsidP="00E55D1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 w:rsidRPr="00E55D16">
              <w:rPr>
                <w:rFonts w:ascii="Times New Roman" w:hAnsi="Times New Roman"/>
                <w:lang w:eastAsia="ru-RU"/>
              </w:rPr>
              <w:t>береза, лиственница, сосна, ель</w:t>
            </w:r>
          </w:p>
        </w:tc>
        <w:tc>
          <w:tcPr>
            <w:tcW w:w="113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1E42" w:rsidRPr="00E55D16" w:rsidRDefault="00D51E42" w:rsidP="00E55D1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 w:rsidRPr="00E55D16">
              <w:rPr>
                <w:rFonts w:ascii="Times New Roman" w:hAnsi="Times New Roman"/>
                <w:lang w:eastAsia="ru-RU"/>
              </w:rPr>
              <w:t>возможное значение - древесина хвойных и мягколиственных пород:</w:t>
            </w:r>
          </w:p>
          <w:p w:rsidR="00D51E42" w:rsidRPr="00E55D16" w:rsidRDefault="00D51E42" w:rsidP="00E55D1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 w:rsidRPr="00E55D16">
              <w:rPr>
                <w:rFonts w:ascii="Times New Roman" w:hAnsi="Times New Roman"/>
                <w:lang w:eastAsia="ru-RU"/>
              </w:rPr>
              <w:t>береза, лиственница, сосна, ель</w:t>
            </w:r>
          </w:p>
          <w:p w:rsidR="00D51E42" w:rsidRPr="00E55D16" w:rsidRDefault="00D51E42" w:rsidP="00E55D1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</w:p>
          <w:p w:rsidR="00D51E42" w:rsidRPr="00E55D16" w:rsidRDefault="00D51E42" w:rsidP="00E55D1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</w:p>
          <w:p w:rsidR="00D51E42" w:rsidRPr="00E55D16" w:rsidRDefault="00D51E42" w:rsidP="00E55D1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1E42" w:rsidRPr="00E55D16" w:rsidRDefault="00D51E42" w:rsidP="00E55D1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 w:rsidRPr="00E55D16">
              <w:rPr>
                <w:rFonts w:ascii="Times New Roman" w:hAnsi="Times New Roman"/>
                <w:lang w:eastAsia="ru-RU"/>
              </w:rPr>
              <w:t>возможное значение - древесина хвойных и мягколиственных пород:</w:t>
            </w:r>
          </w:p>
          <w:p w:rsidR="00D51E42" w:rsidRPr="00E55D16" w:rsidRDefault="00D51E42" w:rsidP="00E55D1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 w:rsidRPr="00E55D16">
              <w:rPr>
                <w:rFonts w:ascii="Times New Roman" w:hAnsi="Times New Roman"/>
                <w:lang w:eastAsia="ru-RU"/>
              </w:rPr>
              <w:t>береза, лиственница, сосна, ель</w:t>
            </w:r>
          </w:p>
        </w:tc>
        <w:tc>
          <w:tcPr>
            <w:tcW w:w="1675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1E42" w:rsidRPr="00E55D16" w:rsidRDefault="00D51E42" w:rsidP="00E55D1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 w:rsidRPr="00E55D16">
              <w:rPr>
                <w:rFonts w:ascii="Times New Roman" w:hAnsi="Times New Roman"/>
                <w:lang w:eastAsia="ru-RU"/>
              </w:rPr>
              <w:t>возможное значение - древесина хвойных и мягколиственных пород:</w:t>
            </w:r>
          </w:p>
          <w:p w:rsidR="00D51E42" w:rsidRPr="00E55D16" w:rsidRDefault="00D51E42" w:rsidP="00E55D1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 w:rsidRPr="00E55D16">
              <w:rPr>
                <w:rFonts w:ascii="Times New Roman" w:hAnsi="Times New Roman"/>
                <w:lang w:eastAsia="ru-RU"/>
              </w:rPr>
              <w:t>береза, лиственница, сосна, ель</w:t>
            </w:r>
          </w:p>
        </w:tc>
        <w:tc>
          <w:tcPr>
            <w:tcW w:w="593" w:type="dxa"/>
            <w:gridSpan w:val="2"/>
            <w:tcBorders>
              <w:left w:val="single" w:sz="4" w:space="0" w:color="auto"/>
              <w:bottom w:val="single" w:sz="4" w:space="0" w:color="auto"/>
            </w:tcBorders>
          </w:tcPr>
          <w:p w:rsidR="00D51E42" w:rsidRPr="00E55D16" w:rsidRDefault="00D51E42" w:rsidP="00E55D1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pacing w:val="-10"/>
                <w:lang w:eastAsia="ru-RU"/>
              </w:rPr>
            </w:pPr>
            <w:r w:rsidRPr="00E55D16">
              <w:rPr>
                <w:rFonts w:ascii="Times New Roman" w:hAnsi="Times New Roman"/>
                <w:spacing w:val="-10"/>
                <w:lang w:eastAsia="ru-RU"/>
              </w:rPr>
              <w:t>возможное значение - древесина хвойных и мягколиственных пород:</w:t>
            </w:r>
          </w:p>
          <w:p w:rsidR="00D51E42" w:rsidRPr="00E55D16" w:rsidRDefault="00D51E42" w:rsidP="00E55D1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 w:rsidRPr="00E55D16">
              <w:rPr>
                <w:rFonts w:ascii="Times New Roman" w:hAnsi="Times New Roman"/>
                <w:spacing w:val="-10"/>
                <w:lang w:eastAsia="ru-RU"/>
              </w:rPr>
              <w:t>береза, лиственница</w:t>
            </w:r>
            <w:r w:rsidRPr="00E55D16">
              <w:rPr>
                <w:rFonts w:ascii="Times New Roman" w:hAnsi="Times New Roman"/>
                <w:lang w:eastAsia="ru-RU"/>
              </w:rPr>
              <w:t>, сосна, ель</w:t>
            </w:r>
          </w:p>
        </w:tc>
      </w:tr>
      <w:tr w:rsidR="00D51E42" w:rsidRPr="00E55D16" w:rsidTr="009C7721">
        <w:trPr>
          <w:trHeight w:val="5955"/>
        </w:trPr>
        <w:tc>
          <w:tcPr>
            <w:tcW w:w="567" w:type="dxa"/>
            <w:gridSpan w:val="2"/>
            <w:vMerge/>
          </w:tcPr>
          <w:p w:rsidR="00D51E42" w:rsidRPr="00E55D16" w:rsidRDefault="00D51E42" w:rsidP="00E55D16">
            <w:pPr>
              <w:widowControl w:val="0"/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421" w:type="dxa"/>
            <w:gridSpan w:val="2"/>
            <w:vMerge/>
          </w:tcPr>
          <w:p w:rsidR="00D51E42" w:rsidRPr="00E55D16" w:rsidRDefault="00D51E42" w:rsidP="00E55D1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gridSpan w:val="2"/>
            <w:vMerge/>
            <w:tcBorders>
              <w:right w:val="single" w:sz="4" w:space="0" w:color="auto"/>
            </w:tcBorders>
          </w:tcPr>
          <w:p w:rsidR="00D51E42" w:rsidRPr="00E55D16" w:rsidRDefault="00D51E42" w:rsidP="00E55D1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8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1E42" w:rsidRPr="00E55D16" w:rsidRDefault="00D51E42" w:rsidP="00E55D1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lang w:eastAsia="ru-RU"/>
              </w:rPr>
            </w:pPr>
            <w:r w:rsidRPr="00E55D16">
              <w:rPr>
                <w:rFonts w:ascii="Times New Roman" w:hAnsi="Times New Roman"/>
                <w:lang w:eastAsia="ru-RU"/>
              </w:rPr>
              <w:t>обивочные материалы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1E42" w:rsidRPr="00E55D16" w:rsidRDefault="00D51E42" w:rsidP="00E55D1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1E42" w:rsidRPr="00E55D16" w:rsidRDefault="00D51E42" w:rsidP="00E55D1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1E42" w:rsidRPr="00E55D16" w:rsidRDefault="00D51E42" w:rsidP="00E55D1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pacing w:val="-6"/>
                <w:lang w:eastAsia="ru-RU"/>
              </w:rPr>
            </w:pPr>
            <w:r w:rsidRPr="00E55D16">
              <w:rPr>
                <w:rFonts w:ascii="Times New Roman" w:hAnsi="Times New Roman"/>
                <w:spacing w:val="-6"/>
                <w:lang w:eastAsia="ru-RU"/>
              </w:rPr>
              <w:t>предельное значение - искусственная кожа;</w:t>
            </w:r>
          </w:p>
          <w:p w:rsidR="00D51E42" w:rsidRPr="00E55D16" w:rsidRDefault="00D51E42" w:rsidP="00E55D1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pacing w:val="-6"/>
                <w:lang w:eastAsia="ru-RU"/>
              </w:rPr>
            </w:pPr>
            <w:r w:rsidRPr="00E55D16">
              <w:rPr>
                <w:rFonts w:ascii="Times New Roman" w:hAnsi="Times New Roman"/>
                <w:spacing w:val="-6"/>
                <w:lang w:eastAsia="ru-RU"/>
              </w:rPr>
              <w:t>возможные значения: мебельный (искусственный) мех, искусственная замша (микрофибра), ткань;</w:t>
            </w:r>
          </w:p>
          <w:p w:rsidR="00D51E42" w:rsidRPr="00E55D16" w:rsidRDefault="00D51E42" w:rsidP="00E55D1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 w:rsidRPr="00E55D16">
              <w:rPr>
                <w:rFonts w:ascii="Times New Roman" w:hAnsi="Times New Roman"/>
                <w:spacing w:val="-6"/>
                <w:lang w:eastAsia="ru-RU"/>
              </w:rPr>
              <w:t>нетканые материалы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1E42" w:rsidRPr="00E55D16" w:rsidRDefault="00D51E42" w:rsidP="00E55D1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 w:rsidRPr="00E55D16">
              <w:rPr>
                <w:rFonts w:ascii="Times New Roman" w:hAnsi="Times New Roman"/>
                <w:lang w:eastAsia="ru-RU"/>
              </w:rPr>
              <w:t>предельное значение - искусственная кожа;</w:t>
            </w:r>
          </w:p>
          <w:p w:rsidR="00D51E42" w:rsidRPr="00E55D16" w:rsidRDefault="00D51E42" w:rsidP="00E55D1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 w:rsidRPr="00E55D16">
              <w:rPr>
                <w:rFonts w:ascii="Times New Roman" w:hAnsi="Times New Roman"/>
                <w:lang w:eastAsia="ru-RU"/>
              </w:rPr>
              <w:t>возможные значения: мебельный (искусственный) мех, искусственная замша (микрофибра), ткань, нетканые материалы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1E42" w:rsidRPr="00E55D16" w:rsidRDefault="00D51E42" w:rsidP="00E55D1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 w:rsidRPr="00E55D16">
              <w:rPr>
                <w:rFonts w:ascii="Times New Roman" w:hAnsi="Times New Roman"/>
                <w:lang w:eastAsia="ru-RU"/>
              </w:rPr>
              <w:t>предельное значение - ткань;</w:t>
            </w:r>
          </w:p>
          <w:p w:rsidR="00D51E42" w:rsidRPr="00E55D16" w:rsidRDefault="00D51E42" w:rsidP="00E55D1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 w:rsidRPr="00E55D16">
              <w:rPr>
                <w:rFonts w:ascii="Times New Roman" w:hAnsi="Times New Roman"/>
                <w:lang w:eastAsia="ru-RU"/>
              </w:rPr>
              <w:t>возможные значения: нетканые материалы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1E42" w:rsidRPr="00E55D16" w:rsidRDefault="00D51E42" w:rsidP="00E55D1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 w:rsidRPr="00E55D16">
              <w:rPr>
                <w:rFonts w:ascii="Times New Roman" w:hAnsi="Times New Roman"/>
                <w:lang w:eastAsia="ru-RU"/>
              </w:rPr>
              <w:t>предельное значение - ткань;</w:t>
            </w:r>
          </w:p>
          <w:p w:rsidR="00D51E42" w:rsidRPr="00E55D16" w:rsidRDefault="00D51E42" w:rsidP="00E55D1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 w:rsidRPr="00E55D16">
              <w:rPr>
                <w:rFonts w:ascii="Times New Roman" w:hAnsi="Times New Roman"/>
                <w:lang w:eastAsia="ru-RU"/>
              </w:rPr>
              <w:t>возможные значения: нетканые материалы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1E42" w:rsidRPr="00E55D16" w:rsidRDefault="00D51E42" w:rsidP="00E55D1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 w:rsidRPr="00E55D16">
              <w:rPr>
                <w:rFonts w:ascii="Times New Roman" w:hAnsi="Times New Roman"/>
                <w:lang w:eastAsia="ru-RU"/>
              </w:rPr>
              <w:t>предельное значение - ткань;</w:t>
            </w:r>
          </w:p>
          <w:p w:rsidR="00D51E42" w:rsidRPr="00E55D16" w:rsidRDefault="00D51E42" w:rsidP="00E55D1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 w:rsidRPr="00E55D16">
              <w:rPr>
                <w:rFonts w:ascii="Times New Roman" w:hAnsi="Times New Roman"/>
                <w:lang w:eastAsia="ru-RU"/>
              </w:rPr>
              <w:t>возможные значения: нетканые материалы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1E42" w:rsidRPr="00E55D16" w:rsidRDefault="00D51E42" w:rsidP="00E55D1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 w:rsidRPr="00E55D16">
              <w:rPr>
                <w:rFonts w:ascii="Times New Roman" w:hAnsi="Times New Roman"/>
                <w:lang w:eastAsia="ru-RU"/>
              </w:rPr>
              <w:t>предельное значение - ткань;</w:t>
            </w:r>
          </w:p>
          <w:p w:rsidR="00D51E42" w:rsidRPr="00E55D16" w:rsidRDefault="00D51E42" w:rsidP="00E55D1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 w:rsidRPr="00E55D16">
              <w:rPr>
                <w:rFonts w:ascii="Times New Roman" w:hAnsi="Times New Roman"/>
                <w:lang w:eastAsia="ru-RU"/>
              </w:rPr>
              <w:t>возможные значения: нетканые материалы</w:t>
            </w:r>
          </w:p>
        </w:tc>
        <w:tc>
          <w:tcPr>
            <w:tcW w:w="1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1E42" w:rsidRPr="00E55D16" w:rsidRDefault="00D51E42" w:rsidP="00E55D1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 w:rsidRPr="00E55D16">
              <w:rPr>
                <w:rFonts w:ascii="Times New Roman" w:hAnsi="Times New Roman"/>
                <w:lang w:eastAsia="ru-RU"/>
              </w:rPr>
              <w:t>предельное значение - ткань;</w:t>
            </w:r>
          </w:p>
          <w:p w:rsidR="00D51E42" w:rsidRPr="00E55D16" w:rsidRDefault="00D51E42" w:rsidP="00E55D1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 w:rsidRPr="00E55D16">
              <w:rPr>
                <w:rFonts w:ascii="Times New Roman" w:hAnsi="Times New Roman"/>
                <w:lang w:eastAsia="ru-RU"/>
              </w:rPr>
              <w:t>возможные значения: нетканые материалы</w:t>
            </w:r>
          </w:p>
        </w:tc>
        <w:tc>
          <w:tcPr>
            <w:tcW w:w="60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1E42" w:rsidRPr="00E55D16" w:rsidRDefault="00D51E42" w:rsidP="00E55D1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 w:rsidRPr="00E55D16">
              <w:rPr>
                <w:rFonts w:ascii="Times New Roman" w:hAnsi="Times New Roman"/>
                <w:lang w:eastAsia="ru-RU"/>
              </w:rPr>
              <w:t>предельное значение - ткань;</w:t>
            </w:r>
          </w:p>
          <w:p w:rsidR="00D51E42" w:rsidRPr="00E55D16" w:rsidRDefault="00D51E42" w:rsidP="00E55D1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 w:rsidRPr="00E55D16">
              <w:rPr>
                <w:rFonts w:ascii="Times New Roman" w:hAnsi="Times New Roman"/>
                <w:lang w:eastAsia="ru-RU"/>
              </w:rPr>
              <w:t>возможные значения: нетканые материалы</w:t>
            </w:r>
          </w:p>
        </w:tc>
      </w:tr>
      <w:tr w:rsidR="00D51E42" w:rsidRPr="00E55D16" w:rsidTr="009C7721">
        <w:trPr>
          <w:cantSplit/>
          <w:trHeight w:val="1134"/>
        </w:trPr>
        <w:tc>
          <w:tcPr>
            <w:tcW w:w="567" w:type="dxa"/>
            <w:gridSpan w:val="2"/>
          </w:tcPr>
          <w:p w:rsidR="00D51E42" w:rsidRPr="00E55D16" w:rsidRDefault="00D51E42" w:rsidP="00E55D16">
            <w:pPr>
              <w:widowControl w:val="0"/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</w:p>
        </w:tc>
        <w:tc>
          <w:tcPr>
            <w:tcW w:w="421" w:type="dxa"/>
            <w:gridSpan w:val="2"/>
            <w:textDirection w:val="btLr"/>
          </w:tcPr>
          <w:p w:rsidR="00D51E42" w:rsidRPr="00E55D16" w:rsidRDefault="00D51E42" w:rsidP="00E55D16">
            <w:pPr>
              <w:autoSpaceDE w:val="0"/>
              <w:autoSpaceDN w:val="0"/>
              <w:adjustRightInd w:val="0"/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lang w:eastAsia="ru-RU"/>
              </w:rPr>
            </w:pPr>
            <w:r w:rsidRPr="00E55D16">
              <w:rPr>
                <w:rFonts w:ascii="Times New Roman" w:hAnsi="Times New Roman"/>
                <w:lang w:eastAsia="ru-RU"/>
              </w:rPr>
              <w:t>36.12.11</w:t>
            </w:r>
          </w:p>
        </w:tc>
        <w:tc>
          <w:tcPr>
            <w:tcW w:w="2268" w:type="dxa"/>
            <w:gridSpan w:val="2"/>
          </w:tcPr>
          <w:p w:rsidR="00D51E42" w:rsidRPr="00E55D16" w:rsidRDefault="00D51E42" w:rsidP="00E55D1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lang w:eastAsia="ru-RU"/>
              </w:rPr>
            </w:pPr>
            <w:r w:rsidRPr="00E55D16">
              <w:rPr>
                <w:rFonts w:ascii="Times New Roman" w:hAnsi="Times New Roman"/>
                <w:lang w:eastAsia="ru-RU"/>
              </w:rPr>
              <w:t>Мебель металлическая для офисов, административных помещений, учебных заведений, учреждений культуры и т.п.</w:t>
            </w:r>
          </w:p>
        </w:tc>
        <w:tc>
          <w:tcPr>
            <w:tcW w:w="2835" w:type="dxa"/>
            <w:gridSpan w:val="2"/>
            <w:tcBorders>
              <w:top w:val="single" w:sz="4" w:space="0" w:color="auto"/>
            </w:tcBorders>
          </w:tcPr>
          <w:p w:rsidR="00D51E42" w:rsidRPr="00E55D16" w:rsidRDefault="00D51E42" w:rsidP="00E55D1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 w:rsidRPr="00E55D16">
              <w:rPr>
                <w:rFonts w:ascii="Times New Roman" w:hAnsi="Times New Roman"/>
                <w:lang w:eastAsia="ru-RU"/>
              </w:rPr>
              <w:t>материал (металл)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</w:tcBorders>
          </w:tcPr>
          <w:p w:rsidR="00D51E42" w:rsidRPr="00E55D16" w:rsidRDefault="00D51E42" w:rsidP="00E55D1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auto"/>
            </w:tcBorders>
          </w:tcPr>
          <w:p w:rsidR="00D51E42" w:rsidRPr="00E55D16" w:rsidRDefault="00D51E42" w:rsidP="00E55D1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</w:p>
        </w:tc>
        <w:tc>
          <w:tcPr>
            <w:tcW w:w="127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1E42" w:rsidRPr="00E55D16" w:rsidRDefault="00D51E42" w:rsidP="00E55D1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51E42" w:rsidRPr="00E55D16" w:rsidRDefault="00D51E42" w:rsidP="00E55D1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51E42" w:rsidRPr="00E55D16" w:rsidRDefault="00D51E42" w:rsidP="00E55D1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51E42" w:rsidRPr="00E55D16" w:rsidRDefault="00D51E42" w:rsidP="00E55D1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51E42" w:rsidRPr="00E55D16" w:rsidRDefault="00D51E42" w:rsidP="00E55D1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51E42" w:rsidRPr="00E55D16" w:rsidRDefault="00D51E42" w:rsidP="00E55D1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</w:p>
        </w:tc>
        <w:tc>
          <w:tcPr>
            <w:tcW w:w="1675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51E42" w:rsidRPr="00E55D16" w:rsidRDefault="00D51E42" w:rsidP="00E55D1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</w:p>
        </w:tc>
        <w:tc>
          <w:tcPr>
            <w:tcW w:w="593" w:type="dxa"/>
            <w:gridSpan w:val="2"/>
            <w:tcBorders>
              <w:top w:val="single" w:sz="4" w:space="0" w:color="auto"/>
              <w:left w:val="single" w:sz="4" w:space="0" w:color="auto"/>
            </w:tcBorders>
          </w:tcPr>
          <w:p w:rsidR="00D51E42" w:rsidRPr="00E55D16" w:rsidRDefault="00D51E42" w:rsidP="00E55D1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</w:p>
        </w:tc>
      </w:tr>
      <w:tr w:rsidR="00D51E42" w:rsidRPr="00E55D16" w:rsidTr="009C7721">
        <w:trPr>
          <w:cantSplit/>
          <w:trHeight w:val="5438"/>
        </w:trPr>
        <w:tc>
          <w:tcPr>
            <w:tcW w:w="567" w:type="dxa"/>
            <w:gridSpan w:val="2"/>
          </w:tcPr>
          <w:p w:rsidR="00D51E42" w:rsidRPr="00E55D16" w:rsidRDefault="00D51E42" w:rsidP="00E55D16">
            <w:pPr>
              <w:pageBreakBefore/>
              <w:widowControl w:val="0"/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</w:p>
        </w:tc>
        <w:tc>
          <w:tcPr>
            <w:tcW w:w="421" w:type="dxa"/>
            <w:gridSpan w:val="2"/>
            <w:textDirection w:val="btLr"/>
          </w:tcPr>
          <w:p w:rsidR="00D51E42" w:rsidRPr="00E55D16" w:rsidRDefault="00D51E42" w:rsidP="00E55D16">
            <w:pPr>
              <w:autoSpaceDE w:val="0"/>
              <w:autoSpaceDN w:val="0"/>
              <w:adjustRightInd w:val="0"/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lang w:eastAsia="ru-RU"/>
              </w:rPr>
            </w:pPr>
            <w:r w:rsidRPr="00E55D16">
              <w:rPr>
                <w:rFonts w:ascii="Times New Roman" w:hAnsi="Times New Roman"/>
                <w:lang w:eastAsia="ru-RU"/>
              </w:rPr>
              <w:t>36.12.12</w:t>
            </w:r>
          </w:p>
        </w:tc>
        <w:tc>
          <w:tcPr>
            <w:tcW w:w="2268" w:type="dxa"/>
            <w:gridSpan w:val="2"/>
          </w:tcPr>
          <w:p w:rsidR="00D51E42" w:rsidRPr="00E55D16" w:rsidRDefault="00D51E42" w:rsidP="00E55D1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pacing w:val="-8"/>
                <w:lang w:eastAsia="ru-RU"/>
              </w:rPr>
            </w:pPr>
            <w:r w:rsidRPr="00E55D16">
              <w:rPr>
                <w:rFonts w:ascii="Times New Roman" w:hAnsi="Times New Roman"/>
                <w:spacing w:val="-8"/>
                <w:lang w:eastAsia="ru-RU"/>
              </w:rPr>
              <w:t>Мебель деревянная для офисов, административных помещений, учебных заведений, учреждений культуры и т.п.</w:t>
            </w:r>
          </w:p>
        </w:tc>
        <w:tc>
          <w:tcPr>
            <w:tcW w:w="2835" w:type="dxa"/>
            <w:gridSpan w:val="2"/>
          </w:tcPr>
          <w:p w:rsidR="00D51E42" w:rsidRPr="00E55D16" w:rsidRDefault="00D51E42" w:rsidP="00E55D1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pacing w:val="-8"/>
                <w:lang w:eastAsia="ru-RU"/>
              </w:rPr>
            </w:pPr>
            <w:r w:rsidRPr="00E55D16">
              <w:rPr>
                <w:rFonts w:ascii="Times New Roman" w:hAnsi="Times New Roman"/>
                <w:spacing w:val="-8"/>
                <w:lang w:eastAsia="ru-RU"/>
              </w:rPr>
              <w:t>материал (вид древесины)</w:t>
            </w:r>
          </w:p>
        </w:tc>
        <w:tc>
          <w:tcPr>
            <w:tcW w:w="567" w:type="dxa"/>
            <w:gridSpan w:val="2"/>
          </w:tcPr>
          <w:p w:rsidR="00D51E42" w:rsidRPr="00E55D16" w:rsidRDefault="00D51E42" w:rsidP="00E55D1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pacing w:val="-8"/>
                <w:lang w:eastAsia="ru-RU"/>
              </w:rPr>
            </w:pPr>
          </w:p>
        </w:tc>
        <w:tc>
          <w:tcPr>
            <w:tcW w:w="567" w:type="dxa"/>
            <w:gridSpan w:val="2"/>
          </w:tcPr>
          <w:p w:rsidR="00D51E42" w:rsidRPr="00E55D16" w:rsidRDefault="00D51E42" w:rsidP="00E55D1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pacing w:val="-8"/>
                <w:lang w:eastAsia="ru-RU"/>
              </w:rPr>
            </w:pPr>
          </w:p>
        </w:tc>
        <w:tc>
          <w:tcPr>
            <w:tcW w:w="1277" w:type="dxa"/>
            <w:tcBorders>
              <w:top w:val="single" w:sz="4" w:space="0" w:color="auto"/>
              <w:right w:val="single" w:sz="4" w:space="0" w:color="auto"/>
            </w:tcBorders>
          </w:tcPr>
          <w:p w:rsidR="00D51E42" w:rsidRPr="00E55D16" w:rsidRDefault="00D51E42" w:rsidP="00E55D1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pacing w:val="-8"/>
                <w:lang w:eastAsia="ru-RU"/>
              </w:rPr>
            </w:pPr>
            <w:r w:rsidRPr="00E55D16">
              <w:rPr>
                <w:rFonts w:ascii="Times New Roman" w:hAnsi="Times New Roman"/>
                <w:spacing w:val="-8"/>
                <w:lang w:eastAsia="ru-RU"/>
              </w:rPr>
              <w:t>предельное значение - массив древесины твердолиственных пород,</w:t>
            </w:r>
          </w:p>
          <w:p w:rsidR="00D51E42" w:rsidRPr="00E55D16" w:rsidRDefault="00D51E42" w:rsidP="00E55D1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pacing w:val="-8"/>
                <w:lang w:eastAsia="ru-RU"/>
              </w:rPr>
            </w:pPr>
            <w:r w:rsidRPr="00E55D16">
              <w:rPr>
                <w:rFonts w:ascii="Times New Roman" w:hAnsi="Times New Roman"/>
                <w:spacing w:val="-8"/>
                <w:lang w:eastAsia="ru-RU"/>
              </w:rPr>
              <w:t>возможные значения: древесина хвойных и мягколиственных пород:</w:t>
            </w:r>
          </w:p>
          <w:p w:rsidR="00D51E42" w:rsidRPr="00E55D16" w:rsidRDefault="00D51E42" w:rsidP="00E55D1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18"/>
              <w:jc w:val="center"/>
              <w:rPr>
                <w:rFonts w:ascii="Times New Roman" w:hAnsi="Times New Roman"/>
                <w:spacing w:val="-8"/>
                <w:lang w:eastAsia="ru-RU"/>
              </w:rPr>
            </w:pPr>
            <w:r w:rsidRPr="00E55D16">
              <w:rPr>
                <w:rFonts w:ascii="Times New Roman" w:hAnsi="Times New Roman"/>
                <w:spacing w:val="-8"/>
                <w:lang w:eastAsia="ru-RU"/>
              </w:rPr>
              <w:t xml:space="preserve">береза, лиственница, </w:t>
            </w:r>
          </w:p>
          <w:p w:rsidR="00D51E42" w:rsidRPr="00E55D16" w:rsidRDefault="00D51E42" w:rsidP="00E55D1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18"/>
              <w:jc w:val="center"/>
              <w:rPr>
                <w:rFonts w:ascii="Times New Roman" w:hAnsi="Times New Roman"/>
                <w:spacing w:val="-8"/>
                <w:lang w:eastAsia="ru-RU"/>
              </w:rPr>
            </w:pPr>
            <w:r w:rsidRPr="00E55D16">
              <w:rPr>
                <w:rFonts w:ascii="Times New Roman" w:hAnsi="Times New Roman"/>
                <w:spacing w:val="-8"/>
                <w:lang w:eastAsia="ru-RU"/>
              </w:rPr>
              <w:t>сосна, ель</w:t>
            </w: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D51E42" w:rsidRPr="00E55D16" w:rsidRDefault="00D51E42" w:rsidP="00E55D1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34"/>
              <w:jc w:val="center"/>
              <w:rPr>
                <w:rFonts w:ascii="Times New Roman" w:hAnsi="Times New Roman"/>
                <w:spacing w:val="-8"/>
                <w:lang w:eastAsia="ru-RU"/>
              </w:rPr>
            </w:pPr>
            <w:r w:rsidRPr="00E55D16">
              <w:rPr>
                <w:rFonts w:ascii="Times New Roman" w:hAnsi="Times New Roman"/>
                <w:spacing w:val="-8"/>
                <w:lang w:eastAsia="ru-RU"/>
              </w:rPr>
              <w:t>возможное значение - древесина хвойных и мягколиственных пород:</w:t>
            </w:r>
          </w:p>
          <w:p w:rsidR="00D51E42" w:rsidRPr="00E55D16" w:rsidRDefault="00D51E42" w:rsidP="00E55D1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pacing w:val="-8"/>
                <w:lang w:eastAsia="ru-RU"/>
              </w:rPr>
            </w:pPr>
            <w:r w:rsidRPr="00E55D16">
              <w:rPr>
                <w:rFonts w:ascii="Times New Roman" w:hAnsi="Times New Roman"/>
                <w:spacing w:val="-8"/>
                <w:lang w:eastAsia="ru-RU"/>
              </w:rPr>
              <w:t>береза, лиственница, сосна, ель</w:t>
            </w: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D51E42" w:rsidRPr="00E55D16" w:rsidRDefault="00D51E42" w:rsidP="00E55D1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pacing w:val="-8"/>
                <w:lang w:eastAsia="ru-RU"/>
              </w:rPr>
            </w:pPr>
            <w:r w:rsidRPr="00E55D16">
              <w:rPr>
                <w:rFonts w:ascii="Times New Roman" w:hAnsi="Times New Roman"/>
                <w:spacing w:val="-8"/>
                <w:lang w:eastAsia="ru-RU"/>
              </w:rPr>
              <w:t>возможное значение - древесина хвойных и мягколиственных пород: береза, лиственница, сосна, ель</w:t>
            </w:r>
          </w:p>
        </w:tc>
        <w:tc>
          <w:tcPr>
            <w:tcW w:w="1135" w:type="dxa"/>
            <w:tcBorders>
              <w:left w:val="single" w:sz="4" w:space="0" w:color="auto"/>
              <w:right w:val="single" w:sz="4" w:space="0" w:color="auto"/>
            </w:tcBorders>
          </w:tcPr>
          <w:p w:rsidR="00D51E42" w:rsidRPr="00E55D16" w:rsidRDefault="00D51E42" w:rsidP="00E55D1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pacing w:val="-8"/>
                <w:lang w:eastAsia="ru-RU"/>
              </w:rPr>
            </w:pPr>
            <w:r w:rsidRPr="00E55D16">
              <w:rPr>
                <w:rFonts w:ascii="Times New Roman" w:hAnsi="Times New Roman"/>
                <w:spacing w:val="-8"/>
                <w:lang w:eastAsia="ru-RU"/>
              </w:rPr>
              <w:t>возможное значение - древесина хвойных и мягколиственных пород:</w:t>
            </w:r>
          </w:p>
          <w:p w:rsidR="00D51E42" w:rsidRPr="00E55D16" w:rsidRDefault="00D51E42" w:rsidP="00E55D1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pacing w:val="-8"/>
                <w:lang w:eastAsia="ru-RU"/>
              </w:rPr>
            </w:pPr>
            <w:r w:rsidRPr="00E55D16">
              <w:rPr>
                <w:rFonts w:ascii="Times New Roman" w:hAnsi="Times New Roman"/>
                <w:spacing w:val="-8"/>
                <w:lang w:eastAsia="ru-RU"/>
              </w:rPr>
              <w:t>береза, лиственница, сосна, ель</w:t>
            </w:r>
          </w:p>
        </w:tc>
        <w:tc>
          <w:tcPr>
            <w:tcW w:w="1135" w:type="dxa"/>
            <w:tcBorders>
              <w:left w:val="single" w:sz="4" w:space="0" w:color="auto"/>
              <w:right w:val="single" w:sz="4" w:space="0" w:color="auto"/>
            </w:tcBorders>
          </w:tcPr>
          <w:p w:rsidR="00D51E42" w:rsidRPr="00E55D16" w:rsidRDefault="00D51E42" w:rsidP="00E55D1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pacing w:val="-8"/>
                <w:lang w:eastAsia="ru-RU"/>
              </w:rPr>
            </w:pPr>
            <w:r w:rsidRPr="00E55D16">
              <w:rPr>
                <w:rFonts w:ascii="Times New Roman" w:hAnsi="Times New Roman"/>
                <w:spacing w:val="-8"/>
                <w:lang w:eastAsia="ru-RU"/>
              </w:rPr>
              <w:t>возможное значение - древесина хвойных и мягколиственных пород:</w:t>
            </w:r>
          </w:p>
          <w:p w:rsidR="00D51E42" w:rsidRPr="00E55D16" w:rsidRDefault="00D51E42" w:rsidP="00E55D1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pacing w:val="-8"/>
                <w:lang w:eastAsia="ru-RU"/>
              </w:rPr>
            </w:pPr>
            <w:r w:rsidRPr="00E55D16">
              <w:rPr>
                <w:rFonts w:ascii="Times New Roman" w:hAnsi="Times New Roman"/>
                <w:spacing w:val="-8"/>
                <w:lang w:eastAsia="ru-RU"/>
              </w:rPr>
              <w:t>береза, лиственница, сосна, ель</w:t>
            </w:r>
          </w:p>
        </w:tc>
        <w:tc>
          <w:tcPr>
            <w:tcW w:w="851" w:type="dxa"/>
            <w:tcBorders>
              <w:left w:val="single" w:sz="4" w:space="0" w:color="auto"/>
              <w:right w:val="single" w:sz="4" w:space="0" w:color="auto"/>
            </w:tcBorders>
          </w:tcPr>
          <w:p w:rsidR="00D51E42" w:rsidRPr="00E55D16" w:rsidRDefault="00D51E42" w:rsidP="00E55D1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pacing w:val="-8"/>
                <w:lang w:eastAsia="ru-RU"/>
              </w:rPr>
            </w:pPr>
            <w:r w:rsidRPr="00E55D16">
              <w:rPr>
                <w:rFonts w:ascii="Times New Roman" w:hAnsi="Times New Roman"/>
                <w:spacing w:val="-8"/>
                <w:lang w:eastAsia="ru-RU"/>
              </w:rPr>
              <w:t>возможное значение - древесина хвойных и мягколиственных пород:</w:t>
            </w:r>
          </w:p>
          <w:p w:rsidR="00D51E42" w:rsidRPr="00E55D16" w:rsidRDefault="00D51E42" w:rsidP="00E55D1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pacing w:val="-8"/>
                <w:lang w:eastAsia="ru-RU"/>
              </w:rPr>
            </w:pPr>
            <w:r w:rsidRPr="00E55D16">
              <w:rPr>
                <w:rFonts w:ascii="Times New Roman" w:hAnsi="Times New Roman"/>
                <w:spacing w:val="-8"/>
                <w:lang w:eastAsia="ru-RU"/>
              </w:rPr>
              <w:t>береза, лиственница, сосна, ель</w:t>
            </w:r>
          </w:p>
        </w:tc>
        <w:tc>
          <w:tcPr>
            <w:tcW w:w="1660" w:type="dxa"/>
            <w:tcBorders>
              <w:left w:val="single" w:sz="4" w:space="0" w:color="auto"/>
              <w:right w:val="single" w:sz="4" w:space="0" w:color="auto"/>
            </w:tcBorders>
          </w:tcPr>
          <w:p w:rsidR="00D51E42" w:rsidRPr="00E55D16" w:rsidRDefault="00D51E42" w:rsidP="00E55D1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pacing w:val="-8"/>
                <w:lang w:eastAsia="ru-RU"/>
              </w:rPr>
            </w:pPr>
            <w:r w:rsidRPr="00E55D16">
              <w:rPr>
                <w:rFonts w:ascii="Times New Roman" w:hAnsi="Times New Roman"/>
                <w:spacing w:val="-8"/>
                <w:lang w:eastAsia="ru-RU"/>
              </w:rPr>
              <w:t>возможное значение - древесина хвойных и мягколиственных пород:</w:t>
            </w:r>
          </w:p>
          <w:p w:rsidR="00D51E42" w:rsidRPr="00E55D16" w:rsidRDefault="00D51E42" w:rsidP="00E55D1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pacing w:val="-8"/>
                <w:lang w:eastAsia="ru-RU"/>
              </w:rPr>
            </w:pPr>
            <w:r w:rsidRPr="00E55D16">
              <w:rPr>
                <w:rFonts w:ascii="Times New Roman" w:hAnsi="Times New Roman"/>
                <w:spacing w:val="-8"/>
                <w:lang w:eastAsia="ru-RU"/>
              </w:rPr>
              <w:t>береза, лиственница, сосна, ель</w:t>
            </w:r>
          </w:p>
        </w:tc>
        <w:tc>
          <w:tcPr>
            <w:tcW w:w="608" w:type="dxa"/>
            <w:gridSpan w:val="3"/>
            <w:tcBorders>
              <w:left w:val="single" w:sz="4" w:space="0" w:color="auto"/>
            </w:tcBorders>
          </w:tcPr>
          <w:p w:rsidR="00D51E42" w:rsidRPr="00E55D16" w:rsidRDefault="00D51E42" w:rsidP="00E55D1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pacing w:val="-8"/>
                <w:lang w:eastAsia="ru-RU"/>
              </w:rPr>
            </w:pPr>
            <w:r w:rsidRPr="00E55D16">
              <w:rPr>
                <w:rFonts w:ascii="Times New Roman" w:hAnsi="Times New Roman"/>
                <w:spacing w:val="-8"/>
                <w:lang w:eastAsia="ru-RU"/>
              </w:rPr>
              <w:t>возможное значение - древесина хвойных и мягколиственных пород:</w:t>
            </w:r>
          </w:p>
          <w:p w:rsidR="00D51E42" w:rsidRPr="00E55D16" w:rsidRDefault="00D51E42" w:rsidP="00E55D1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pacing w:val="-8"/>
                <w:lang w:eastAsia="ru-RU"/>
              </w:rPr>
            </w:pPr>
            <w:r w:rsidRPr="00E55D16">
              <w:rPr>
                <w:rFonts w:ascii="Times New Roman" w:hAnsi="Times New Roman"/>
                <w:spacing w:val="-8"/>
                <w:lang w:eastAsia="ru-RU"/>
              </w:rPr>
              <w:t>береза, лиственница, сосна, ель</w:t>
            </w:r>
          </w:p>
        </w:tc>
      </w:tr>
    </w:tbl>
    <w:p w:rsidR="00D51E42" w:rsidRPr="00E55D16" w:rsidRDefault="00D51E42" w:rsidP="00E55D1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D51E42" w:rsidRPr="00E55D16" w:rsidRDefault="00D51E42" w:rsidP="00E55D1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D51E42" w:rsidRDefault="00D51E42" w:rsidP="00E55D16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708"/>
        <w:jc w:val="both"/>
      </w:pPr>
    </w:p>
    <w:sectPr w:rsidR="00D51E42" w:rsidSect="005B456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footnotePr>
        <w:pos w:val="beneathText"/>
      </w:footnotePr>
      <w:pgSz w:w="16837" w:h="11905" w:orient="landscape"/>
      <w:pgMar w:top="851" w:right="677" w:bottom="567" w:left="284" w:header="720" w:footer="720" w:gutter="0"/>
      <w:cols w:space="720"/>
      <w:docGrid w:linePitch="299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51E42" w:rsidRDefault="00D51E42" w:rsidP="00436032">
      <w:pPr>
        <w:spacing w:after="0" w:line="240" w:lineRule="auto"/>
      </w:pPr>
      <w:r>
        <w:separator/>
      </w:r>
    </w:p>
  </w:endnote>
  <w:endnote w:type="continuationSeparator" w:id="0">
    <w:p w:rsidR="00D51E42" w:rsidRDefault="00D51E42" w:rsidP="0043603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Verdana">
    <w:panose1 w:val="020B0604030504040204"/>
    <w:charset w:val="CC"/>
    <w:family w:val="swiss"/>
    <w:pitch w:val="variable"/>
    <w:sig w:usb0="20000287" w:usb1="00000000" w:usb2="00000000" w:usb3="00000000" w:csb0="0000019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51E42" w:rsidRDefault="00D51E42">
    <w:pPr>
      <w:pStyle w:val="Footer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51E42" w:rsidRDefault="00D51E42">
    <w:pPr>
      <w:pStyle w:val="Footer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51E42" w:rsidRDefault="00D51E42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51E42" w:rsidRDefault="00D51E42" w:rsidP="00436032">
      <w:pPr>
        <w:spacing w:after="0" w:line="240" w:lineRule="auto"/>
      </w:pPr>
      <w:r>
        <w:separator/>
      </w:r>
    </w:p>
  </w:footnote>
  <w:footnote w:type="continuationSeparator" w:id="0">
    <w:p w:rsidR="00D51E42" w:rsidRDefault="00D51E42" w:rsidP="0043603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51E42" w:rsidRDefault="00D51E42">
    <w:pPr>
      <w:pStyle w:val="Header"/>
    </w:pPr>
  </w:p>
  <w:p w:rsidR="00D51E42" w:rsidRDefault="00D51E42"/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51E42" w:rsidRDefault="00D51E42">
    <w:pPr>
      <w:pStyle w:val="Header"/>
      <w:jc w:val="center"/>
    </w:pPr>
    <w:fldSimple w:instr=" PAGE   \* MERGEFORMAT ">
      <w:r>
        <w:rPr>
          <w:noProof/>
        </w:rPr>
        <w:t>18</w:t>
      </w:r>
    </w:fldSimple>
  </w:p>
  <w:p w:rsidR="00D51E42" w:rsidRDefault="00D51E42">
    <w:pPr>
      <w:pStyle w:val="Header"/>
    </w:pPr>
  </w:p>
  <w:p w:rsidR="00D51E42" w:rsidRDefault="00D51E42"/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51E42" w:rsidRDefault="00D51E42">
    <w:pPr>
      <w:pStyle w:val="Head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7C"/>
    <w:multiLevelType w:val="singleLevel"/>
    <w:tmpl w:val="874C13E0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>
        <w:rFonts w:cs="Times New Roman"/>
      </w:rPr>
    </w:lvl>
  </w:abstractNum>
  <w:abstractNum w:abstractNumId="1">
    <w:nsid w:val="FFFFFF7D"/>
    <w:multiLevelType w:val="singleLevel"/>
    <w:tmpl w:val="BB288E16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>
        <w:rFonts w:cs="Times New Roman"/>
      </w:rPr>
    </w:lvl>
  </w:abstractNum>
  <w:abstractNum w:abstractNumId="2">
    <w:nsid w:val="FFFFFF7E"/>
    <w:multiLevelType w:val="singleLevel"/>
    <w:tmpl w:val="24565566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>
        <w:rFonts w:cs="Times New Roman"/>
      </w:rPr>
    </w:lvl>
  </w:abstractNum>
  <w:abstractNum w:abstractNumId="3">
    <w:nsid w:val="FFFFFF7F"/>
    <w:multiLevelType w:val="singleLevel"/>
    <w:tmpl w:val="CF6AA220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>
        <w:rFonts w:cs="Times New Roman"/>
      </w:rPr>
    </w:lvl>
  </w:abstractNum>
  <w:abstractNum w:abstractNumId="4">
    <w:nsid w:val="FFFFFF80"/>
    <w:multiLevelType w:val="singleLevel"/>
    <w:tmpl w:val="19260686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71AC4ED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1A8266DC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8B20DDC2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B64C06A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9">
    <w:nsid w:val="FFFFFF89"/>
    <w:multiLevelType w:val="singleLevel"/>
    <w:tmpl w:val="1A4AD23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176540DB"/>
    <w:multiLevelType w:val="multilevel"/>
    <w:tmpl w:val="07ACD484"/>
    <w:lvl w:ilvl="0">
      <w:start w:val="1"/>
      <w:numFmt w:val="decimal"/>
      <w:lvlText w:val="%1."/>
      <w:lvlJc w:val="left"/>
      <w:pPr>
        <w:ind w:left="644" w:hanging="360"/>
      </w:pPr>
      <w:rPr>
        <w:rFonts w:cs="Times New Roman" w:hint="default"/>
        <w:sz w:val="28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cs="Times New Roman" w:hint="default"/>
      </w:rPr>
    </w:lvl>
  </w:abstractNum>
  <w:abstractNum w:abstractNumId="11">
    <w:nsid w:val="6E9A674C"/>
    <w:multiLevelType w:val="hybridMultilevel"/>
    <w:tmpl w:val="5CF45506"/>
    <w:lvl w:ilvl="0" w:tplc="33A2150A">
      <w:start w:val="1"/>
      <w:numFmt w:val="decimal"/>
      <w:suff w:val="space"/>
      <w:lvlText w:val="%1."/>
      <w:lvlJc w:val="left"/>
      <w:pPr>
        <w:ind w:left="425"/>
      </w:pPr>
      <w:rPr>
        <w:rFonts w:cs="Times New Roman"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11"/>
  </w:num>
  <w:num w:numId="2">
    <w:abstractNumId w:val="10"/>
  </w:num>
  <w:num w:numId="3">
    <w:abstractNumId w:val="9"/>
  </w:num>
  <w:num w:numId="4">
    <w:abstractNumId w:val="7"/>
  </w:num>
  <w:num w:numId="5">
    <w:abstractNumId w:val="6"/>
  </w:num>
  <w:num w:numId="6">
    <w:abstractNumId w:val="5"/>
  </w:num>
  <w:num w:numId="7">
    <w:abstractNumId w:val="4"/>
  </w:num>
  <w:num w:numId="8">
    <w:abstractNumId w:val="8"/>
  </w:num>
  <w:num w:numId="9">
    <w:abstractNumId w:val="3"/>
  </w:num>
  <w:num w:numId="10">
    <w:abstractNumId w:val="2"/>
  </w:num>
  <w:num w:numId="11">
    <w:abstractNumId w:val="1"/>
  </w:num>
  <w:num w:numId="1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4B217D"/>
    <w:rsid w:val="000006BF"/>
    <w:rsid w:val="00000777"/>
    <w:rsid w:val="00000B46"/>
    <w:rsid w:val="000018E4"/>
    <w:rsid w:val="00003D8C"/>
    <w:rsid w:val="00003E80"/>
    <w:rsid w:val="0000429E"/>
    <w:rsid w:val="0000431D"/>
    <w:rsid w:val="0000438A"/>
    <w:rsid w:val="00005116"/>
    <w:rsid w:val="00005334"/>
    <w:rsid w:val="00005396"/>
    <w:rsid w:val="000067D4"/>
    <w:rsid w:val="000075C4"/>
    <w:rsid w:val="00010C3A"/>
    <w:rsid w:val="00010DE3"/>
    <w:rsid w:val="00010F03"/>
    <w:rsid w:val="00011AB3"/>
    <w:rsid w:val="00011E6D"/>
    <w:rsid w:val="000121B2"/>
    <w:rsid w:val="00012D97"/>
    <w:rsid w:val="0001455A"/>
    <w:rsid w:val="000154A6"/>
    <w:rsid w:val="00015974"/>
    <w:rsid w:val="000161A3"/>
    <w:rsid w:val="00016700"/>
    <w:rsid w:val="0001726D"/>
    <w:rsid w:val="000204F4"/>
    <w:rsid w:val="000213ED"/>
    <w:rsid w:val="000218BD"/>
    <w:rsid w:val="00022032"/>
    <w:rsid w:val="00022319"/>
    <w:rsid w:val="000229F7"/>
    <w:rsid w:val="0002302E"/>
    <w:rsid w:val="0002379D"/>
    <w:rsid w:val="00024088"/>
    <w:rsid w:val="00024183"/>
    <w:rsid w:val="00024CA7"/>
    <w:rsid w:val="00024D78"/>
    <w:rsid w:val="00025419"/>
    <w:rsid w:val="000263EE"/>
    <w:rsid w:val="0002790A"/>
    <w:rsid w:val="0003041F"/>
    <w:rsid w:val="000305C0"/>
    <w:rsid w:val="00030CE8"/>
    <w:rsid w:val="00031163"/>
    <w:rsid w:val="0003193A"/>
    <w:rsid w:val="00031D6E"/>
    <w:rsid w:val="00032149"/>
    <w:rsid w:val="000327B2"/>
    <w:rsid w:val="00032C15"/>
    <w:rsid w:val="00032EC1"/>
    <w:rsid w:val="0003348B"/>
    <w:rsid w:val="000336CB"/>
    <w:rsid w:val="00034C6A"/>
    <w:rsid w:val="00034C99"/>
    <w:rsid w:val="000351D0"/>
    <w:rsid w:val="0003531D"/>
    <w:rsid w:val="00035655"/>
    <w:rsid w:val="000361B6"/>
    <w:rsid w:val="00037170"/>
    <w:rsid w:val="00037E03"/>
    <w:rsid w:val="00040DA4"/>
    <w:rsid w:val="00041643"/>
    <w:rsid w:val="00041FDC"/>
    <w:rsid w:val="000432F1"/>
    <w:rsid w:val="000434B6"/>
    <w:rsid w:val="00043708"/>
    <w:rsid w:val="00044E80"/>
    <w:rsid w:val="00045529"/>
    <w:rsid w:val="00047004"/>
    <w:rsid w:val="000470EF"/>
    <w:rsid w:val="0004757A"/>
    <w:rsid w:val="000475DE"/>
    <w:rsid w:val="00047788"/>
    <w:rsid w:val="00050B02"/>
    <w:rsid w:val="00050E27"/>
    <w:rsid w:val="00050EC0"/>
    <w:rsid w:val="00051F7E"/>
    <w:rsid w:val="00052880"/>
    <w:rsid w:val="00052F1F"/>
    <w:rsid w:val="00054144"/>
    <w:rsid w:val="00054F65"/>
    <w:rsid w:val="00055D9F"/>
    <w:rsid w:val="000563AC"/>
    <w:rsid w:val="00056779"/>
    <w:rsid w:val="000579B9"/>
    <w:rsid w:val="00060449"/>
    <w:rsid w:val="000604D6"/>
    <w:rsid w:val="00060C3B"/>
    <w:rsid w:val="0006101E"/>
    <w:rsid w:val="00061A00"/>
    <w:rsid w:val="00062938"/>
    <w:rsid w:val="000631FB"/>
    <w:rsid w:val="000636DF"/>
    <w:rsid w:val="00063C46"/>
    <w:rsid w:val="00063FAA"/>
    <w:rsid w:val="000641CB"/>
    <w:rsid w:val="000645AF"/>
    <w:rsid w:val="00065065"/>
    <w:rsid w:val="00066071"/>
    <w:rsid w:val="000666FF"/>
    <w:rsid w:val="00070E2D"/>
    <w:rsid w:val="00071412"/>
    <w:rsid w:val="000720AE"/>
    <w:rsid w:val="00072DF8"/>
    <w:rsid w:val="00073449"/>
    <w:rsid w:val="00073CE5"/>
    <w:rsid w:val="00073E37"/>
    <w:rsid w:val="00074058"/>
    <w:rsid w:val="0007442B"/>
    <w:rsid w:val="00080162"/>
    <w:rsid w:val="0008046A"/>
    <w:rsid w:val="00080A4D"/>
    <w:rsid w:val="00083093"/>
    <w:rsid w:val="000830DA"/>
    <w:rsid w:val="0008358B"/>
    <w:rsid w:val="00083C3C"/>
    <w:rsid w:val="000841E0"/>
    <w:rsid w:val="000849FE"/>
    <w:rsid w:val="0008532E"/>
    <w:rsid w:val="0008621F"/>
    <w:rsid w:val="000864CF"/>
    <w:rsid w:val="0008654A"/>
    <w:rsid w:val="00086A00"/>
    <w:rsid w:val="00086F71"/>
    <w:rsid w:val="0008750A"/>
    <w:rsid w:val="00090C3D"/>
    <w:rsid w:val="00090F14"/>
    <w:rsid w:val="000910CA"/>
    <w:rsid w:val="0009342D"/>
    <w:rsid w:val="00093A47"/>
    <w:rsid w:val="00093C81"/>
    <w:rsid w:val="00093CF5"/>
    <w:rsid w:val="00093FFF"/>
    <w:rsid w:val="000948D3"/>
    <w:rsid w:val="00094A1B"/>
    <w:rsid w:val="00095146"/>
    <w:rsid w:val="00095147"/>
    <w:rsid w:val="000953F5"/>
    <w:rsid w:val="00095E51"/>
    <w:rsid w:val="00096EB7"/>
    <w:rsid w:val="000973CB"/>
    <w:rsid w:val="00097CB0"/>
    <w:rsid w:val="000A132D"/>
    <w:rsid w:val="000A2022"/>
    <w:rsid w:val="000A22CC"/>
    <w:rsid w:val="000A2CB8"/>
    <w:rsid w:val="000A312C"/>
    <w:rsid w:val="000A3869"/>
    <w:rsid w:val="000A3937"/>
    <w:rsid w:val="000A4B93"/>
    <w:rsid w:val="000A4BDB"/>
    <w:rsid w:val="000A4D0C"/>
    <w:rsid w:val="000A6044"/>
    <w:rsid w:val="000A62F0"/>
    <w:rsid w:val="000A6B42"/>
    <w:rsid w:val="000A70BA"/>
    <w:rsid w:val="000A733A"/>
    <w:rsid w:val="000A7888"/>
    <w:rsid w:val="000B014E"/>
    <w:rsid w:val="000B09DD"/>
    <w:rsid w:val="000B0BD2"/>
    <w:rsid w:val="000B38B6"/>
    <w:rsid w:val="000B391C"/>
    <w:rsid w:val="000B4EFD"/>
    <w:rsid w:val="000B609D"/>
    <w:rsid w:val="000B6908"/>
    <w:rsid w:val="000B7C25"/>
    <w:rsid w:val="000C0065"/>
    <w:rsid w:val="000C0BC0"/>
    <w:rsid w:val="000C0DE7"/>
    <w:rsid w:val="000C104B"/>
    <w:rsid w:val="000C108E"/>
    <w:rsid w:val="000C1A7D"/>
    <w:rsid w:val="000C3756"/>
    <w:rsid w:val="000C46CA"/>
    <w:rsid w:val="000C4C27"/>
    <w:rsid w:val="000C4DB3"/>
    <w:rsid w:val="000C4F49"/>
    <w:rsid w:val="000C63F7"/>
    <w:rsid w:val="000C6479"/>
    <w:rsid w:val="000C6619"/>
    <w:rsid w:val="000C68EE"/>
    <w:rsid w:val="000C748E"/>
    <w:rsid w:val="000C7E94"/>
    <w:rsid w:val="000D0E9B"/>
    <w:rsid w:val="000D1173"/>
    <w:rsid w:val="000D155F"/>
    <w:rsid w:val="000D1803"/>
    <w:rsid w:val="000D2B09"/>
    <w:rsid w:val="000D2E50"/>
    <w:rsid w:val="000D33AC"/>
    <w:rsid w:val="000D35AD"/>
    <w:rsid w:val="000D3958"/>
    <w:rsid w:val="000D4C86"/>
    <w:rsid w:val="000D53EE"/>
    <w:rsid w:val="000D5DE7"/>
    <w:rsid w:val="000D618D"/>
    <w:rsid w:val="000D6293"/>
    <w:rsid w:val="000D69D2"/>
    <w:rsid w:val="000D7968"/>
    <w:rsid w:val="000D7AFE"/>
    <w:rsid w:val="000D7BC2"/>
    <w:rsid w:val="000D7BEB"/>
    <w:rsid w:val="000E06E2"/>
    <w:rsid w:val="000E0BAB"/>
    <w:rsid w:val="000E2EBC"/>
    <w:rsid w:val="000E5278"/>
    <w:rsid w:val="000E6A28"/>
    <w:rsid w:val="000E7061"/>
    <w:rsid w:val="000E7630"/>
    <w:rsid w:val="000F0553"/>
    <w:rsid w:val="000F077C"/>
    <w:rsid w:val="000F0A42"/>
    <w:rsid w:val="000F1E74"/>
    <w:rsid w:val="000F2422"/>
    <w:rsid w:val="000F2483"/>
    <w:rsid w:val="000F2612"/>
    <w:rsid w:val="000F2C30"/>
    <w:rsid w:val="000F3ACE"/>
    <w:rsid w:val="000F3E66"/>
    <w:rsid w:val="000F4759"/>
    <w:rsid w:val="000F4A0E"/>
    <w:rsid w:val="000F5514"/>
    <w:rsid w:val="000F6FB3"/>
    <w:rsid w:val="001003BA"/>
    <w:rsid w:val="00100D5F"/>
    <w:rsid w:val="00101F42"/>
    <w:rsid w:val="0010335E"/>
    <w:rsid w:val="00105B1F"/>
    <w:rsid w:val="00106C58"/>
    <w:rsid w:val="00107477"/>
    <w:rsid w:val="00110334"/>
    <w:rsid w:val="00111314"/>
    <w:rsid w:val="00111F7E"/>
    <w:rsid w:val="00113741"/>
    <w:rsid w:val="001167AD"/>
    <w:rsid w:val="00116B2A"/>
    <w:rsid w:val="0011776B"/>
    <w:rsid w:val="00117A8E"/>
    <w:rsid w:val="001206CD"/>
    <w:rsid w:val="00120DAF"/>
    <w:rsid w:val="00122255"/>
    <w:rsid w:val="0012229E"/>
    <w:rsid w:val="0012552F"/>
    <w:rsid w:val="0012605B"/>
    <w:rsid w:val="00127057"/>
    <w:rsid w:val="0012747E"/>
    <w:rsid w:val="001304AA"/>
    <w:rsid w:val="00130506"/>
    <w:rsid w:val="00130577"/>
    <w:rsid w:val="001309D5"/>
    <w:rsid w:val="00130CB8"/>
    <w:rsid w:val="00130FDF"/>
    <w:rsid w:val="00132C51"/>
    <w:rsid w:val="00133095"/>
    <w:rsid w:val="00134166"/>
    <w:rsid w:val="0013537F"/>
    <w:rsid w:val="00135B65"/>
    <w:rsid w:val="001367A5"/>
    <w:rsid w:val="00136C6D"/>
    <w:rsid w:val="00136F9E"/>
    <w:rsid w:val="001370D1"/>
    <w:rsid w:val="00137324"/>
    <w:rsid w:val="0014189F"/>
    <w:rsid w:val="00142963"/>
    <w:rsid w:val="001429DE"/>
    <w:rsid w:val="00143473"/>
    <w:rsid w:val="00144B28"/>
    <w:rsid w:val="00146A84"/>
    <w:rsid w:val="00147719"/>
    <w:rsid w:val="001479B4"/>
    <w:rsid w:val="0015068D"/>
    <w:rsid w:val="00150C9F"/>
    <w:rsid w:val="00151139"/>
    <w:rsid w:val="00151FA6"/>
    <w:rsid w:val="00152441"/>
    <w:rsid w:val="00152807"/>
    <w:rsid w:val="00153057"/>
    <w:rsid w:val="00153F21"/>
    <w:rsid w:val="00155725"/>
    <w:rsid w:val="00155C33"/>
    <w:rsid w:val="00156278"/>
    <w:rsid w:val="00157B8C"/>
    <w:rsid w:val="00160B07"/>
    <w:rsid w:val="00161782"/>
    <w:rsid w:val="00162EBD"/>
    <w:rsid w:val="00163C46"/>
    <w:rsid w:val="00163F89"/>
    <w:rsid w:val="00164165"/>
    <w:rsid w:val="0016476C"/>
    <w:rsid w:val="001648A9"/>
    <w:rsid w:val="001648F8"/>
    <w:rsid w:val="00165165"/>
    <w:rsid w:val="0016711D"/>
    <w:rsid w:val="001679C1"/>
    <w:rsid w:val="00167A88"/>
    <w:rsid w:val="00170562"/>
    <w:rsid w:val="00170731"/>
    <w:rsid w:val="00170986"/>
    <w:rsid w:val="00170E76"/>
    <w:rsid w:val="0017128E"/>
    <w:rsid w:val="00171993"/>
    <w:rsid w:val="00171A6B"/>
    <w:rsid w:val="0017213E"/>
    <w:rsid w:val="00173711"/>
    <w:rsid w:val="00173A6D"/>
    <w:rsid w:val="0017422F"/>
    <w:rsid w:val="001754B5"/>
    <w:rsid w:val="001764B4"/>
    <w:rsid w:val="00176868"/>
    <w:rsid w:val="001775EE"/>
    <w:rsid w:val="00177A6C"/>
    <w:rsid w:val="00177DB0"/>
    <w:rsid w:val="00180A0A"/>
    <w:rsid w:val="00181663"/>
    <w:rsid w:val="00182785"/>
    <w:rsid w:val="001827AF"/>
    <w:rsid w:val="00182828"/>
    <w:rsid w:val="001829E7"/>
    <w:rsid w:val="0018357D"/>
    <w:rsid w:val="00183D41"/>
    <w:rsid w:val="00184264"/>
    <w:rsid w:val="001861C9"/>
    <w:rsid w:val="0018624B"/>
    <w:rsid w:val="00186FF6"/>
    <w:rsid w:val="00191512"/>
    <w:rsid w:val="001916E8"/>
    <w:rsid w:val="001928A5"/>
    <w:rsid w:val="001937D7"/>
    <w:rsid w:val="00195AC7"/>
    <w:rsid w:val="00195DB6"/>
    <w:rsid w:val="00196D4E"/>
    <w:rsid w:val="001A0249"/>
    <w:rsid w:val="001A192F"/>
    <w:rsid w:val="001A1E47"/>
    <w:rsid w:val="001A21FC"/>
    <w:rsid w:val="001A2892"/>
    <w:rsid w:val="001A3C06"/>
    <w:rsid w:val="001A419E"/>
    <w:rsid w:val="001A474C"/>
    <w:rsid w:val="001A532B"/>
    <w:rsid w:val="001A6C9E"/>
    <w:rsid w:val="001B052A"/>
    <w:rsid w:val="001B2E1B"/>
    <w:rsid w:val="001B312F"/>
    <w:rsid w:val="001B47A9"/>
    <w:rsid w:val="001B49BF"/>
    <w:rsid w:val="001B4E21"/>
    <w:rsid w:val="001B50B7"/>
    <w:rsid w:val="001B5ABC"/>
    <w:rsid w:val="001B645A"/>
    <w:rsid w:val="001B6982"/>
    <w:rsid w:val="001B6FE6"/>
    <w:rsid w:val="001B70DD"/>
    <w:rsid w:val="001B742F"/>
    <w:rsid w:val="001B7836"/>
    <w:rsid w:val="001C18CC"/>
    <w:rsid w:val="001C193B"/>
    <w:rsid w:val="001C19DD"/>
    <w:rsid w:val="001C298E"/>
    <w:rsid w:val="001C29FC"/>
    <w:rsid w:val="001C2DE5"/>
    <w:rsid w:val="001C3C1E"/>
    <w:rsid w:val="001C5ADE"/>
    <w:rsid w:val="001C5BDB"/>
    <w:rsid w:val="001C7530"/>
    <w:rsid w:val="001C7ADD"/>
    <w:rsid w:val="001C7CB5"/>
    <w:rsid w:val="001D22A3"/>
    <w:rsid w:val="001D2E2B"/>
    <w:rsid w:val="001D30D9"/>
    <w:rsid w:val="001D32FF"/>
    <w:rsid w:val="001D37DB"/>
    <w:rsid w:val="001D3E23"/>
    <w:rsid w:val="001D4592"/>
    <w:rsid w:val="001D4B70"/>
    <w:rsid w:val="001D52C7"/>
    <w:rsid w:val="001D5327"/>
    <w:rsid w:val="001D5CB4"/>
    <w:rsid w:val="001D6D21"/>
    <w:rsid w:val="001E04DE"/>
    <w:rsid w:val="001E0522"/>
    <w:rsid w:val="001E0652"/>
    <w:rsid w:val="001E12B9"/>
    <w:rsid w:val="001E18A4"/>
    <w:rsid w:val="001E2025"/>
    <w:rsid w:val="001E3669"/>
    <w:rsid w:val="001E4FE4"/>
    <w:rsid w:val="001E50E6"/>
    <w:rsid w:val="001E5935"/>
    <w:rsid w:val="001E5E6D"/>
    <w:rsid w:val="001E6E3B"/>
    <w:rsid w:val="001E6F80"/>
    <w:rsid w:val="001E707A"/>
    <w:rsid w:val="001E7301"/>
    <w:rsid w:val="001E752B"/>
    <w:rsid w:val="001E7C91"/>
    <w:rsid w:val="001F2BD4"/>
    <w:rsid w:val="001F32CC"/>
    <w:rsid w:val="001F350D"/>
    <w:rsid w:val="001F3F37"/>
    <w:rsid w:val="001F6AA4"/>
    <w:rsid w:val="001F6C6C"/>
    <w:rsid w:val="001F70BA"/>
    <w:rsid w:val="001F74C0"/>
    <w:rsid w:val="001F7BA4"/>
    <w:rsid w:val="001F7D12"/>
    <w:rsid w:val="001F7D73"/>
    <w:rsid w:val="002000E2"/>
    <w:rsid w:val="00200145"/>
    <w:rsid w:val="00200381"/>
    <w:rsid w:val="002005DD"/>
    <w:rsid w:val="00200675"/>
    <w:rsid w:val="00200BB3"/>
    <w:rsid w:val="00200C08"/>
    <w:rsid w:val="00201B14"/>
    <w:rsid w:val="00201C5A"/>
    <w:rsid w:val="002043A5"/>
    <w:rsid w:val="002045F2"/>
    <w:rsid w:val="00204A59"/>
    <w:rsid w:val="00205825"/>
    <w:rsid w:val="0020607D"/>
    <w:rsid w:val="002062C5"/>
    <w:rsid w:val="00206978"/>
    <w:rsid w:val="00206BAF"/>
    <w:rsid w:val="002071B5"/>
    <w:rsid w:val="00207FBF"/>
    <w:rsid w:val="002100E2"/>
    <w:rsid w:val="002101EC"/>
    <w:rsid w:val="002106E0"/>
    <w:rsid w:val="00210955"/>
    <w:rsid w:val="00212B03"/>
    <w:rsid w:val="00212EF4"/>
    <w:rsid w:val="002130EE"/>
    <w:rsid w:val="00214F95"/>
    <w:rsid w:val="00215395"/>
    <w:rsid w:val="0021554A"/>
    <w:rsid w:val="00216964"/>
    <w:rsid w:val="00216A87"/>
    <w:rsid w:val="0021705B"/>
    <w:rsid w:val="00217715"/>
    <w:rsid w:val="00220021"/>
    <w:rsid w:val="00220445"/>
    <w:rsid w:val="00220528"/>
    <w:rsid w:val="00220F02"/>
    <w:rsid w:val="00221063"/>
    <w:rsid w:val="002210F8"/>
    <w:rsid w:val="00222ADD"/>
    <w:rsid w:val="00222AEB"/>
    <w:rsid w:val="00224225"/>
    <w:rsid w:val="0022490C"/>
    <w:rsid w:val="00224CBF"/>
    <w:rsid w:val="00224FA0"/>
    <w:rsid w:val="002256AB"/>
    <w:rsid w:val="0022582C"/>
    <w:rsid w:val="0022663C"/>
    <w:rsid w:val="002269DB"/>
    <w:rsid w:val="00226B5A"/>
    <w:rsid w:val="0022724F"/>
    <w:rsid w:val="00227994"/>
    <w:rsid w:val="002301C6"/>
    <w:rsid w:val="002328D2"/>
    <w:rsid w:val="0023327B"/>
    <w:rsid w:val="002334FE"/>
    <w:rsid w:val="00233CA3"/>
    <w:rsid w:val="00233FD3"/>
    <w:rsid w:val="00235B45"/>
    <w:rsid w:val="00237F66"/>
    <w:rsid w:val="00240753"/>
    <w:rsid w:val="002407AF"/>
    <w:rsid w:val="00240D7C"/>
    <w:rsid w:val="00240F94"/>
    <w:rsid w:val="002410AB"/>
    <w:rsid w:val="00242529"/>
    <w:rsid w:val="00242877"/>
    <w:rsid w:val="002431D0"/>
    <w:rsid w:val="002436F7"/>
    <w:rsid w:val="0024382A"/>
    <w:rsid w:val="00244112"/>
    <w:rsid w:val="00244E3E"/>
    <w:rsid w:val="00244E50"/>
    <w:rsid w:val="00245489"/>
    <w:rsid w:val="00245792"/>
    <w:rsid w:val="002471FD"/>
    <w:rsid w:val="0025021D"/>
    <w:rsid w:val="00250E8C"/>
    <w:rsid w:val="00251402"/>
    <w:rsid w:val="00251642"/>
    <w:rsid w:val="00252083"/>
    <w:rsid w:val="002537AF"/>
    <w:rsid w:val="00253838"/>
    <w:rsid w:val="002547CD"/>
    <w:rsid w:val="00254CD2"/>
    <w:rsid w:val="00254CF2"/>
    <w:rsid w:val="00254F36"/>
    <w:rsid w:val="00255A8C"/>
    <w:rsid w:val="00255B31"/>
    <w:rsid w:val="002567FF"/>
    <w:rsid w:val="00256B8B"/>
    <w:rsid w:val="00256C1A"/>
    <w:rsid w:val="0025710E"/>
    <w:rsid w:val="00257D8D"/>
    <w:rsid w:val="00257E5A"/>
    <w:rsid w:val="00260031"/>
    <w:rsid w:val="00261419"/>
    <w:rsid w:val="00261478"/>
    <w:rsid w:val="00263336"/>
    <w:rsid w:val="00264015"/>
    <w:rsid w:val="002648A6"/>
    <w:rsid w:val="00264D0A"/>
    <w:rsid w:val="002650BD"/>
    <w:rsid w:val="0026561F"/>
    <w:rsid w:val="00265F28"/>
    <w:rsid w:val="0026600F"/>
    <w:rsid w:val="00266244"/>
    <w:rsid w:val="00266523"/>
    <w:rsid w:val="002665D6"/>
    <w:rsid w:val="00266BC7"/>
    <w:rsid w:val="00266C02"/>
    <w:rsid w:val="00267855"/>
    <w:rsid w:val="00267B3D"/>
    <w:rsid w:val="002703AB"/>
    <w:rsid w:val="0027084B"/>
    <w:rsid w:val="002712E2"/>
    <w:rsid w:val="002740EE"/>
    <w:rsid w:val="00274965"/>
    <w:rsid w:val="00274B0B"/>
    <w:rsid w:val="00275E31"/>
    <w:rsid w:val="00276127"/>
    <w:rsid w:val="002766F1"/>
    <w:rsid w:val="00276FE6"/>
    <w:rsid w:val="002777BA"/>
    <w:rsid w:val="002807AF"/>
    <w:rsid w:val="00280A77"/>
    <w:rsid w:val="00281726"/>
    <w:rsid w:val="00281F65"/>
    <w:rsid w:val="00283070"/>
    <w:rsid w:val="002838A5"/>
    <w:rsid w:val="002839AE"/>
    <w:rsid w:val="0028553F"/>
    <w:rsid w:val="00285662"/>
    <w:rsid w:val="002856E3"/>
    <w:rsid w:val="00286308"/>
    <w:rsid w:val="00287A7B"/>
    <w:rsid w:val="00287DC8"/>
    <w:rsid w:val="00290161"/>
    <w:rsid w:val="00290937"/>
    <w:rsid w:val="0029199A"/>
    <w:rsid w:val="00291FEF"/>
    <w:rsid w:val="00294E7D"/>
    <w:rsid w:val="0029624F"/>
    <w:rsid w:val="0029628A"/>
    <w:rsid w:val="0029643D"/>
    <w:rsid w:val="0029647F"/>
    <w:rsid w:val="00296C24"/>
    <w:rsid w:val="00296D21"/>
    <w:rsid w:val="002970A7"/>
    <w:rsid w:val="002A0545"/>
    <w:rsid w:val="002A22BC"/>
    <w:rsid w:val="002A3F0C"/>
    <w:rsid w:val="002A5CF1"/>
    <w:rsid w:val="002A5FB3"/>
    <w:rsid w:val="002A73CD"/>
    <w:rsid w:val="002A7A8A"/>
    <w:rsid w:val="002A7F1E"/>
    <w:rsid w:val="002B0640"/>
    <w:rsid w:val="002B0BF3"/>
    <w:rsid w:val="002B159D"/>
    <w:rsid w:val="002B28D6"/>
    <w:rsid w:val="002B3955"/>
    <w:rsid w:val="002B6DA1"/>
    <w:rsid w:val="002B6FB7"/>
    <w:rsid w:val="002B706A"/>
    <w:rsid w:val="002B7349"/>
    <w:rsid w:val="002C012A"/>
    <w:rsid w:val="002C0210"/>
    <w:rsid w:val="002C071F"/>
    <w:rsid w:val="002C0E0E"/>
    <w:rsid w:val="002C108F"/>
    <w:rsid w:val="002C1253"/>
    <w:rsid w:val="002C1428"/>
    <w:rsid w:val="002C3232"/>
    <w:rsid w:val="002C33A1"/>
    <w:rsid w:val="002C3AC4"/>
    <w:rsid w:val="002C4D44"/>
    <w:rsid w:val="002C4D77"/>
    <w:rsid w:val="002C6048"/>
    <w:rsid w:val="002C6081"/>
    <w:rsid w:val="002C6153"/>
    <w:rsid w:val="002C662C"/>
    <w:rsid w:val="002C6B00"/>
    <w:rsid w:val="002C6CCD"/>
    <w:rsid w:val="002C7EF7"/>
    <w:rsid w:val="002D00EB"/>
    <w:rsid w:val="002D177F"/>
    <w:rsid w:val="002D1C0F"/>
    <w:rsid w:val="002D26A2"/>
    <w:rsid w:val="002D2A42"/>
    <w:rsid w:val="002D34B9"/>
    <w:rsid w:val="002D3FA7"/>
    <w:rsid w:val="002D40F4"/>
    <w:rsid w:val="002D4B4D"/>
    <w:rsid w:val="002D4BC4"/>
    <w:rsid w:val="002D5C91"/>
    <w:rsid w:val="002D5DBF"/>
    <w:rsid w:val="002D7B13"/>
    <w:rsid w:val="002E0734"/>
    <w:rsid w:val="002E07B8"/>
    <w:rsid w:val="002E0E3A"/>
    <w:rsid w:val="002E19A7"/>
    <w:rsid w:val="002E2B87"/>
    <w:rsid w:val="002E30CE"/>
    <w:rsid w:val="002E313E"/>
    <w:rsid w:val="002E387A"/>
    <w:rsid w:val="002E4AAE"/>
    <w:rsid w:val="002E4B18"/>
    <w:rsid w:val="002E506F"/>
    <w:rsid w:val="002E5C62"/>
    <w:rsid w:val="002E6480"/>
    <w:rsid w:val="002E6617"/>
    <w:rsid w:val="002E7EA1"/>
    <w:rsid w:val="002F007D"/>
    <w:rsid w:val="002F0568"/>
    <w:rsid w:val="002F0E82"/>
    <w:rsid w:val="002F175C"/>
    <w:rsid w:val="002F1E29"/>
    <w:rsid w:val="002F23C2"/>
    <w:rsid w:val="002F2CC8"/>
    <w:rsid w:val="002F3046"/>
    <w:rsid w:val="002F3602"/>
    <w:rsid w:val="002F40E5"/>
    <w:rsid w:val="002F5226"/>
    <w:rsid w:val="002F64DA"/>
    <w:rsid w:val="002F7589"/>
    <w:rsid w:val="0030024E"/>
    <w:rsid w:val="00301C23"/>
    <w:rsid w:val="0030568F"/>
    <w:rsid w:val="00306838"/>
    <w:rsid w:val="00307045"/>
    <w:rsid w:val="00307D51"/>
    <w:rsid w:val="0031009E"/>
    <w:rsid w:val="00310C3B"/>
    <w:rsid w:val="00310E38"/>
    <w:rsid w:val="003112BD"/>
    <w:rsid w:val="00311457"/>
    <w:rsid w:val="00311BD7"/>
    <w:rsid w:val="003134A0"/>
    <w:rsid w:val="00314597"/>
    <w:rsid w:val="00315643"/>
    <w:rsid w:val="00315A53"/>
    <w:rsid w:val="00315D13"/>
    <w:rsid w:val="00315FAE"/>
    <w:rsid w:val="00316154"/>
    <w:rsid w:val="00316AE5"/>
    <w:rsid w:val="00316E6F"/>
    <w:rsid w:val="003172B1"/>
    <w:rsid w:val="00320205"/>
    <w:rsid w:val="0032081A"/>
    <w:rsid w:val="00320C34"/>
    <w:rsid w:val="00321D65"/>
    <w:rsid w:val="0032207E"/>
    <w:rsid w:val="00322B72"/>
    <w:rsid w:val="00322EE1"/>
    <w:rsid w:val="003232C3"/>
    <w:rsid w:val="00323312"/>
    <w:rsid w:val="003235D9"/>
    <w:rsid w:val="00323A5C"/>
    <w:rsid w:val="00323F5D"/>
    <w:rsid w:val="00324CA6"/>
    <w:rsid w:val="00326BFC"/>
    <w:rsid w:val="00327618"/>
    <w:rsid w:val="00327EB3"/>
    <w:rsid w:val="00330210"/>
    <w:rsid w:val="00330981"/>
    <w:rsid w:val="00330F94"/>
    <w:rsid w:val="00331BF1"/>
    <w:rsid w:val="00331D47"/>
    <w:rsid w:val="00332C14"/>
    <w:rsid w:val="00332EEB"/>
    <w:rsid w:val="00333875"/>
    <w:rsid w:val="003338DA"/>
    <w:rsid w:val="003340F2"/>
    <w:rsid w:val="003341E1"/>
    <w:rsid w:val="00334645"/>
    <w:rsid w:val="0033477D"/>
    <w:rsid w:val="00334A4F"/>
    <w:rsid w:val="00334CD9"/>
    <w:rsid w:val="00334D0E"/>
    <w:rsid w:val="00334E79"/>
    <w:rsid w:val="0033516C"/>
    <w:rsid w:val="0033570F"/>
    <w:rsid w:val="003359C2"/>
    <w:rsid w:val="00336806"/>
    <w:rsid w:val="00336851"/>
    <w:rsid w:val="00336B17"/>
    <w:rsid w:val="0033772C"/>
    <w:rsid w:val="00337954"/>
    <w:rsid w:val="00340D2D"/>
    <w:rsid w:val="003415A0"/>
    <w:rsid w:val="0034332D"/>
    <w:rsid w:val="003441CD"/>
    <w:rsid w:val="003447D8"/>
    <w:rsid w:val="00344C8D"/>
    <w:rsid w:val="00344D2C"/>
    <w:rsid w:val="003460F4"/>
    <w:rsid w:val="00346639"/>
    <w:rsid w:val="00346CD8"/>
    <w:rsid w:val="00347709"/>
    <w:rsid w:val="0035007F"/>
    <w:rsid w:val="00350541"/>
    <w:rsid w:val="00351597"/>
    <w:rsid w:val="00352D20"/>
    <w:rsid w:val="00352FEE"/>
    <w:rsid w:val="003537ED"/>
    <w:rsid w:val="00353D95"/>
    <w:rsid w:val="00353F53"/>
    <w:rsid w:val="00357369"/>
    <w:rsid w:val="00360B7C"/>
    <w:rsid w:val="00361E8D"/>
    <w:rsid w:val="003623BE"/>
    <w:rsid w:val="003625AE"/>
    <w:rsid w:val="00364318"/>
    <w:rsid w:val="003646B2"/>
    <w:rsid w:val="00365746"/>
    <w:rsid w:val="003660AB"/>
    <w:rsid w:val="003665D9"/>
    <w:rsid w:val="00366A8F"/>
    <w:rsid w:val="00367065"/>
    <w:rsid w:val="00370380"/>
    <w:rsid w:val="00370A69"/>
    <w:rsid w:val="00370B28"/>
    <w:rsid w:val="003723E6"/>
    <w:rsid w:val="00373C61"/>
    <w:rsid w:val="003755CF"/>
    <w:rsid w:val="003756C8"/>
    <w:rsid w:val="003756D2"/>
    <w:rsid w:val="00375D5C"/>
    <w:rsid w:val="00376990"/>
    <w:rsid w:val="0037713F"/>
    <w:rsid w:val="00377210"/>
    <w:rsid w:val="003778E4"/>
    <w:rsid w:val="0038012D"/>
    <w:rsid w:val="0038025E"/>
    <w:rsid w:val="003803B0"/>
    <w:rsid w:val="00380A4D"/>
    <w:rsid w:val="00380DF7"/>
    <w:rsid w:val="0038115C"/>
    <w:rsid w:val="00381332"/>
    <w:rsid w:val="003817AA"/>
    <w:rsid w:val="0038223F"/>
    <w:rsid w:val="00382679"/>
    <w:rsid w:val="0038277E"/>
    <w:rsid w:val="003848E5"/>
    <w:rsid w:val="00384AB1"/>
    <w:rsid w:val="00385186"/>
    <w:rsid w:val="003863F1"/>
    <w:rsid w:val="003864F1"/>
    <w:rsid w:val="00386D00"/>
    <w:rsid w:val="0038794E"/>
    <w:rsid w:val="00387C0A"/>
    <w:rsid w:val="003903C1"/>
    <w:rsid w:val="003904DF"/>
    <w:rsid w:val="00390717"/>
    <w:rsid w:val="003907E7"/>
    <w:rsid w:val="0039105E"/>
    <w:rsid w:val="00391887"/>
    <w:rsid w:val="00391E43"/>
    <w:rsid w:val="003920D4"/>
    <w:rsid w:val="00392649"/>
    <w:rsid w:val="00392743"/>
    <w:rsid w:val="00392767"/>
    <w:rsid w:val="00392BE9"/>
    <w:rsid w:val="00393430"/>
    <w:rsid w:val="00393EFE"/>
    <w:rsid w:val="003941E0"/>
    <w:rsid w:val="00396345"/>
    <w:rsid w:val="00396A62"/>
    <w:rsid w:val="00396DB9"/>
    <w:rsid w:val="0039781C"/>
    <w:rsid w:val="003A0756"/>
    <w:rsid w:val="003A1EE3"/>
    <w:rsid w:val="003A2242"/>
    <w:rsid w:val="003A2A1B"/>
    <w:rsid w:val="003A3A7B"/>
    <w:rsid w:val="003A3F28"/>
    <w:rsid w:val="003A404B"/>
    <w:rsid w:val="003A496E"/>
    <w:rsid w:val="003A63BA"/>
    <w:rsid w:val="003A64B9"/>
    <w:rsid w:val="003A6793"/>
    <w:rsid w:val="003A7168"/>
    <w:rsid w:val="003B0F1B"/>
    <w:rsid w:val="003B23CF"/>
    <w:rsid w:val="003B2B44"/>
    <w:rsid w:val="003B307B"/>
    <w:rsid w:val="003B3A59"/>
    <w:rsid w:val="003B3D65"/>
    <w:rsid w:val="003B436D"/>
    <w:rsid w:val="003B485A"/>
    <w:rsid w:val="003B4B65"/>
    <w:rsid w:val="003B56D3"/>
    <w:rsid w:val="003B5BB8"/>
    <w:rsid w:val="003B5EC8"/>
    <w:rsid w:val="003B706F"/>
    <w:rsid w:val="003C1127"/>
    <w:rsid w:val="003C16C1"/>
    <w:rsid w:val="003C21D4"/>
    <w:rsid w:val="003C255A"/>
    <w:rsid w:val="003C32B5"/>
    <w:rsid w:val="003C32E8"/>
    <w:rsid w:val="003C3787"/>
    <w:rsid w:val="003C3D25"/>
    <w:rsid w:val="003C3F3F"/>
    <w:rsid w:val="003C4DAA"/>
    <w:rsid w:val="003C4EE4"/>
    <w:rsid w:val="003C52AE"/>
    <w:rsid w:val="003C5B68"/>
    <w:rsid w:val="003C5F5E"/>
    <w:rsid w:val="003C6B42"/>
    <w:rsid w:val="003D039D"/>
    <w:rsid w:val="003D3E5C"/>
    <w:rsid w:val="003D4418"/>
    <w:rsid w:val="003D557D"/>
    <w:rsid w:val="003D5AE4"/>
    <w:rsid w:val="003D5B69"/>
    <w:rsid w:val="003D63A6"/>
    <w:rsid w:val="003D6927"/>
    <w:rsid w:val="003D7943"/>
    <w:rsid w:val="003E0610"/>
    <w:rsid w:val="003E0950"/>
    <w:rsid w:val="003E09A3"/>
    <w:rsid w:val="003E09F8"/>
    <w:rsid w:val="003E1548"/>
    <w:rsid w:val="003E181C"/>
    <w:rsid w:val="003E1E7E"/>
    <w:rsid w:val="003E1FA0"/>
    <w:rsid w:val="003E2C9C"/>
    <w:rsid w:val="003E3909"/>
    <w:rsid w:val="003E4167"/>
    <w:rsid w:val="003E41B5"/>
    <w:rsid w:val="003E7F3D"/>
    <w:rsid w:val="003F04E8"/>
    <w:rsid w:val="003F1094"/>
    <w:rsid w:val="003F11E5"/>
    <w:rsid w:val="003F248E"/>
    <w:rsid w:val="003F29F9"/>
    <w:rsid w:val="003F3CC6"/>
    <w:rsid w:val="003F3FAE"/>
    <w:rsid w:val="003F4E2C"/>
    <w:rsid w:val="003F500B"/>
    <w:rsid w:val="003F51E6"/>
    <w:rsid w:val="003F5E42"/>
    <w:rsid w:val="003F6710"/>
    <w:rsid w:val="003F6BAC"/>
    <w:rsid w:val="003F6C5F"/>
    <w:rsid w:val="003F7336"/>
    <w:rsid w:val="003F7825"/>
    <w:rsid w:val="0040124F"/>
    <w:rsid w:val="00402403"/>
    <w:rsid w:val="004025F0"/>
    <w:rsid w:val="004027D4"/>
    <w:rsid w:val="004028A8"/>
    <w:rsid w:val="00402A9A"/>
    <w:rsid w:val="00403398"/>
    <w:rsid w:val="0040385E"/>
    <w:rsid w:val="00403F3B"/>
    <w:rsid w:val="00404644"/>
    <w:rsid w:val="00404BA1"/>
    <w:rsid w:val="00405E3D"/>
    <w:rsid w:val="00406DFA"/>
    <w:rsid w:val="0040700E"/>
    <w:rsid w:val="004073BD"/>
    <w:rsid w:val="00407A59"/>
    <w:rsid w:val="0041081C"/>
    <w:rsid w:val="00410932"/>
    <w:rsid w:val="004115C5"/>
    <w:rsid w:val="004120C4"/>
    <w:rsid w:val="00412C2E"/>
    <w:rsid w:val="00414DDB"/>
    <w:rsid w:val="0041571D"/>
    <w:rsid w:val="00416D7F"/>
    <w:rsid w:val="00417C1C"/>
    <w:rsid w:val="00417EB5"/>
    <w:rsid w:val="004202D4"/>
    <w:rsid w:val="00421C8E"/>
    <w:rsid w:val="00423059"/>
    <w:rsid w:val="00423E3D"/>
    <w:rsid w:val="00423F2E"/>
    <w:rsid w:val="004247A6"/>
    <w:rsid w:val="00424B68"/>
    <w:rsid w:val="00424DDF"/>
    <w:rsid w:val="00425A30"/>
    <w:rsid w:val="00425F4D"/>
    <w:rsid w:val="004263C4"/>
    <w:rsid w:val="00426863"/>
    <w:rsid w:val="0042701A"/>
    <w:rsid w:val="00427398"/>
    <w:rsid w:val="004273F5"/>
    <w:rsid w:val="004309A0"/>
    <w:rsid w:val="004312D7"/>
    <w:rsid w:val="00432A0E"/>
    <w:rsid w:val="00433698"/>
    <w:rsid w:val="0043426C"/>
    <w:rsid w:val="00434B42"/>
    <w:rsid w:val="00436032"/>
    <w:rsid w:val="00437358"/>
    <w:rsid w:val="004375B2"/>
    <w:rsid w:val="00437D7A"/>
    <w:rsid w:val="00437F53"/>
    <w:rsid w:val="004403CF"/>
    <w:rsid w:val="00440A11"/>
    <w:rsid w:val="00440C7E"/>
    <w:rsid w:val="004420F7"/>
    <w:rsid w:val="00442670"/>
    <w:rsid w:val="00443CAD"/>
    <w:rsid w:val="0044456F"/>
    <w:rsid w:val="00444CC4"/>
    <w:rsid w:val="00445460"/>
    <w:rsid w:val="004458F2"/>
    <w:rsid w:val="00447787"/>
    <w:rsid w:val="00447A49"/>
    <w:rsid w:val="0045007C"/>
    <w:rsid w:val="00451586"/>
    <w:rsid w:val="004515D2"/>
    <w:rsid w:val="00451B9E"/>
    <w:rsid w:val="00451C6C"/>
    <w:rsid w:val="00451F72"/>
    <w:rsid w:val="004524C5"/>
    <w:rsid w:val="00452CD1"/>
    <w:rsid w:val="00453391"/>
    <w:rsid w:val="00453F23"/>
    <w:rsid w:val="00454CA8"/>
    <w:rsid w:val="00454D7E"/>
    <w:rsid w:val="0045504B"/>
    <w:rsid w:val="00455488"/>
    <w:rsid w:val="004559A1"/>
    <w:rsid w:val="00455B48"/>
    <w:rsid w:val="004561C6"/>
    <w:rsid w:val="00456287"/>
    <w:rsid w:val="004565BB"/>
    <w:rsid w:val="0045664E"/>
    <w:rsid w:val="00456A56"/>
    <w:rsid w:val="00460DBE"/>
    <w:rsid w:val="00460F96"/>
    <w:rsid w:val="004618CC"/>
    <w:rsid w:val="00463BF8"/>
    <w:rsid w:val="00463FA5"/>
    <w:rsid w:val="00464036"/>
    <w:rsid w:val="00465391"/>
    <w:rsid w:val="0046728A"/>
    <w:rsid w:val="0046741D"/>
    <w:rsid w:val="0046756B"/>
    <w:rsid w:val="004701BB"/>
    <w:rsid w:val="00470B22"/>
    <w:rsid w:val="0047161B"/>
    <w:rsid w:val="00471655"/>
    <w:rsid w:val="0047261F"/>
    <w:rsid w:val="00473DB2"/>
    <w:rsid w:val="00475742"/>
    <w:rsid w:val="00476D6A"/>
    <w:rsid w:val="00476F3A"/>
    <w:rsid w:val="00477521"/>
    <w:rsid w:val="00481038"/>
    <w:rsid w:val="00481245"/>
    <w:rsid w:val="00481544"/>
    <w:rsid w:val="00482153"/>
    <w:rsid w:val="004823AB"/>
    <w:rsid w:val="00482CC9"/>
    <w:rsid w:val="00483FED"/>
    <w:rsid w:val="00484629"/>
    <w:rsid w:val="004848F7"/>
    <w:rsid w:val="00485815"/>
    <w:rsid w:val="00485CF9"/>
    <w:rsid w:val="00487231"/>
    <w:rsid w:val="0048775A"/>
    <w:rsid w:val="00487CED"/>
    <w:rsid w:val="004904A5"/>
    <w:rsid w:val="00490CBE"/>
    <w:rsid w:val="00490F6E"/>
    <w:rsid w:val="00491E4D"/>
    <w:rsid w:val="004948F0"/>
    <w:rsid w:val="00495D04"/>
    <w:rsid w:val="00496437"/>
    <w:rsid w:val="004968CC"/>
    <w:rsid w:val="00496AC0"/>
    <w:rsid w:val="004977DC"/>
    <w:rsid w:val="004A05C1"/>
    <w:rsid w:val="004A0A29"/>
    <w:rsid w:val="004A1451"/>
    <w:rsid w:val="004A27C1"/>
    <w:rsid w:val="004A2F67"/>
    <w:rsid w:val="004A3041"/>
    <w:rsid w:val="004A3B3D"/>
    <w:rsid w:val="004A3E95"/>
    <w:rsid w:val="004A4157"/>
    <w:rsid w:val="004A4472"/>
    <w:rsid w:val="004A524B"/>
    <w:rsid w:val="004A5363"/>
    <w:rsid w:val="004A581F"/>
    <w:rsid w:val="004A7627"/>
    <w:rsid w:val="004A7CC4"/>
    <w:rsid w:val="004B0571"/>
    <w:rsid w:val="004B0A43"/>
    <w:rsid w:val="004B11CA"/>
    <w:rsid w:val="004B217D"/>
    <w:rsid w:val="004B2AE0"/>
    <w:rsid w:val="004B33BE"/>
    <w:rsid w:val="004B3AA7"/>
    <w:rsid w:val="004B46A2"/>
    <w:rsid w:val="004B47FE"/>
    <w:rsid w:val="004B4C68"/>
    <w:rsid w:val="004B535C"/>
    <w:rsid w:val="004B5809"/>
    <w:rsid w:val="004B5C49"/>
    <w:rsid w:val="004B6462"/>
    <w:rsid w:val="004B6993"/>
    <w:rsid w:val="004B6EE9"/>
    <w:rsid w:val="004B7400"/>
    <w:rsid w:val="004B756B"/>
    <w:rsid w:val="004C1CBA"/>
    <w:rsid w:val="004C1EED"/>
    <w:rsid w:val="004C2486"/>
    <w:rsid w:val="004C3504"/>
    <w:rsid w:val="004C38BF"/>
    <w:rsid w:val="004C47C7"/>
    <w:rsid w:val="004C557A"/>
    <w:rsid w:val="004C59C1"/>
    <w:rsid w:val="004C5AD6"/>
    <w:rsid w:val="004C5AF3"/>
    <w:rsid w:val="004C5F2A"/>
    <w:rsid w:val="004C71E4"/>
    <w:rsid w:val="004C76D8"/>
    <w:rsid w:val="004D08ED"/>
    <w:rsid w:val="004D102B"/>
    <w:rsid w:val="004D1584"/>
    <w:rsid w:val="004D1699"/>
    <w:rsid w:val="004D351F"/>
    <w:rsid w:val="004D3618"/>
    <w:rsid w:val="004D3DF0"/>
    <w:rsid w:val="004D43BF"/>
    <w:rsid w:val="004D4777"/>
    <w:rsid w:val="004D6A14"/>
    <w:rsid w:val="004D6D33"/>
    <w:rsid w:val="004E03A1"/>
    <w:rsid w:val="004E068C"/>
    <w:rsid w:val="004E295D"/>
    <w:rsid w:val="004E3836"/>
    <w:rsid w:val="004E4B25"/>
    <w:rsid w:val="004E59D7"/>
    <w:rsid w:val="004E676E"/>
    <w:rsid w:val="004E699D"/>
    <w:rsid w:val="004E6C22"/>
    <w:rsid w:val="004F05C1"/>
    <w:rsid w:val="004F0650"/>
    <w:rsid w:val="004F0FFA"/>
    <w:rsid w:val="004F1BE9"/>
    <w:rsid w:val="004F3438"/>
    <w:rsid w:val="004F3575"/>
    <w:rsid w:val="004F4843"/>
    <w:rsid w:val="004F4BF3"/>
    <w:rsid w:val="004F559D"/>
    <w:rsid w:val="004F5EDA"/>
    <w:rsid w:val="004F61C5"/>
    <w:rsid w:val="004F6801"/>
    <w:rsid w:val="004F6833"/>
    <w:rsid w:val="004F6EA0"/>
    <w:rsid w:val="0050055D"/>
    <w:rsid w:val="00500B51"/>
    <w:rsid w:val="005012DC"/>
    <w:rsid w:val="00503587"/>
    <w:rsid w:val="0050388C"/>
    <w:rsid w:val="005042C4"/>
    <w:rsid w:val="0050555E"/>
    <w:rsid w:val="0050562C"/>
    <w:rsid w:val="00505F69"/>
    <w:rsid w:val="0051068B"/>
    <w:rsid w:val="00510EA8"/>
    <w:rsid w:val="005116E5"/>
    <w:rsid w:val="00512597"/>
    <w:rsid w:val="00512A5C"/>
    <w:rsid w:val="00513C0E"/>
    <w:rsid w:val="005146E3"/>
    <w:rsid w:val="00515436"/>
    <w:rsid w:val="00516021"/>
    <w:rsid w:val="00516431"/>
    <w:rsid w:val="005166A5"/>
    <w:rsid w:val="00520075"/>
    <w:rsid w:val="005201DD"/>
    <w:rsid w:val="00522F13"/>
    <w:rsid w:val="005246CE"/>
    <w:rsid w:val="00524858"/>
    <w:rsid w:val="005255BA"/>
    <w:rsid w:val="005259FD"/>
    <w:rsid w:val="00525FDD"/>
    <w:rsid w:val="005269DD"/>
    <w:rsid w:val="00526AF4"/>
    <w:rsid w:val="005270F5"/>
    <w:rsid w:val="00531571"/>
    <w:rsid w:val="005319B1"/>
    <w:rsid w:val="00531F92"/>
    <w:rsid w:val="005320F6"/>
    <w:rsid w:val="0053234F"/>
    <w:rsid w:val="005324CF"/>
    <w:rsid w:val="00532A9B"/>
    <w:rsid w:val="0053342D"/>
    <w:rsid w:val="00534ACF"/>
    <w:rsid w:val="00534C5E"/>
    <w:rsid w:val="0053518C"/>
    <w:rsid w:val="0053568D"/>
    <w:rsid w:val="00535E94"/>
    <w:rsid w:val="00536143"/>
    <w:rsid w:val="00537CA7"/>
    <w:rsid w:val="00537CD5"/>
    <w:rsid w:val="00540A42"/>
    <w:rsid w:val="00540B61"/>
    <w:rsid w:val="00541CC1"/>
    <w:rsid w:val="00541E11"/>
    <w:rsid w:val="00542490"/>
    <w:rsid w:val="0054281B"/>
    <w:rsid w:val="00542834"/>
    <w:rsid w:val="00543D87"/>
    <w:rsid w:val="00544F21"/>
    <w:rsid w:val="0054625B"/>
    <w:rsid w:val="005462F0"/>
    <w:rsid w:val="00546C3F"/>
    <w:rsid w:val="00546E4D"/>
    <w:rsid w:val="00546FB0"/>
    <w:rsid w:val="00547638"/>
    <w:rsid w:val="005500A5"/>
    <w:rsid w:val="005501BC"/>
    <w:rsid w:val="005505DA"/>
    <w:rsid w:val="00550A60"/>
    <w:rsid w:val="005516D3"/>
    <w:rsid w:val="0055247A"/>
    <w:rsid w:val="00552AA2"/>
    <w:rsid w:val="00552C13"/>
    <w:rsid w:val="00553DF0"/>
    <w:rsid w:val="0055573E"/>
    <w:rsid w:val="0055599E"/>
    <w:rsid w:val="005566CE"/>
    <w:rsid w:val="005572D2"/>
    <w:rsid w:val="00557E75"/>
    <w:rsid w:val="0056109C"/>
    <w:rsid w:val="005611AE"/>
    <w:rsid w:val="00561328"/>
    <w:rsid w:val="0056177B"/>
    <w:rsid w:val="00561CA6"/>
    <w:rsid w:val="00561EC9"/>
    <w:rsid w:val="00563634"/>
    <w:rsid w:val="00563B84"/>
    <w:rsid w:val="00563C96"/>
    <w:rsid w:val="00563FE8"/>
    <w:rsid w:val="00564F51"/>
    <w:rsid w:val="00564F82"/>
    <w:rsid w:val="00565FEE"/>
    <w:rsid w:val="00566E50"/>
    <w:rsid w:val="00567037"/>
    <w:rsid w:val="0056791B"/>
    <w:rsid w:val="00567C5A"/>
    <w:rsid w:val="00570664"/>
    <w:rsid w:val="005714AA"/>
    <w:rsid w:val="00576B1A"/>
    <w:rsid w:val="0057703D"/>
    <w:rsid w:val="00577901"/>
    <w:rsid w:val="00577B77"/>
    <w:rsid w:val="00580D46"/>
    <w:rsid w:val="00580E31"/>
    <w:rsid w:val="0058120E"/>
    <w:rsid w:val="005812A4"/>
    <w:rsid w:val="00581707"/>
    <w:rsid w:val="00581AD8"/>
    <w:rsid w:val="00582675"/>
    <w:rsid w:val="0058401C"/>
    <w:rsid w:val="00585839"/>
    <w:rsid w:val="00585957"/>
    <w:rsid w:val="00585B72"/>
    <w:rsid w:val="00587021"/>
    <w:rsid w:val="00587EE3"/>
    <w:rsid w:val="005904CC"/>
    <w:rsid w:val="00591ABF"/>
    <w:rsid w:val="00591B72"/>
    <w:rsid w:val="005922E2"/>
    <w:rsid w:val="00592725"/>
    <w:rsid w:val="00592DEE"/>
    <w:rsid w:val="00594034"/>
    <w:rsid w:val="00594117"/>
    <w:rsid w:val="00594A5A"/>
    <w:rsid w:val="0059530D"/>
    <w:rsid w:val="00595754"/>
    <w:rsid w:val="00595DFB"/>
    <w:rsid w:val="00595F83"/>
    <w:rsid w:val="00596246"/>
    <w:rsid w:val="005967BB"/>
    <w:rsid w:val="00597328"/>
    <w:rsid w:val="00597882"/>
    <w:rsid w:val="00597CD9"/>
    <w:rsid w:val="00597EA8"/>
    <w:rsid w:val="005A0661"/>
    <w:rsid w:val="005A08C6"/>
    <w:rsid w:val="005A0936"/>
    <w:rsid w:val="005A0B70"/>
    <w:rsid w:val="005A0E3C"/>
    <w:rsid w:val="005A0EFA"/>
    <w:rsid w:val="005A1B97"/>
    <w:rsid w:val="005A2D20"/>
    <w:rsid w:val="005A2E15"/>
    <w:rsid w:val="005A36B6"/>
    <w:rsid w:val="005A489C"/>
    <w:rsid w:val="005A51BD"/>
    <w:rsid w:val="005A640A"/>
    <w:rsid w:val="005A6A37"/>
    <w:rsid w:val="005A6E35"/>
    <w:rsid w:val="005A74FD"/>
    <w:rsid w:val="005A7535"/>
    <w:rsid w:val="005B03D0"/>
    <w:rsid w:val="005B14B8"/>
    <w:rsid w:val="005B20F3"/>
    <w:rsid w:val="005B211B"/>
    <w:rsid w:val="005B272B"/>
    <w:rsid w:val="005B3815"/>
    <w:rsid w:val="005B3FAC"/>
    <w:rsid w:val="005B4560"/>
    <w:rsid w:val="005B48F9"/>
    <w:rsid w:val="005B4DE4"/>
    <w:rsid w:val="005B4FD4"/>
    <w:rsid w:val="005B4FF2"/>
    <w:rsid w:val="005B6912"/>
    <w:rsid w:val="005B6E78"/>
    <w:rsid w:val="005B766B"/>
    <w:rsid w:val="005C0697"/>
    <w:rsid w:val="005C10ED"/>
    <w:rsid w:val="005C20A2"/>
    <w:rsid w:val="005C2C75"/>
    <w:rsid w:val="005C2F02"/>
    <w:rsid w:val="005C3A6E"/>
    <w:rsid w:val="005C3AEF"/>
    <w:rsid w:val="005C4A75"/>
    <w:rsid w:val="005C57D2"/>
    <w:rsid w:val="005C62B8"/>
    <w:rsid w:val="005C6824"/>
    <w:rsid w:val="005C7230"/>
    <w:rsid w:val="005C75AE"/>
    <w:rsid w:val="005D00B6"/>
    <w:rsid w:val="005D1331"/>
    <w:rsid w:val="005D16F5"/>
    <w:rsid w:val="005D18F2"/>
    <w:rsid w:val="005D1F0B"/>
    <w:rsid w:val="005D20F2"/>
    <w:rsid w:val="005D2CBD"/>
    <w:rsid w:val="005D30DE"/>
    <w:rsid w:val="005D3754"/>
    <w:rsid w:val="005D3C00"/>
    <w:rsid w:val="005D405B"/>
    <w:rsid w:val="005D41AA"/>
    <w:rsid w:val="005D4C90"/>
    <w:rsid w:val="005D4CE9"/>
    <w:rsid w:val="005D528B"/>
    <w:rsid w:val="005D65D6"/>
    <w:rsid w:val="005D7113"/>
    <w:rsid w:val="005D785D"/>
    <w:rsid w:val="005E00D1"/>
    <w:rsid w:val="005E088A"/>
    <w:rsid w:val="005E19D2"/>
    <w:rsid w:val="005E1EC2"/>
    <w:rsid w:val="005E32C8"/>
    <w:rsid w:val="005E369D"/>
    <w:rsid w:val="005E3DE9"/>
    <w:rsid w:val="005E5749"/>
    <w:rsid w:val="005E6A9F"/>
    <w:rsid w:val="005E71FB"/>
    <w:rsid w:val="005E76FE"/>
    <w:rsid w:val="005F03E8"/>
    <w:rsid w:val="005F0691"/>
    <w:rsid w:val="005F0A70"/>
    <w:rsid w:val="005F1ECC"/>
    <w:rsid w:val="005F1F2D"/>
    <w:rsid w:val="005F21FD"/>
    <w:rsid w:val="005F2647"/>
    <w:rsid w:val="005F3AD0"/>
    <w:rsid w:val="005F518D"/>
    <w:rsid w:val="005F5899"/>
    <w:rsid w:val="005F61A5"/>
    <w:rsid w:val="005F62E2"/>
    <w:rsid w:val="005F62E7"/>
    <w:rsid w:val="005F67C8"/>
    <w:rsid w:val="005F6EDD"/>
    <w:rsid w:val="005F70D8"/>
    <w:rsid w:val="005F79DF"/>
    <w:rsid w:val="005F7AD7"/>
    <w:rsid w:val="005F7F70"/>
    <w:rsid w:val="006002F2"/>
    <w:rsid w:val="0060151A"/>
    <w:rsid w:val="00602C88"/>
    <w:rsid w:val="006038FA"/>
    <w:rsid w:val="00603EA0"/>
    <w:rsid w:val="006042A2"/>
    <w:rsid w:val="00604677"/>
    <w:rsid w:val="00604925"/>
    <w:rsid w:val="006051E4"/>
    <w:rsid w:val="006073E6"/>
    <w:rsid w:val="006104A2"/>
    <w:rsid w:val="00610897"/>
    <w:rsid w:val="00611446"/>
    <w:rsid w:val="00611DE8"/>
    <w:rsid w:val="00611E60"/>
    <w:rsid w:val="0061456F"/>
    <w:rsid w:val="006147ED"/>
    <w:rsid w:val="0061519C"/>
    <w:rsid w:val="0061553C"/>
    <w:rsid w:val="00616451"/>
    <w:rsid w:val="006166AC"/>
    <w:rsid w:val="00616F61"/>
    <w:rsid w:val="006175F3"/>
    <w:rsid w:val="00621BA2"/>
    <w:rsid w:val="00621CEF"/>
    <w:rsid w:val="00621D5F"/>
    <w:rsid w:val="00622055"/>
    <w:rsid w:val="00622B3A"/>
    <w:rsid w:val="00623B09"/>
    <w:rsid w:val="00623C8D"/>
    <w:rsid w:val="00624676"/>
    <w:rsid w:val="00624B4D"/>
    <w:rsid w:val="0062518B"/>
    <w:rsid w:val="006254BB"/>
    <w:rsid w:val="00626030"/>
    <w:rsid w:val="00626F48"/>
    <w:rsid w:val="00627CBC"/>
    <w:rsid w:val="0063011D"/>
    <w:rsid w:val="006302D5"/>
    <w:rsid w:val="006306A2"/>
    <w:rsid w:val="006320DE"/>
    <w:rsid w:val="00632494"/>
    <w:rsid w:val="0063387E"/>
    <w:rsid w:val="006339FE"/>
    <w:rsid w:val="0063579C"/>
    <w:rsid w:val="00635A75"/>
    <w:rsid w:val="006363DB"/>
    <w:rsid w:val="006372EC"/>
    <w:rsid w:val="00637880"/>
    <w:rsid w:val="00637E36"/>
    <w:rsid w:val="00637FAB"/>
    <w:rsid w:val="00640DB2"/>
    <w:rsid w:val="006413BC"/>
    <w:rsid w:val="00641BC6"/>
    <w:rsid w:val="00641DDD"/>
    <w:rsid w:val="00641F96"/>
    <w:rsid w:val="00642507"/>
    <w:rsid w:val="00643AC5"/>
    <w:rsid w:val="00643D67"/>
    <w:rsid w:val="00644419"/>
    <w:rsid w:val="006445FC"/>
    <w:rsid w:val="00645761"/>
    <w:rsid w:val="0064588B"/>
    <w:rsid w:val="006458AE"/>
    <w:rsid w:val="006464CA"/>
    <w:rsid w:val="006479D6"/>
    <w:rsid w:val="00647AB0"/>
    <w:rsid w:val="00647E21"/>
    <w:rsid w:val="00647FE8"/>
    <w:rsid w:val="00650A67"/>
    <w:rsid w:val="00651730"/>
    <w:rsid w:val="006517F9"/>
    <w:rsid w:val="00651860"/>
    <w:rsid w:val="00651D03"/>
    <w:rsid w:val="00652498"/>
    <w:rsid w:val="00652CF2"/>
    <w:rsid w:val="00653F31"/>
    <w:rsid w:val="00654224"/>
    <w:rsid w:val="00654ADE"/>
    <w:rsid w:val="00655299"/>
    <w:rsid w:val="0065618E"/>
    <w:rsid w:val="006562BA"/>
    <w:rsid w:val="00656B90"/>
    <w:rsid w:val="006574AA"/>
    <w:rsid w:val="00660091"/>
    <w:rsid w:val="0066220A"/>
    <w:rsid w:val="00663708"/>
    <w:rsid w:val="00664260"/>
    <w:rsid w:val="0066441D"/>
    <w:rsid w:val="0066484A"/>
    <w:rsid w:val="00666AA8"/>
    <w:rsid w:val="00666C2B"/>
    <w:rsid w:val="0066766B"/>
    <w:rsid w:val="00667981"/>
    <w:rsid w:val="006679C1"/>
    <w:rsid w:val="00667C5C"/>
    <w:rsid w:val="00671320"/>
    <w:rsid w:val="00671575"/>
    <w:rsid w:val="006716B5"/>
    <w:rsid w:val="00672260"/>
    <w:rsid w:val="006722AD"/>
    <w:rsid w:val="006722E2"/>
    <w:rsid w:val="00672B55"/>
    <w:rsid w:val="006733F0"/>
    <w:rsid w:val="0067466E"/>
    <w:rsid w:val="00674808"/>
    <w:rsid w:val="00674821"/>
    <w:rsid w:val="00674B2D"/>
    <w:rsid w:val="00676230"/>
    <w:rsid w:val="0067779D"/>
    <w:rsid w:val="006804B8"/>
    <w:rsid w:val="00680E71"/>
    <w:rsid w:val="0068190E"/>
    <w:rsid w:val="0068255C"/>
    <w:rsid w:val="00682D02"/>
    <w:rsid w:val="00682DCF"/>
    <w:rsid w:val="00683B1D"/>
    <w:rsid w:val="00684651"/>
    <w:rsid w:val="00684833"/>
    <w:rsid w:val="00684F9D"/>
    <w:rsid w:val="006851CF"/>
    <w:rsid w:val="006858A7"/>
    <w:rsid w:val="00685C88"/>
    <w:rsid w:val="00686F90"/>
    <w:rsid w:val="0068717A"/>
    <w:rsid w:val="00687935"/>
    <w:rsid w:val="00687ACA"/>
    <w:rsid w:val="0069166A"/>
    <w:rsid w:val="00691BB6"/>
    <w:rsid w:val="00691BFA"/>
    <w:rsid w:val="00691C97"/>
    <w:rsid w:val="006924CF"/>
    <w:rsid w:val="00693701"/>
    <w:rsid w:val="00693A4A"/>
    <w:rsid w:val="00693CD2"/>
    <w:rsid w:val="00693D85"/>
    <w:rsid w:val="00694876"/>
    <w:rsid w:val="00694AEE"/>
    <w:rsid w:val="00694D17"/>
    <w:rsid w:val="006955E0"/>
    <w:rsid w:val="0069678A"/>
    <w:rsid w:val="00696797"/>
    <w:rsid w:val="00696847"/>
    <w:rsid w:val="00697883"/>
    <w:rsid w:val="006A30E1"/>
    <w:rsid w:val="006A34FD"/>
    <w:rsid w:val="006A3C03"/>
    <w:rsid w:val="006A40A1"/>
    <w:rsid w:val="006A40FF"/>
    <w:rsid w:val="006A44CE"/>
    <w:rsid w:val="006A4A3A"/>
    <w:rsid w:val="006A4F34"/>
    <w:rsid w:val="006A4FA3"/>
    <w:rsid w:val="006A7BDD"/>
    <w:rsid w:val="006A7CE6"/>
    <w:rsid w:val="006B0ED9"/>
    <w:rsid w:val="006B29A5"/>
    <w:rsid w:val="006B3C96"/>
    <w:rsid w:val="006B47C5"/>
    <w:rsid w:val="006B4B47"/>
    <w:rsid w:val="006B5089"/>
    <w:rsid w:val="006B6E5F"/>
    <w:rsid w:val="006B755E"/>
    <w:rsid w:val="006B78C4"/>
    <w:rsid w:val="006C070C"/>
    <w:rsid w:val="006C10CD"/>
    <w:rsid w:val="006C2D4C"/>
    <w:rsid w:val="006C2F1E"/>
    <w:rsid w:val="006C3ECC"/>
    <w:rsid w:val="006C44E1"/>
    <w:rsid w:val="006C4860"/>
    <w:rsid w:val="006C4878"/>
    <w:rsid w:val="006C5631"/>
    <w:rsid w:val="006C754A"/>
    <w:rsid w:val="006C7800"/>
    <w:rsid w:val="006C7C84"/>
    <w:rsid w:val="006D13E0"/>
    <w:rsid w:val="006D19A9"/>
    <w:rsid w:val="006D1ADD"/>
    <w:rsid w:val="006D27C4"/>
    <w:rsid w:val="006D325C"/>
    <w:rsid w:val="006D3280"/>
    <w:rsid w:val="006D3839"/>
    <w:rsid w:val="006D3ECA"/>
    <w:rsid w:val="006D4035"/>
    <w:rsid w:val="006D4682"/>
    <w:rsid w:val="006D4CF1"/>
    <w:rsid w:val="006D5212"/>
    <w:rsid w:val="006D5EBA"/>
    <w:rsid w:val="006D6037"/>
    <w:rsid w:val="006D67EF"/>
    <w:rsid w:val="006D6A45"/>
    <w:rsid w:val="006D6F4D"/>
    <w:rsid w:val="006D7281"/>
    <w:rsid w:val="006D7D54"/>
    <w:rsid w:val="006E20D1"/>
    <w:rsid w:val="006E2202"/>
    <w:rsid w:val="006E2608"/>
    <w:rsid w:val="006E2C73"/>
    <w:rsid w:val="006E2E3C"/>
    <w:rsid w:val="006E3278"/>
    <w:rsid w:val="006E38F1"/>
    <w:rsid w:val="006E39F9"/>
    <w:rsid w:val="006E457E"/>
    <w:rsid w:val="006E47A9"/>
    <w:rsid w:val="006E50E0"/>
    <w:rsid w:val="006E51B5"/>
    <w:rsid w:val="006E5842"/>
    <w:rsid w:val="006E5E82"/>
    <w:rsid w:val="006E6202"/>
    <w:rsid w:val="006E6542"/>
    <w:rsid w:val="006E6D5B"/>
    <w:rsid w:val="006E6F5E"/>
    <w:rsid w:val="006E7AE8"/>
    <w:rsid w:val="006F0676"/>
    <w:rsid w:val="006F06F5"/>
    <w:rsid w:val="006F0A37"/>
    <w:rsid w:val="006F0E5A"/>
    <w:rsid w:val="006F1854"/>
    <w:rsid w:val="006F2094"/>
    <w:rsid w:val="006F25A5"/>
    <w:rsid w:val="006F2C9E"/>
    <w:rsid w:val="006F41AB"/>
    <w:rsid w:val="006F46D6"/>
    <w:rsid w:val="006F478B"/>
    <w:rsid w:val="006F4A52"/>
    <w:rsid w:val="006F4D12"/>
    <w:rsid w:val="006F51B3"/>
    <w:rsid w:val="006F5ACF"/>
    <w:rsid w:val="0070037A"/>
    <w:rsid w:val="00700663"/>
    <w:rsid w:val="00700C4C"/>
    <w:rsid w:val="00701844"/>
    <w:rsid w:val="00701EED"/>
    <w:rsid w:val="00702098"/>
    <w:rsid w:val="00702470"/>
    <w:rsid w:val="0070357B"/>
    <w:rsid w:val="00703BC4"/>
    <w:rsid w:val="00703CEE"/>
    <w:rsid w:val="00704167"/>
    <w:rsid w:val="00705062"/>
    <w:rsid w:val="00705C90"/>
    <w:rsid w:val="007068AE"/>
    <w:rsid w:val="00706AD6"/>
    <w:rsid w:val="007103A2"/>
    <w:rsid w:val="0071060E"/>
    <w:rsid w:val="00710945"/>
    <w:rsid w:val="0071150D"/>
    <w:rsid w:val="00712744"/>
    <w:rsid w:val="00713A64"/>
    <w:rsid w:val="00713F80"/>
    <w:rsid w:val="007145EC"/>
    <w:rsid w:val="00714D3A"/>
    <w:rsid w:val="00715029"/>
    <w:rsid w:val="007165EB"/>
    <w:rsid w:val="00716F99"/>
    <w:rsid w:val="007170CE"/>
    <w:rsid w:val="00720C62"/>
    <w:rsid w:val="007212DA"/>
    <w:rsid w:val="00721524"/>
    <w:rsid w:val="007226FC"/>
    <w:rsid w:val="00723D34"/>
    <w:rsid w:val="00723E8F"/>
    <w:rsid w:val="0072558F"/>
    <w:rsid w:val="007263DB"/>
    <w:rsid w:val="007267DA"/>
    <w:rsid w:val="0072688A"/>
    <w:rsid w:val="007273A2"/>
    <w:rsid w:val="00730239"/>
    <w:rsid w:val="00730861"/>
    <w:rsid w:val="007318F3"/>
    <w:rsid w:val="00731994"/>
    <w:rsid w:val="00732E92"/>
    <w:rsid w:val="00733083"/>
    <w:rsid w:val="007337C8"/>
    <w:rsid w:val="0073417A"/>
    <w:rsid w:val="007345D8"/>
    <w:rsid w:val="007349D3"/>
    <w:rsid w:val="007358BD"/>
    <w:rsid w:val="007370C4"/>
    <w:rsid w:val="007372CC"/>
    <w:rsid w:val="007372D4"/>
    <w:rsid w:val="00737932"/>
    <w:rsid w:val="007379C0"/>
    <w:rsid w:val="00737E83"/>
    <w:rsid w:val="00737FA0"/>
    <w:rsid w:val="007425DB"/>
    <w:rsid w:val="00742E38"/>
    <w:rsid w:val="0074315D"/>
    <w:rsid w:val="00743260"/>
    <w:rsid w:val="007432C0"/>
    <w:rsid w:val="007442FF"/>
    <w:rsid w:val="0074454A"/>
    <w:rsid w:val="00744B51"/>
    <w:rsid w:val="00744BE7"/>
    <w:rsid w:val="00745A43"/>
    <w:rsid w:val="00745FF8"/>
    <w:rsid w:val="0074633D"/>
    <w:rsid w:val="00746BE0"/>
    <w:rsid w:val="0074704B"/>
    <w:rsid w:val="00747FB5"/>
    <w:rsid w:val="0075002E"/>
    <w:rsid w:val="0075107A"/>
    <w:rsid w:val="007515D2"/>
    <w:rsid w:val="00752B9F"/>
    <w:rsid w:val="00753CC8"/>
    <w:rsid w:val="007540D4"/>
    <w:rsid w:val="007543C1"/>
    <w:rsid w:val="00756EDD"/>
    <w:rsid w:val="00757153"/>
    <w:rsid w:val="00757394"/>
    <w:rsid w:val="00757428"/>
    <w:rsid w:val="0075760D"/>
    <w:rsid w:val="00760CFA"/>
    <w:rsid w:val="00760E54"/>
    <w:rsid w:val="00761B2D"/>
    <w:rsid w:val="00761BB9"/>
    <w:rsid w:val="00761C03"/>
    <w:rsid w:val="00761D46"/>
    <w:rsid w:val="00762561"/>
    <w:rsid w:val="00762DD7"/>
    <w:rsid w:val="00762FC4"/>
    <w:rsid w:val="007630F7"/>
    <w:rsid w:val="00763A1D"/>
    <w:rsid w:val="00764FA2"/>
    <w:rsid w:val="00765267"/>
    <w:rsid w:val="00765620"/>
    <w:rsid w:val="0076663D"/>
    <w:rsid w:val="00766889"/>
    <w:rsid w:val="00766C9B"/>
    <w:rsid w:val="00766EE8"/>
    <w:rsid w:val="00766F1C"/>
    <w:rsid w:val="00767157"/>
    <w:rsid w:val="00767179"/>
    <w:rsid w:val="007673F3"/>
    <w:rsid w:val="00770065"/>
    <w:rsid w:val="00770444"/>
    <w:rsid w:val="007710CD"/>
    <w:rsid w:val="00771B8D"/>
    <w:rsid w:val="007731AF"/>
    <w:rsid w:val="007739C8"/>
    <w:rsid w:val="00773A97"/>
    <w:rsid w:val="00774749"/>
    <w:rsid w:val="00774D0C"/>
    <w:rsid w:val="00775424"/>
    <w:rsid w:val="00775A9F"/>
    <w:rsid w:val="00780836"/>
    <w:rsid w:val="00780F0F"/>
    <w:rsid w:val="00781A2F"/>
    <w:rsid w:val="0078206E"/>
    <w:rsid w:val="00782DF3"/>
    <w:rsid w:val="0078347E"/>
    <w:rsid w:val="0078348D"/>
    <w:rsid w:val="00783DC6"/>
    <w:rsid w:val="00784700"/>
    <w:rsid w:val="007848E7"/>
    <w:rsid w:val="0078581B"/>
    <w:rsid w:val="00786881"/>
    <w:rsid w:val="00786A35"/>
    <w:rsid w:val="00786C8B"/>
    <w:rsid w:val="00786E6A"/>
    <w:rsid w:val="00786F86"/>
    <w:rsid w:val="00787260"/>
    <w:rsid w:val="0078772F"/>
    <w:rsid w:val="007879AB"/>
    <w:rsid w:val="00787CDA"/>
    <w:rsid w:val="00787E89"/>
    <w:rsid w:val="007901B8"/>
    <w:rsid w:val="0079132F"/>
    <w:rsid w:val="007916CE"/>
    <w:rsid w:val="00791C43"/>
    <w:rsid w:val="00792001"/>
    <w:rsid w:val="007926BD"/>
    <w:rsid w:val="00792A2C"/>
    <w:rsid w:val="007931EE"/>
    <w:rsid w:val="00793245"/>
    <w:rsid w:val="007932F7"/>
    <w:rsid w:val="00794516"/>
    <w:rsid w:val="00794602"/>
    <w:rsid w:val="00794626"/>
    <w:rsid w:val="007948A4"/>
    <w:rsid w:val="00794DDE"/>
    <w:rsid w:val="00796104"/>
    <w:rsid w:val="00796423"/>
    <w:rsid w:val="007A0B8A"/>
    <w:rsid w:val="007A2032"/>
    <w:rsid w:val="007A2555"/>
    <w:rsid w:val="007A3700"/>
    <w:rsid w:val="007A4A90"/>
    <w:rsid w:val="007A4F8A"/>
    <w:rsid w:val="007A620B"/>
    <w:rsid w:val="007A7DF4"/>
    <w:rsid w:val="007B0179"/>
    <w:rsid w:val="007B0328"/>
    <w:rsid w:val="007B08B3"/>
    <w:rsid w:val="007B0F9C"/>
    <w:rsid w:val="007B2070"/>
    <w:rsid w:val="007B20DC"/>
    <w:rsid w:val="007B21E7"/>
    <w:rsid w:val="007B42A8"/>
    <w:rsid w:val="007B4B24"/>
    <w:rsid w:val="007B4DB4"/>
    <w:rsid w:val="007B5106"/>
    <w:rsid w:val="007B6632"/>
    <w:rsid w:val="007B7550"/>
    <w:rsid w:val="007B7992"/>
    <w:rsid w:val="007B7BD3"/>
    <w:rsid w:val="007B7DC5"/>
    <w:rsid w:val="007C014A"/>
    <w:rsid w:val="007C03EC"/>
    <w:rsid w:val="007C1049"/>
    <w:rsid w:val="007C1210"/>
    <w:rsid w:val="007C1B59"/>
    <w:rsid w:val="007C1CF5"/>
    <w:rsid w:val="007C1F14"/>
    <w:rsid w:val="007C215F"/>
    <w:rsid w:val="007C2169"/>
    <w:rsid w:val="007C336E"/>
    <w:rsid w:val="007C4ED7"/>
    <w:rsid w:val="007C534A"/>
    <w:rsid w:val="007C6343"/>
    <w:rsid w:val="007C648C"/>
    <w:rsid w:val="007C66A6"/>
    <w:rsid w:val="007C671C"/>
    <w:rsid w:val="007D07E2"/>
    <w:rsid w:val="007D1A07"/>
    <w:rsid w:val="007D1C3D"/>
    <w:rsid w:val="007D2B93"/>
    <w:rsid w:val="007D2DE1"/>
    <w:rsid w:val="007D3BB8"/>
    <w:rsid w:val="007D3BE2"/>
    <w:rsid w:val="007D3C8F"/>
    <w:rsid w:val="007D42A9"/>
    <w:rsid w:val="007D52D3"/>
    <w:rsid w:val="007D54AE"/>
    <w:rsid w:val="007D59CE"/>
    <w:rsid w:val="007D6317"/>
    <w:rsid w:val="007D6780"/>
    <w:rsid w:val="007D6BEC"/>
    <w:rsid w:val="007D73A8"/>
    <w:rsid w:val="007D76C7"/>
    <w:rsid w:val="007E05E7"/>
    <w:rsid w:val="007E0A6F"/>
    <w:rsid w:val="007E1F78"/>
    <w:rsid w:val="007E41ED"/>
    <w:rsid w:val="007E491C"/>
    <w:rsid w:val="007E4F80"/>
    <w:rsid w:val="007E58F3"/>
    <w:rsid w:val="007E6B89"/>
    <w:rsid w:val="007E7AC8"/>
    <w:rsid w:val="007F0095"/>
    <w:rsid w:val="007F0C7B"/>
    <w:rsid w:val="007F1934"/>
    <w:rsid w:val="007F1EAD"/>
    <w:rsid w:val="007F26E8"/>
    <w:rsid w:val="007F36F3"/>
    <w:rsid w:val="007F3F1A"/>
    <w:rsid w:val="007F4A30"/>
    <w:rsid w:val="007F4E8A"/>
    <w:rsid w:val="007F5770"/>
    <w:rsid w:val="007F670A"/>
    <w:rsid w:val="007F715A"/>
    <w:rsid w:val="007F7AAC"/>
    <w:rsid w:val="00801C19"/>
    <w:rsid w:val="00802A4D"/>
    <w:rsid w:val="00802E5F"/>
    <w:rsid w:val="00803400"/>
    <w:rsid w:val="00803AB7"/>
    <w:rsid w:val="00805658"/>
    <w:rsid w:val="008060D3"/>
    <w:rsid w:val="00807E1F"/>
    <w:rsid w:val="00810551"/>
    <w:rsid w:val="00811529"/>
    <w:rsid w:val="008120E8"/>
    <w:rsid w:val="00813742"/>
    <w:rsid w:val="0081375A"/>
    <w:rsid w:val="00813999"/>
    <w:rsid w:val="00813C92"/>
    <w:rsid w:val="00813D6F"/>
    <w:rsid w:val="00814A50"/>
    <w:rsid w:val="00815927"/>
    <w:rsid w:val="00815D53"/>
    <w:rsid w:val="00816C36"/>
    <w:rsid w:val="008179A4"/>
    <w:rsid w:val="00821380"/>
    <w:rsid w:val="00821914"/>
    <w:rsid w:val="00822B40"/>
    <w:rsid w:val="008251D8"/>
    <w:rsid w:val="0082605A"/>
    <w:rsid w:val="008261A8"/>
    <w:rsid w:val="008261D8"/>
    <w:rsid w:val="0082704C"/>
    <w:rsid w:val="008273C7"/>
    <w:rsid w:val="00830C80"/>
    <w:rsid w:val="008313C4"/>
    <w:rsid w:val="008334F2"/>
    <w:rsid w:val="00833E92"/>
    <w:rsid w:val="00835CB6"/>
    <w:rsid w:val="008364E8"/>
    <w:rsid w:val="00836871"/>
    <w:rsid w:val="00836953"/>
    <w:rsid w:val="00837D18"/>
    <w:rsid w:val="0084070B"/>
    <w:rsid w:val="00840B05"/>
    <w:rsid w:val="00841E08"/>
    <w:rsid w:val="008420DD"/>
    <w:rsid w:val="00843713"/>
    <w:rsid w:val="00844374"/>
    <w:rsid w:val="0084486B"/>
    <w:rsid w:val="0084613F"/>
    <w:rsid w:val="00846332"/>
    <w:rsid w:val="00846DBE"/>
    <w:rsid w:val="008511D8"/>
    <w:rsid w:val="0085126C"/>
    <w:rsid w:val="00852057"/>
    <w:rsid w:val="008525DA"/>
    <w:rsid w:val="00852BD2"/>
    <w:rsid w:val="00853EFD"/>
    <w:rsid w:val="0085463C"/>
    <w:rsid w:val="00854BD9"/>
    <w:rsid w:val="00855698"/>
    <w:rsid w:val="00856AE6"/>
    <w:rsid w:val="0085703C"/>
    <w:rsid w:val="0085746E"/>
    <w:rsid w:val="00860C41"/>
    <w:rsid w:val="00861E63"/>
    <w:rsid w:val="008629CB"/>
    <w:rsid w:val="00862C81"/>
    <w:rsid w:val="00863F96"/>
    <w:rsid w:val="0086409A"/>
    <w:rsid w:val="0086429E"/>
    <w:rsid w:val="00864902"/>
    <w:rsid w:val="00864AC5"/>
    <w:rsid w:val="00864ED5"/>
    <w:rsid w:val="00866111"/>
    <w:rsid w:val="00866628"/>
    <w:rsid w:val="00866A93"/>
    <w:rsid w:val="00867942"/>
    <w:rsid w:val="008703EB"/>
    <w:rsid w:val="00871070"/>
    <w:rsid w:val="00871238"/>
    <w:rsid w:val="00872940"/>
    <w:rsid w:val="008729C0"/>
    <w:rsid w:val="00872FF8"/>
    <w:rsid w:val="00873D89"/>
    <w:rsid w:val="008758A8"/>
    <w:rsid w:val="00875A6D"/>
    <w:rsid w:val="00875DCF"/>
    <w:rsid w:val="00875F84"/>
    <w:rsid w:val="008761E9"/>
    <w:rsid w:val="00876284"/>
    <w:rsid w:val="00876D75"/>
    <w:rsid w:val="00876E0B"/>
    <w:rsid w:val="00880A33"/>
    <w:rsid w:val="00880D94"/>
    <w:rsid w:val="00881316"/>
    <w:rsid w:val="00883520"/>
    <w:rsid w:val="00884BEF"/>
    <w:rsid w:val="0088515D"/>
    <w:rsid w:val="008857EA"/>
    <w:rsid w:val="00885950"/>
    <w:rsid w:val="00885C00"/>
    <w:rsid w:val="00886B78"/>
    <w:rsid w:val="00890242"/>
    <w:rsid w:val="00890B89"/>
    <w:rsid w:val="00893006"/>
    <w:rsid w:val="00893CD9"/>
    <w:rsid w:val="0089473D"/>
    <w:rsid w:val="0089539E"/>
    <w:rsid w:val="00895471"/>
    <w:rsid w:val="00896347"/>
    <w:rsid w:val="00896415"/>
    <w:rsid w:val="008A08F7"/>
    <w:rsid w:val="008A0C4E"/>
    <w:rsid w:val="008A0C9C"/>
    <w:rsid w:val="008A0CDA"/>
    <w:rsid w:val="008A356E"/>
    <w:rsid w:val="008A3579"/>
    <w:rsid w:val="008A4122"/>
    <w:rsid w:val="008A4289"/>
    <w:rsid w:val="008A4614"/>
    <w:rsid w:val="008A5A18"/>
    <w:rsid w:val="008A5F41"/>
    <w:rsid w:val="008A6094"/>
    <w:rsid w:val="008A61A6"/>
    <w:rsid w:val="008A7756"/>
    <w:rsid w:val="008B02B5"/>
    <w:rsid w:val="008B0ECA"/>
    <w:rsid w:val="008B120D"/>
    <w:rsid w:val="008B21C4"/>
    <w:rsid w:val="008B2322"/>
    <w:rsid w:val="008B4BE2"/>
    <w:rsid w:val="008B54A7"/>
    <w:rsid w:val="008B57F3"/>
    <w:rsid w:val="008B5CE0"/>
    <w:rsid w:val="008B5F07"/>
    <w:rsid w:val="008B6442"/>
    <w:rsid w:val="008B69D1"/>
    <w:rsid w:val="008B6EED"/>
    <w:rsid w:val="008C0BDE"/>
    <w:rsid w:val="008C1767"/>
    <w:rsid w:val="008C1E12"/>
    <w:rsid w:val="008C205E"/>
    <w:rsid w:val="008C3591"/>
    <w:rsid w:val="008C3836"/>
    <w:rsid w:val="008C43EB"/>
    <w:rsid w:val="008C5C9A"/>
    <w:rsid w:val="008D16DE"/>
    <w:rsid w:val="008D174A"/>
    <w:rsid w:val="008D175E"/>
    <w:rsid w:val="008D1EE5"/>
    <w:rsid w:val="008D2246"/>
    <w:rsid w:val="008D24C0"/>
    <w:rsid w:val="008D3886"/>
    <w:rsid w:val="008D3C85"/>
    <w:rsid w:val="008D3F75"/>
    <w:rsid w:val="008D3F8D"/>
    <w:rsid w:val="008D5961"/>
    <w:rsid w:val="008D5F43"/>
    <w:rsid w:val="008D6716"/>
    <w:rsid w:val="008E0C89"/>
    <w:rsid w:val="008E20CF"/>
    <w:rsid w:val="008E2E81"/>
    <w:rsid w:val="008E2F61"/>
    <w:rsid w:val="008E3588"/>
    <w:rsid w:val="008E53EB"/>
    <w:rsid w:val="008E557B"/>
    <w:rsid w:val="008E637F"/>
    <w:rsid w:val="008E766F"/>
    <w:rsid w:val="008E7E28"/>
    <w:rsid w:val="008E7F0B"/>
    <w:rsid w:val="008F1282"/>
    <w:rsid w:val="008F1FB7"/>
    <w:rsid w:val="008F4E57"/>
    <w:rsid w:val="008F543A"/>
    <w:rsid w:val="008F5670"/>
    <w:rsid w:val="008F79FB"/>
    <w:rsid w:val="00900FD9"/>
    <w:rsid w:val="00901619"/>
    <w:rsid w:val="0090202C"/>
    <w:rsid w:val="00902642"/>
    <w:rsid w:val="0090283E"/>
    <w:rsid w:val="009051D8"/>
    <w:rsid w:val="00906CB3"/>
    <w:rsid w:val="0090795C"/>
    <w:rsid w:val="009104CF"/>
    <w:rsid w:val="00910E2E"/>
    <w:rsid w:val="00911370"/>
    <w:rsid w:val="00911CB0"/>
    <w:rsid w:val="009124C2"/>
    <w:rsid w:val="00912A7F"/>
    <w:rsid w:val="00912D3A"/>
    <w:rsid w:val="009138B6"/>
    <w:rsid w:val="009167E7"/>
    <w:rsid w:val="00916F04"/>
    <w:rsid w:val="00916F37"/>
    <w:rsid w:val="00917B95"/>
    <w:rsid w:val="009207DE"/>
    <w:rsid w:val="009208AA"/>
    <w:rsid w:val="00921221"/>
    <w:rsid w:val="00921FA4"/>
    <w:rsid w:val="009220D7"/>
    <w:rsid w:val="00922750"/>
    <w:rsid w:val="009228E2"/>
    <w:rsid w:val="009235E0"/>
    <w:rsid w:val="00923A0C"/>
    <w:rsid w:val="009247FC"/>
    <w:rsid w:val="00924F39"/>
    <w:rsid w:val="00925515"/>
    <w:rsid w:val="0092570F"/>
    <w:rsid w:val="00925A1A"/>
    <w:rsid w:val="00925C63"/>
    <w:rsid w:val="0092641B"/>
    <w:rsid w:val="00926A26"/>
    <w:rsid w:val="00931072"/>
    <w:rsid w:val="009319D9"/>
    <w:rsid w:val="00933049"/>
    <w:rsid w:val="009337D4"/>
    <w:rsid w:val="00933E0B"/>
    <w:rsid w:val="00934C35"/>
    <w:rsid w:val="00934D6E"/>
    <w:rsid w:val="0093510D"/>
    <w:rsid w:val="0093595A"/>
    <w:rsid w:val="009362E0"/>
    <w:rsid w:val="0093634A"/>
    <w:rsid w:val="009411F1"/>
    <w:rsid w:val="00941C72"/>
    <w:rsid w:val="00941EF2"/>
    <w:rsid w:val="0094304C"/>
    <w:rsid w:val="00943678"/>
    <w:rsid w:val="009448D1"/>
    <w:rsid w:val="009462D3"/>
    <w:rsid w:val="009471DA"/>
    <w:rsid w:val="009479CA"/>
    <w:rsid w:val="009504EB"/>
    <w:rsid w:val="009504F8"/>
    <w:rsid w:val="00951387"/>
    <w:rsid w:val="00951BA0"/>
    <w:rsid w:val="00951D27"/>
    <w:rsid w:val="00952C17"/>
    <w:rsid w:val="00954A07"/>
    <w:rsid w:val="00954E5A"/>
    <w:rsid w:val="00955AB1"/>
    <w:rsid w:val="00955E21"/>
    <w:rsid w:val="00956AD2"/>
    <w:rsid w:val="009575B8"/>
    <w:rsid w:val="00957D1E"/>
    <w:rsid w:val="009606EC"/>
    <w:rsid w:val="009609C3"/>
    <w:rsid w:val="009611F2"/>
    <w:rsid w:val="00961B2B"/>
    <w:rsid w:val="00961FA1"/>
    <w:rsid w:val="00962360"/>
    <w:rsid w:val="009626A8"/>
    <w:rsid w:val="00962938"/>
    <w:rsid w:val="0096294A"/>
    <w:rsid w:val="00964195"/>
    <w:rsid w:val="00964DE5"/>
    <w:rsid w:val="00965202"/>
    <w:rsid w:val="00966562"/>
    <w:rsid w:val="009670DE"/>
    <w:rsid w:val="00967113"/>
    <w:rsid w:val="00970D29"/>
    <w:rsid w:val="0097127C"/>
    <w:rsid w:val="0097283E"/>
    <w:rsid w:val="00972B59"/>
    <w:rsid w:val="0097341C"/>
    <w:rsid w:val="00974CD5"/>
    <w:rsid w:val="00974F79"/>
    <w:rsid w:val="0097642A"/>
    <w:rsid w:val="00977FA5"/>
    <w:rsid w:val="00980829"/>
    <w:rsid w:val="0098097D"/>
    <w:rsid w:val="0098119B"/>
    <w:rsid w:val="00981610"/>
    <w:rsid w:val="0098189C"/>
    <w:rsid w:val="0098284D"/>
    <w:rsid w:val="00983349"/>
    <w:rsid w:val="00983529"/>
    <w:rsid w:val="009838A8"/>
    <w:rsid w:val="0098436E"/>
    <w:rsid w:val="009845B1"/>
    <w:rsid w:val="00984685"/>
    <w:rsid w:val="00985062"/>
    <w:rsid w:val="00986791"/>
    <w:rsid w:val="00986875"/>
    <w:rsid w:val="00986FA2"/>
    <w:rsid w:val="00987643"/>
    <w:rsid w:val="0098782C"/>
    <w:rsid w:val="00987AC1"/>
    <w:rsid w:val="00987B31"/>
    <w:rsid w:val="00991277"/>
    <w:rsid w:val="00991886"/>
    <w:rsid w:val="00991931"/>
    <w:rsid w:val="0099271F"/>
    <w:rsid w:val="00992E1E"/>
    <w:rsid w:val="009939E3"/>
    <w:rsid w:val="00994CA4"/>
    <w:rsid w:val="009953C5"/>
    <w:rsid w:val="00997B0C"/>
    <w:rsid w:val="009A11A9"/>
    <w:rsid w:val="009A19B6"/>
    <w:rsid w:val="009A238A"/>
    <w:rsid w:val="009A30E5"/>
    <w:rsid w:val="009A365A"/>
    <w:rsid w:val="009A3A50"/>
    <w:rsid w:val="009A4A96"/>
    <w:rsid w:val="009A5EBD"/>
    <w:rsid w:val="009A6079"/>
    <w:rsid w:val="009A613A"/>
    <w:rsid w:val="009A6626"/>
    <w:rsid w:val="009A666C"/>
    <w:rsid w:val="009A6674"/>
    <w:rsid w:val="009A6E7A"/>
    <w:rsid w:val="009A7099"/>
    <w:rsid w:val="009B120A"/>
    <w:rsid w:val="009B160A"/>
    <w:rsid w:val="009B175F"/>
    <w:rsid w:val="009B1A8E"/>
    <w:rsid w:val="009B2328"/>
    <w:rsid w:val="009B25EB"/>
    <w:rsid w:val="009B2A9B"/>
    <w:rsid w:val="009B2D4E"/>
    <w:rsid w:val="009B2E40"/>
    <w:rsid w:val="009B3FB9"/>
    <w:rsid w:val="009B44B0"/>
    <w:rsid w:val="009B51ED"/>
    <w:rsid w:val="009B5545"/>
    <w:rsid w:val="009B630F"/>
    <w:rsid w:val="009B6C2A"/>
    <w:rsid w:val="009B6C9F"/>
    <w:rsid w:val="009B6F91"/>
    <w:rsid w:val="009B76B4"/>
    <w:rsid w:val="009B7EEE"/>
    <w:rsid w:val="009C01A5"/>
    <w:rsid w:val="009C04EA"/>
    <w:rsid w:val="009C127B"/>
    <w:rsid w:val="009C1516"/>
    <w:rsid w:val="009C2716"/>
    <w:rsid w:val="009C2D75"/>
    <w:rsid w:val="009C43D3"/>
    <w:rsid w:val="009C48F7"/>
    <w:rsid w:val="009C5CD1"/>
    <w:rsid w:val="009C6DF7"/>
    <w:rsid w:val="009C730C"/>
    <w:rsid w:val="009C7721"/>
    <w:rsid w:val="009C7F7C"/>
    <w:rsid w:val="009D0965"/>
    <w:rsid w:val="009D2085"/>
    <w:rsid w:val="009D3764"/>
    <w:rsid w:val="009D46FF"/>
    <w:rsid w:val="009D473D"/>
    <w:rsid w:val="009D4CB2"/>
    <w:rsid w:val="009D62F2"/>
    <w:rsid w:val="009D6578"/>
    <w:rsid w:val="009D715A"/>
    <w:rsid w:val="009E0C52"/>
    <w:rsid w:val="009E0E40"/>
    <w:rsid w:val="009E17EA"/>
    <w:rsid w:val="009E311A"/>
    <w:rsid w:val="009E3248"/>
    <w:rsid w:val="009E35E0"/>
    <w:rsid w:val="009E38F0"/>
    <w:rsid w:val="009E4DC7"/>
    <w:rsid w:val="009E53A6"/>
    <w:rsid w:val="009E5A15"/>
    <w:rsid w:val="009E5BED"/>
    <w:rsid w:val="009E6479"/>
    <w:rsid w:val="009E7F5C"/>
    <w:rsid w:val="009F003C"/>
    <w:rsid w:val="009F044A"/>
    <w:rsid w:val="009F09A5"/>
    <w:rsid w:val="009F0E9A"/>
    <w:rsid w:val="009F14B7"/>
    <w:rsid w:val="009F217C"/>
    <w:rsid w:val="009F26B1"/>
    <w:rsid w:val="009F2B34"/>
    <w:rsid w:val="009F3922"/>
    <w:rsid w:val="009F4130"/>
    <w:rsid w:val="009F51B7"/>
    <w:rsid w:val="009F5977"/>
    <w:rsid w:val="009F719A"/>
    <w:rsid w:val="009F7909"/>
    <w:rsid w:val="009F7D85"/>
    <w:rsid w:val="009F7ECF"/>
    <w:rsid w:val="00A010FF"/>
    <w:rsid w:val="00A018AB"/>
    <w:rsid w:val="00A02814"/>
    <w:rsid w:val="00A02C56"/>
    <w:rsid w:val="00A03E11"/>
    <w:rsid w:val="00A05138"/>
    <w:rsid w:val="00A05877"/>
    <w:rsid w:val="00A0605D"/>
    <w:rsid w:val="00A07194"/>
    <w:rsid w:val="00A07C67"/>
    <w:rsid w:val="00A07F5F"/>
    <w:rsid w:val="00A102B4"/>
    <w:rsid w:val="00A10E9D"/>
    <w:rsid w:val="00A11CDD"/>
    <w:rsid w:val="00A1262A"/>
    <w:rsid w:val="00A13350"/>
    <w:rsid w:val="00A1356F"/>
    <w:rsid w:val="00A138EA"/>
    <w:rsid w:val="00A13D96"/>
    <w:rsid w:val="00A141E1"/>
    <w:rsid w:val="00A15203"/>
    <w:rsid w:val="00A15652"/>
    <w:rsid w:val="00A16B23"/>
    <w:rsid w:val="00A16E54"/>
    <w:rsid w:val="00A20436"/>
    <w:rsid w:val="00A21507"/>
    <w:rsid w:val="00A219E5"/>
    <w:rsid w:val="00A22338"/>
    <w:rsid w:val="00A24320"/>
    <w:rsid w:val="00A252D2"/>
    <w:rsid w:val="00A25DE9"/>
    <w:rsid w:val="00A25EB4"/>
    <w:rsid w:val="00A25FC4"/>
    <w:rsid w:val="00A268BE"/>
    <w:rsid w:val="00A26F94"/>
    <w:rsid w:val="00A2799B"/>
    <w:rsid w:val="00A27ADF"/>
    <w:rsid w:val="00A30043"/>
    <w:rsid w:val="00A30694"/>
    <w:rsid w:val="00A315A1"/>
    <w:rsid w:val="00A31844"/>
    <w:rsid w:val="00A31EB6"/>
    <w:rsid w:val="00A32BCB"/>
    <w:rsid w:val="00A3313D"/>
    <w:rsid w:val="00A33C26"/>
    <w:rsid w:val="00A34301"/>
    <w:rsid w:val="00A34321"/>
    <w:rsid w:val="00A34359"/>
    <w:rsid w:val="00A34D86"/>
    <w:rsid w:val="00A3669F"/>
    <w:rsid w:val="00A375BC"/>
    <w:rsid w:val="00A37695"/>
    <w:rsid w:val="00A37BAC"/>
    <w:rsid w:val="00A4046F"/>
    <w:rsid w:val="00A40CA3"/>
    <w:rsid w:val="00A41042"/>
    <w:rsid w:val="00A41A1B"/>
    <w:rsid w:val="00A4287D"/>
    <w:rsid w:val="00A433E4"/>
    <w:rsid w:val="00A43E81"/>
    <w:rsid w:val="00A448A1"/>
    <w:rsid w:val="00A44DED"/>
    <w:rsid w:val="00A44FEE"/>
    <w:rsid w:val="00A45DC6"/>
    <w:rsid w:val="00A45E01"/>
    <w:rsid w:val="00A46075"/>
    <w:rsid w:val="00A47302"/>
    <w:rsid w:val="00A47AD1"/>
    <w:rsid w:val="00A506D7"/>
    <w:rsid w:val="00A509CE"/>
    <w:rsid w:val="00A51365"/>
    <w:rsid w:val="00A51964"/>
    <w:rsid w:val="00A519C5"/>
    <w:rsid w:val="00A523A2"/>
    <w:rsid w:val="00A52525"/>
    <w:rsid w:val="00A52C82"/>
    <w:rsid w:val="00A53061"/>
    <w:rsid w:val="00A53334"/>
    <w:rsid w:val="00A53A39"/>
    <w:rsid w:val="00A53B0F"/>
    <w:rsid w:val="00A547E0"/>
    <w:rsid w:val="00A54E19"/>
    <w:rsid w:val="00A554E9"/>
    <w:rsid w:val="00A56F02"/>
    <w:rsid w:val="00A57E01"/>
    <w:rsid w:val="00A57F84"/>
    <w:rsid w:val="00A615BF"/>
    <w:rsid w:val="00A617CA"/>
    <w:rsid w:val="00A62460"/>
    <w:rsid w:val="00A6248A"/>
    <w:rsid w:val="00A62636"/>
    <w:rsid w:val="00A6267B"/>
    <w:rsid w:val="00A63714"/>
    <w:rsid w:val="00A63C3B"/>
    <w:rsid w:val="00A63F84"/>
    <w:rsid w:val="00A6437D"/>
    <w:rsid w:val="00A64684"/>
    <w:rsid w:val="00A64E6A"/>
    <w:rsid w:val="00A6513E"/>
    <w:rsid w:val="00A653C2"/>
    <w:rsid w:val="00A658E2"/>
    <w:rsid w:val="00A65E27"/>
    <w:rsid w:val="00A6641A"/>
    <w:rsid w:val="00A66C14"/>
    <w:rsid w:val="00A67209"/>
    <w:rsid w:val="00A6785F"/>
    <w:rsid w:val="00A70100"/>
    <w:rsid w:val="00A7058A"/>
    <w:rsid w:val="00A70A66"/>
    <w:rsid w:val="00A70B97"/>
    <w:rsid w:val="00A71E15"/>
    <w:rsid w:val="00A7205A"/>
    <w:rsid w:val="00A7206F"/>
    <w:rsid w:val="00A72A61"/>
    <w:rsid w:val="00A7300B"/>
    <w:rsid w:val="00A73467"/>
    <w:rsid w:val="00A73519"/>
    <w:rsid w:val="00A73B8B"/>
    <w:rsid w:val="00A740AD"/>
    <w:rsid w:val="00A7411E"/>
    <w:rsid w:val="00A74A85"/>
    <w:rsid w:val="00A74DD3"/>
    <w:rsid w:val="00A750E1"/>
    <w:rsid w:val="00A7558C"/>
    <w:rsid w:val="00A75A8F"/>
    <w:rsid w:val="00A75B60"/>
    <w:rsid w:val="00A77047"/>
    <w:rsid w:val="00A770DB"/>
    <w:rsid w:val="00A77343"/>
    <w:rsid w:val="00A77CA7"/>
    <w:rsid w:val="00A801A3"/>
    <w:rsid w:val="00A80236"/>
    <w:rsid w:val="00A80C1E"/>
    <w:rsid w:val="00A81025"/>
    <w:rsid w:val="00A819ED"/>
    <w:rsid w:val="00A81CD8"/>
    <w:rsid w:val="00A847BF"/>
    <w:rsid w:val="00A84ACE"/>
    <w:rsid w:val="00A859EC"/>
    <w:rsid w:val="00A85B40"/>
    <w:rsid w:val="00A865F2"/>
    <w:rsid w:val="00A87622"/>
    <w:rsid w:val="00A87D26"/>
    <w:rsid w:val="00A90787"/>
    <w:rsid w:val="00A90A0F"/>
    <w:rsid w:val="00A90A3E"/>
    <w:rsid w:val="00A9127B"/>
    <w:rsid w:val="00A91378"/>
    <w:rsid w:val="00A918CB"/>
    <w:rsid w:val="00A91A76"/>
    <w:rsid w:val="00A91E3B"/>
    <w:rsid w:val="00A92ACD"/>
    <w:rsid w:val="00A92BDF"/>
    <w:rsid w:val="00A93AA3"/>
    <w:rsid w:val="00A950AD"/>
    <w:rsid w:val="00A952FE"/>
    <w:rsid w:val="00A976BB"/>
    <w:rsid w:val="00A97774"/>
    <w:rsid w:val="00A977BD"/>
    <w:rsid w:val="00AA1C1B"/>
    <w:rsid w:val="00AA1CE6"/>
    <w:rsid w:val="00AA3709"/>
    <w:rsid w:val="00AA5150"/>
    <w:rsid w:val="00AA635B"/>
    <w:rsid w:val="00AA67CE"/>
    <w:rsid w:val="00AA68F0"/>
    <w:rsid w:val="00AA6D8F"/>
    <w:rsid w:val="00AA72D1"/>
    <w:rsid w:val="00AA7DB1"/>
    <w:rsid w:val="00AB0238"/>
    <w:rsid w:val="00AB0817"/>
    <w:rsid w:val="00AB0EE9"/>
    <w:rsid w:val="00AB1066"/>
    <w:rsid w:val="00AB10D0"/>
    <w:rsid w:val="00AB1FE4"/>
    <w:rsid w:val="00AB239B"/>
    <w:rsid w:val="00AB23E2"/>
    <w:rsid w:val="00AB240D"/>
    <w:rsid w:val="00AB2948"/>
    <w:rsid w:val="00AB304B"/>
    <w:rsid w:val="00AB5FA1"/>
    <w:rsid w:val="00AB626D"/>
    <w:rsid w:val="00AC031F"/>
    <w:rsid w:val="00AC1F33"/>
    <w:rsid w:val="00AC2A83"/>
    <w:rsid w:val="00AC384E"/>
    <w:rsid w:val="00AC3C48"/>
    <w:rsid w:val="00AC66CC"/>
    <w:rsid w:val="00AC6713"/>
    <w:rsid w:val="00AD0AA6"/>
    <w:rsid w:val="00AD12B7"/>
    <w:rsid w:val="00AD19EE"/>
    <w:rsid w:val="00AD20AC"/>
    <w:rsid w:val="00AD2625"/>
    <w:rsid w:val="00AD2FB2"/>
    <w:rsid w:val="00AD41C1"/>
    <w:rsid w:val="00AD4C2A"/>
    <w:rsid w:val="00AD5794"/>
    <w:rsid w:val="00AD5AF4"/>
    <w:rsid w:val="00AD5D81"/>
    <w:rsid w:val="00AD7EDC"/>
    <w:rsid w:val="00AE060A"/>
    <w:rsid w:val="00AE098A"/>
    <w:rsid w:val="00AE1277"/>
    <w:rsid w:val="00AE1C4F"/>
    <w:rsid w:val="00AE207D"/>
    <w:rsid w:val="00AE2268"/>
    <w:rsid w:val="00AE31A4"/>
    <w:rsid w:val="00AE32C4"/>
    <w:rsid w:val="00AE3466"/>
    <w:rsid w:val="00AE3661"/>
    <w:rsid w:val="00AE3A4A"/>
    <w:rsid w:val="00AE52C6"/>
    <w:rsid w:val="00AE5D97"/>
    <w:rsid w:val="00AE5F14"/>
    <w:rsid w:val="00AE61C6"/>
    <w:rsid w:val="00AE6636"/>
    <w:rsid w:val="00AE6860"/>
    <w:rsid w:val="00AE6EBB"/>
    <w:rsid w:val="00AE7799"/>
    <w:rsid w:val="00AE7F05"/>
    <w:rsid w:val="00AE7F9B"/>
    <w:rsid w:val="00AF0D09"/>
    <w:rsid w:val="00AF141B"/>
    <w:rsid w:val="00AF2726"/>
    <w:rsid w:val="00AF2F4C"/>
    <w:rsid w:val="00AF35DA"/>
    <w:rsid w:val="00AF3867"/>
    <w:rsid w:val="00AF3F34"/>
    <w:rsid w:val="00AF4237"/>
    <w:rsid w:val="00AF428E"/>
    <w:rsid w:val="00AF4D4B"/>
    <w:rsid w:val="00AF5887"/>
    <w:rsid w:val="00AF5BE9"/>
    <w:rsid w:val="00AF5F46"/>
    <w:rsid w:val="00AF6A16"/>
    <w:rsid w:val="00AF6E90"/>
    <w:rsid w:val="00AF743B"/>
    <w:rsid w:val="00AF7997"/>
    <w:rsid w:val="00B00B16"/>
    <w:rsid w:val="00B00E7A"/>
    <w:rsid w:val="00B00F5C"/>
    <w:rsid w:val="00B00F7A"/>
    <w:rsid w:val="00B00F86"/>
    <w:rsid w:val="00B01344"/>
    <w:rsid w:val="00B02174"/>
    <w:rsid w:val="00B02604"/>
    <w:rsid w:val="00B02C52"/>
    <w:rsid w:val="00B02CB9"/>
    <w:rsid w:val="00B02CF1"/>
    <w:rsid w:val="00B03AE3"/>
    <w:rsid w:val="00B044E8"/>
    <w:rsid w:val="00B04AE0"/>
    <w:rsid w:val="00B053D6"/>
    <w:rsid w:val="00B05EAD"/>
    <w:rsid w:val="00B0713B"/>
    <w:rsid w:val="00B07878"/>
    <w:rsid w:val="00B104CE"/>
    <w:rsid w:val="00B107C9"/>
    <w:rsid w:val="00B11BDA"/>
    <w:rsid w:val="00B1200D"/>
    <w:rsid w:val="00B13ADF"/>
    <w:rsid w:val="00B14EDF"/>
    <w:rsid w:val="00B1525E"/>
    <w:rsid w:val="00B154F4"/>
    <w:rsid w:val="00B15E0F"/>
    <w:rsid w:val="00B16C49"/>
    <w:rsid w:val="00B170C5"/>
    <w:rsid w:val="00B172F9"/>
    <w:rsid w:val="00B20537"/>
    <w:rsid w:val="00B20608"/>
    <w:rsid w:val="00B20B72"/>
    <w:rsid w:val="00B210A0"/>
    <w:rsid w:val="00B21D05"/>
    <w:rsid w:val="00B2283F"/>
    <w:rsid w:val="00B22F56"/>
    <w:rsid w:val="00B235C1"/>
    <w:rsid w:val="00B24DB2"/>
    <w:rsid w:val="00B24E4D"/>
    <w:rsid w:val="00B25378"/>
    <w:rsid w:val="00B27121"/>
    <w:rsid w:val="00B278A1"/>
    <w:rsid w:val="00B27954"/>
    <w:rsid w:val="00B27BBB"/>
    <w:rsid w:val="00B30467"/>
    <w:rsid w:val="00B3057E"/>
    <w:rsid w:val="00B30BA0"/>
    <w:rsid w:val="00B30DA6"/>
    <w:rsid w:val="00B3199A"/>
    <w:rsid w:val="00B32B0B"/>
    <w:rsid w:val="00B331CA"/>
    <w:rsid w:val="00B33835"/>
    <w:rsid w:val="00B33A6E"/>
    <w:rsid w:val="00B33DF5"/>
    <w:rsid w:val="00B3488B"/>
    <w:rsid w:val="00B3534C"/>
    <w:rsid w:val="00B35629"/>
    <w:rsid w:val="00B363CD"/>
    <w:rsid w:val="00B36B5D"/>
    <w:rsid w:val="00B37317"/>
    <w:rsid w:val="00B373D2"/>
    <w:rsid w:val="00B374F2"/>
    <w:rsid w:val="00B37D5F"/>
    <w:rsid w:val="00B37DB0"/>
    <w:rsid w:val="00B4010C"/>
    <w:rsid w:val="00B402E4"/>
    <w:rsid w:val="00B41260"/>
    <w:rsid w:val="00B428D2"/>
    <w:rsid w:val="00B43097"/>
    <w:rsid w:val="00B4377A"/>
    <w:rsid w:val="00B43B49"/>
    <w:rsid w:val="00B43C13"/>
    <w:rsid w:val="00B4443C"/>
    <w:rsid w:val="00B446A6"/>
    <w:rsid w:val="00B45153"/>
    <w:rsid w:val="00B45582"/>
    <w:rsid w:val="00B458DE"/>
    <w:rsid w:val="00B470FC"/>
    <w:rsid w:val="00B47123"/>
    <w:rsid w:val="00B473B6"/>
    <w:rsid w:val="00B47C84"/>
    <w:rsid w:val="00B51018"/>
    <w:rsid w:val="00B516B6"/>
    <w:rsid w:val="00B5197E"/>
    <w:rsid w:val="00B53658"/>
    <w:rsid w:val="00B54006"/>
    <w:rsid w:val="00B54AB5"/>
    <w:rsid w:val="00B54D0F"/>
    <w:rsid w:val="00B56574"/>
    <w:rsid w:val="00B57705"/>
    <w:rsid w:val="00B60914"/>
    <w:rsid w:val="00B60CE3"/>
    <w:rsid w:val="00B6194E"/>
    <w:rsid w:val="00B61F74"/>
    <w:rsid w:val="00B62344"/>
    <w:rsid w:val="00B62685"/>
    <w:rsid w:val="00B6273B"/>
    <w:rsid w:val="00B62819"/>
    <w:rsid w:val="00B62849"/>
    <w:rsid w:val="00B643CA"/>
    <w:rsid w:val="00B661CD"/>
    <w:rsid w:val="00B6675D"/>
    <w:rsid w:val="00B66C53"/>
    <w:rsid w:val="00B670E7"/>
    <w:rsid w:val="00B674E0"/>
    <w:rsid w:val="00B67525"/>
    <w:rsid w:val="00B67840"/>
    <w:rsid w:val="00B70120"/>
    <w:rsid w:val="00B716F6"/>
    <w:rsid w:val="00B71A25"/>
    <w:rsid w:val="00B723C4"/>
    <w:rsid w:val="00B728AD"/>
    <w:rsid w:val="00B72B77"/>
    <w:rsid w:val="00B72DC4"/>
    <w:rsid w:val="00B73AC3"/>
    <w:rsid w:val="00B74470"/>
    <w:rsid w:val="00B751F6"/>
    <w:rsid w:val="00B754E2"/>
    <w:rsid w:val="00B757D5"/>
    <w:rsid w:val="00B75D76"/>
    <w:rsid w:val="00B75EB3"/>
    <w:rsid w:val="00B76D46"/>
    <w:rsid w:val="00B77251"/>
    <w:rsid w:val="00B77E07"/>
    <w:rsid w:val="00B80880"/>
    <w:rsid w:val="00B80E18"/>
    <w:rsid w:val="00B8121C"/>
    <w:rsid w:val="00B8126C"/>
    <w:rsid w:val="00B815D1"/>
    <w:rsid w:val="00B81804"/>
    <w:rsid w:val="00B82862"/>
    <w:rsid w:val="00B82CF3"/>
    <w:rsid w:val="00B82D7E"/>
    <w:rsid w:val="00B83331"/>
    <w:rsid w:val="00B84905"/>
    <w:rsid w:val="00B849E7"/>
    <w:rsid w:val="00B84BB0"/>
    <w:rsid w:val="00B84EEF"/>
    <w:rsid w:val="00B86D00"/>
    <w:rsid w:val="00B870ED"/>
    <w:rsid w:val="00B87651"/>
    <w:rsid w:val="00B87818"/>
    <w:rsid w:val="00B87870"/>
    <w:rsid w:val="00B8795C"/>
    <w:rsid w:val="00B87B79"/>
    <w:rsid w:val="00B87C23"/>
    <w:rsid w:val="00B9075D"/>
    <w:rsid w:val="00B92A64"/>
    <w:rsid w:val="00B94348"/>
    <w:rsid w:val="00B947E7"/>
    <w:rsid w:val="00B94C20"/>
    <w:rsid w:val="00B94CDD"/>
    <w:rsid w:val="00B9534B"/>
    <w:rsid w:val="00B95827"/>
    <w:rsid w:val="00B95E76"/>
    <w:rsid w:val="00B96EAE"/>
    <w:rsid w:val="00B97C39"/>
    <w:rsid w:val="00BA02DD"/>
    <w:rsid w:val="00BA1388"/>
    <w:rsid w:val="00BA2171"/>
    <w:rsid w:val="00BA2707"/>
    <w:rsid w:val="00BA39E8"/>
    <w:rsid w:val="00BA59FE"/>
    <w:rsid w:val="00BA5AC6"/>
    <w:rsid w:val="00BA5C30"/>
    <w:rsid w:val="00BA64AC"/>
    <w:rsid w:val="00BA681D"/>
    <w:rsid w:val="00BA69D5"/>
    <w:rsid w:val="00BA6EFE"/>
    <w:rsid w:val="00BA76BC"/>
    <w:rsid w:val="00BB0508"/>
    <w:rsid w:val="00BB10BD"/>
    <w:rsid w:val="00BB18A7"/>
    <w:rsid w:val="00BB19E5"/>
    <w:rsid w:val="00BB215B"/>
    <w:rsid w:val="00BB2713"/>
    <w:rsid w:val="00BB2873"/>
    <w:rsid w:val="00BB301F"/>
    <w:rsid w:val="00BB3318"/>
    <w:rsid w:val="00BB4DB1"/>
    <w:rsid w:val="00BB5A4C"/>
    <w:rsid w:val="00BB679E"/>
    <w:rsid w:val="00BB7209"/>
    <w:rsid w:val="00BB760F"/>
    <w:rsid w:val="00BB763E"/>
    <w:rsid w:val="00BC0980"/>
    <w:rsid w:val="00BC1221"/>
    <w:rsid w:val="00BC1265"/>
    <w:rsid w:val="00BC1333"/>
    <w:rsid w:val="00BC19B0"/>
    <w:rsid w:val="00BC1A3E"/>
    <w:rsid w:val="00BC23EC"/>
    <w:rsid w:val="00BC2B6D"/>
    <w:rsid w:val="00BC35D3"/>
    <w:rsid w:val="00BC3C52"/>
    <w:rsid w:val="00BC463D"/>
    <w:rsid w:val="00BC532B"/>
    <w:rsid w:val="00BC592F"/>
    <w:rsid w:val="00BC6F2B"/>
    <w:rsid w:val="00BC707E"/>
    <w:rsid w:val="00BC753C"/>
    <w:rsid w:val="00BD08C1"/>
    <w:rsid w:val="00BD0C64"/>
    <w:rsid w:val="00BD1C75"/>
    <w:rsid w:val="00BD2186"/>
    <w:rsid w:val="00BD25B4"/>
    <w:rsid w:val="00BD2841"/>
    <w:rsid w:val="00BD3087"/>
    <w:rsid w:val="00BD3A08"/>
    <w:rsid w:val="00BD3FF0"/>
    <w:rsid w:val="00BD4111"/>
    <w:rsid w:val="00BD41DE"/>
    <w:rsid w:val="00BD4599"/>
    <w:rsid w:val="00BD5B98"/>
    <w:rsid w:val="00BD6362"/>
    <w:rsid w:val="00BD6BAE"/>
    <w:rsid w:val="00BD6DC2"/>
    <w:rsid w:val="00BD741E"/>
    <w:rsid w:val="00BD75D0"/>
    <w:rsid w:val="00BE09B7"/>
    <w:rsid w:val="00BE0A03"/>
    <w:rsid w:val="00BE2153"/>
    <w:rsid w:val="00BE267F"/>
    <w:rsid w:val="00BE27AD"/>
    <w:rsid w:val="00BE2D2D"/>
    <w:rsid w:val="00BE35A3"/>
    <w:rsid w:val="00BE42C6"/>
    <w:rsid w:val="00BE43B9"/>
    <w:rsid w:val="00BE4925"/>
    <w:rsid w:val="00BE4B2F"/>
    <w:rsid w:val="00BE57A0"/>
    <w:rsid w:val="00BE5C77"/>
    <w:rsid w:val="00BE5D05"/>
    <w:rsid w:val="00BE5EE7"/>
    <w:rsid w:val="00BE7CD0"/>
    <w:rsid w:val="00BF039D"/>
    <w:rsid w:val="00BF0A53"/>
    <w:rsid w:val="00BF124A"/>
    <w:rsid w:val="00BF2063"/>
    <w:rsid w:val="00BF300F"/>
    <w:rsid w:val="00BF3D46"/>
    <w:rsid w:val="00BF47E1"/>
    <w:rsid w:val="00BF4A4C"/>
    <w:rsid w:val="00BF5A1C"/>
    <w:rsid w:val="00BF5F1E"/>
    <w:rsid w:val="00BF5F4B"/>
    <w:rsid w:val="00BF65D8"/>
    <w:rsid w:val="00BF6958"/>
    <w:rsid w:val="00BF6BB3"/>
    <w:rsid w:val="00BF72D1"/>
    <w:rsid w:val="00BF7940"/>
    <w:rsid w:val="00BF794C"/>
    <w:rsid w:val="00BF7C86"/>
    <w:rsid w:val="00BF7F24"/>
    <w:rsid w:val="00C00CFF"/>
    <w:rsid w:val="00C0105D"/>
    <w:rsid w:val="00C01501"/>
    <w:rsid w:val="00C015E8"/>
    <w:rsid w:val="00C0241C"/>
    <w:rsid w:val="00C0253F"/>
    <w:rsid w:val="00C02C0C"/>
    <w:rsid w:val="00C02E2B"/>
    <w:rsid w:val="00C044BD"/>
    <w:rsid w:val="00C05250"/>
    <w:rsid w:val="00C05A6D"/>
    <w:rsid w:val="00C06082"/>
    <w:rsid w:val="00C06C3E"/>
    <w:rsid w:val="00C06CDD"/>
    <w:rsid w:val="00C1120E"/>
    <w:rsid w:val="00C122FD"/>
    <w:rsid w:val="00C128E9"/>
    <w:rsid w:val="00C12D9E"/>
    <w:rsid w:val="00C132AD"/>
    <w:rsid w:val="00C13388"/>
    <w:rsid w:val="00C15D78"/>
    <w:rsid w:val="00C16FA2"/>
    <w:rsid w:val="00C16FD9"/>
    <w:rsid w:val="00C17EC8"/>
    <w:rsid w:val="00C20835"/>
    <w:rsid w:val="00C20F0A"/>
    <w:rsid w:val="00C21A12"/>
    <w:rsid w:val="00C21AB3"/>
    <w:rsid w:val="00C22CC8"/>
    <w:rsid w:val="00C234CB"/>
    <w:rsid w:val="00C23B37"/>
    <w:rsid w:val="00C23C67"/>
    <w:rsid w:val="00C246AC"/>
    <w:rsid w:val="00C25426"/>
    <w:rsid w:val="00C259C2"/>
    <w:rsid w:val="00C26084"/>
    <w:rsid w:val="00C26568"/>
    <w:rsid w:val="00C27F2A"/>
    <w:rsid w:val="00C3018A"/>
    <w:rsid w:val="00C31248"/>
    <w:rsid w:val="00C3159B"/>
    <w:rsid w:val="00C321BF"/>
    <w:rsid w:val="00C33658"/>
    <w:rsid w:val="00C33AD5"/>
    <w:rsid w:val="00C33C40"/>
    <w:rsid w:val="00C33E7E"/>
    <w:rsid w:val="00C33F8F"/>
    <w:rsid w:val="00C35A60"/>
    <w:rsid w:val="00C362E7"/>
    <w:rsid w:val="00C36D85"/>
    <w:rsid w:val="00C37DCA"/>
    <w:rsid w:val="00C4065F"/>
    <w:rsid w:val="00C41105"/>
    <w:rsid w:val="00C427AB"/>
    <w:rsid w:val="00C42B4E"/>
    <w:rsid w:val="00C43A11"/>
    <w:rsid w:val="00C43CE2"/>
    <w:rsid w:val="00C43D3D"/>
    <w:rsid w:val="00C43E5A"/>
    <w:rsid w:val="00C4404B"/>
    <w:rsid w:val="00C44A8D"/>
    <w:rsid w:val="00C44E8D"/>
    <w:rsid w:val="00C450D1"/>
    <w:rsid w:val="00C467D1"/>
    <w:rsid w:val="00C47598"/>
    <w:rsid w:val="00C477D5"/>
    <w:rsid w:val="00C47FE7"/>
    <w:rsid w:val="00C501AE"/>
    <w:rsid w:val="00C5059D"/>
    <w:rsid w:val="00C50B3A"/>
    <w:rsid w:val="00C51D29"/>
    <w:rsid w:val="00C51F92"/>
    <w:rsid w:val="00C52C95"/>
    <w:rsid w:val="00C52DCF"/>
    <w:rsid w:val="00C53BCE"/>
    <w:rsid w:val="00C5417B"/>
    <w:rsid w:val="00C545C2"/>
    <w:rsid w:val="00C54A5B"/>
    <w:rsid w:val="00C54E51"/>
    <w:rsid w:val="00C551B4"/>
    <w:rsid w:val="00C55A22"/>
    <w:rsid w:val="00C560F6"/>
    <w:rsid w:val="00C561F6"/>
    <w:rsid w:val="00C565A0"/>
    <w:rsid w:val="00C56628"/>
    <w:rsid w:val="00C56720"/>
    <w:rsid w:val="00C56A61"/>
    <w:rsid w:val="00C56BD7"/>
    <w:rsid w:val="00C56D59"/>
    <w:rsid w:val="00C5725A"/>
    <w:rsid w:val="00C5737C"/>
    <w:rsid w:val="00C602C3"/>
    <w:rsid w:val="00C60327"/>
    <w:rsid w:val="00C620F2"/>
    <w:rsid w:val="00C629D4"/>
    <w:rsid w:val="00C64CAB"/>
    <w:rsid w:val="00C6634D"/>
    <w:rsid w:val="00C668DD"/>
    <w:rsid w:val="00C67124"/>
    <w:rsid w:val="00C67656"/>
    <w:rsid w:val="00C71411"/>
    <w:rsid w:val="00C71793"/>
    <w:rsid w:val="00C72660"/>
    <w:rsid w:val="00C73029"/>
    <w:rsid w:val="00C7306B"/>
    <w:rsid w:val="00C738B9"/>
    <w:rsid w:val="00C74758"/>
    <w:rsid w:val="00C74E61"/>
    <w:rsid w:val="00C7688E"/>
    <w:rsid w:val="00C7695B"/>
    <w:rsid w:val="00C77015"/>
    <w:rsid w:val="00C7768A"/>
    <w:rsid w:val="00C80275"/>
    <w:rsid w:val="00C80311"/>
    <w:rsid w:val="00C8113E"/>
    <w:rsid w:val="00C82600"/>
    <w:rsid w:val="00C827C9"/>
    <w:rsid w:val="00C82DA8"/>
    <w:rsid w:val="00C83684"/>
    <w:rsid w:val="00C84209"/>
    <w:rsid w:val="00C84521"/>
    <w:rsid w:val="00C84A41"/>
    <w:rsid w:val="00C84BB8"/>
    <w:rsid w:val="00C85743"/>
    <w:rsid w:val="00C8608E"/>
    <w:rsid w:val="00C861BF"/>
    <w:rsid w:val="00C86848"/>
    <w:rsid w:val="00C86BD0"/>
    <w:rsid w:val="00C878FA"/>
    <w:rsid w:val="00C87F18"/>
    <w:rsid w:val="00C90378"/>
    <w:rsid w:val="00C91131"/>
    <w:rsid w:val="00C915B7"/>
    <w:rsid w:val="00C917C8"/>
    <w:rsid w:val="00C91AA6"/>
    <w:rsid w:val="00C92233"/>
    <w:rsid w:val="00C928C9"/>
    <w:rsid w:val="00C92AD1"/>
    <w:rsid w:val="00C93380"/>
    <w:rsid w:val="00C9552D"/>
    <w:rsid w:val="00C96176"/>
    <w:rsid w:val="00C97139"/>
    <w:rsid w:val="00CA03EC"/>
    <w:rsid w:val="00CA0576"/>
    <w:rsid w:val="00CA1195"/>
    <w:rsid w:val="00CA1784"/>
    <w:rsid w:val="00CA1816"/>
    <w:rsid w:val="00CA1E25"/>
    <w:rsid w:val="00CA3884"/>
    <w:rsid w:val="00CA3975"/>
    <w:rsid w:val="00CA543D"/>
    <w:rsid w:val="00CA5854"/>
    <w:rsid w:val="00CA5906"/>
    <w:rsid w:val="00CA59FC"/>
    <w:rsid w:val="00CA5D5D"/>
    <w:rsid w:val="00CA6083"/>
    <w:rsid w:val="00CA6682"/>
    <w:rsid w:val="00CB0235"/>
    <w:rsid w:val="00CB02AF"/>
    <w:rsid w:val="00CB0FBF"/>
    <w:rsid w:val="00CB10A9"/>
    <w:rsid w:val="00CB115F"/>
    <w:rsid w:val="00CB11E2"/>
    <w:rsid w:val="00CB1565"/>
    <w:rsid w:val="00CB1AF0"/>
    <w:rsid w:val="00CB2856"/>
    <w:rsid w:val="00CB2974"/>
    <w:rsid w:val="00CB3251"/>
    <w:rsid w:val="00CB49D8"/>
    <w:rsid w:val="00CB4C76"/>
    <w:rsid w:val="00CB7755"/>
    <w:rsid w:val="00CB7C52"/>
    <w:rsid w:val="00CC02C3"/>
    <w:rsid w:val="00CC0E56"/>
    <w:rsid w:val="00CC2197"/>
    <w:rsid w:val="00CC21A4"/>
    <w:rsid w:val="00CC34F6"/>
    <w:rsid w:val="00CC3A14"/>
    <w:rsid w:val="00CC3B73"/>
    <w:rsid w:val="00CC4A53"/>
    <w:rsid w:val="00CC5FE7"/>
    <w:rsid w:val="00CC6B17"/>
    <w:rsid w:val="00CC721D"/>
    <w:rsid w:val="00CC7440"/>
    <w:rsid w:val="00CC7B46"/>
    <w:rsid w:val="00CC7D35"/>
    <w:rsid w:val="00CD0020"/>
    <w:rsid w:val="00CD0A95"/>
    <w:rsid w:val="00CD237B"/>
    <w:rsid w:val="00CD23AA"/>
    <w:rsid w:val="00CD2432"/>
    <w:rsid w:val="00CD28A0"/>
    <w:rsid w:val="00CD2919"/>
    <w:rsid w:val="00CD2FF5"/>
    <w:rsid w:val="00CD3469"/>
    <w:rsid w:val="00CD37DB"/>
    <w:rsid w:val="00CD5443"/>
    <w:rsid w:val="00CD5524"/>
    <w:rsid w:val="00CD55BF"/>
    <w:rsid w:val="00CD56C6"/>
    <w:rsid w:val="00CD61CB"/>
    <w:rsid w:val="00CD7F77"/>
    <w:rsid w:val="00CE0C9E"/>
    <w:rsid w:val="00CE1633"/>
    <w:rsid w:val="00CE2782"/>
    <w:rsid w:val="00CE3069"/>
    <w:rsid w:val="00CE31F0"/>
    <w:rsid w:val="00CE3315"/>
    <w:rsid w:val="00CE440A"/>
    <w:rsid w:val="00CE459C"/>
    <w:rsid w:val="00CE50E6"/>
    <w:rsid w:val="00CE5307"/>
    <w:rsid w:val="00CE5432"/>
    <w:rsid w:val="00CE64BE"/>
    <w:rsid w:val="00CE66C6"/>
    <w:rsid w:val="00CE6EC0"/>
    <w:rsid w:val="00CE7C45"/>
    <w:rsid w:val="00CF017E"/>
    <w:rsid w:val="00CF1323"/>
    <w:rsid w:val="00CF142A"/>
    <w:rsid w:val="00CF242E"/>
    <w:rsid w:val="00CF296C"/>
    <w:rsid w:val="00CF2A00"/>
    <w:rsid w:val="00CF33DB"/>
    <w:rsid w:val="00CF3A59"/>
    <w:rsid w:val="00CF4ECB"/>
    <w:rsid w:val="00CF584E"/>
    <w:rsid w:val="00CF6331"/>
    <w:rsid w:val="00CF657F"/>
    <w:rsid w:val="00CF769F"/>
    <w:rsid w:val="00D008D1"/>
    <w:rsid w:val="00D00A0A"/>
    <w:rsid w:val="00D00FFF"/>
    <w:rsid w:val="00D014CD"/>
    <w:rsid w:val="00D018E2"/>
    <w:rsid w:val="00D01BDE"/>
    <w:rsid w:val="00D026EE"/>
    <w:rsid w:val="00D0314F"/>
    <w:rsid w:val="00D03A82"/>
    <w:rsid w:val="00D04AF6"/>
    <w:rsid w:val="00D04BA1"/>
    <w:rsid w:val="00D05074"/>
    <w:rsid w:val="00D05323"/>
    <w:rsid w:val="00D058B7"/>
    <w:rsid w:val="00D06A80"/>
    <w:rsid w:val="00D0721F"/>
    <w:rsid w:val="00D079AB"/>
    <w:rsid w:val="00D10C70"/>
    <w:rsid w:val="00D1289A"/>
    <w:rsid w:val="00D1396A"/>
    <w:rsid w:val="00D13AC1"/>
    <w:rsid w:val="00D13EE3"/>
    <w:rsid w:val="00D142FB"/>
    <w:rsid w:val="00D145A0"/>
    <w:rsid w:val="00D16753"/>
    <w:rsid w:val="00D16818"/>
    <w:rsid w:val="00D169E3"/>
    <w:rsid w:val="00D16A31"/>
    <w:rsid w:val="00D17BC7"/>
    <w:rsid w:val="00D17C6A"/>
    <w:rsid w:val="00D17E9A"/>
    <w:rsid w:val="00D20388"/>
    <w:rsid w:val="00D21812"/>
    <w:rsid w:val="00D2299A"/>
    <w:rsid w:val="00D232D8"/>
    <w:rsid w:val="00D2388D"/>
    <w:rsid w:val="00D2439A"/>
    <w:rsid w:val="00D258F0"/>
    <w:rsid w:val="00D25FCE"/>
    <w:rsid w:val="00D26318"/>
    <w:rsid w:val="00D27716"/>
    <w:rsid w:val="00D2773E"/>
    <w:rsid w:val="00D27AE6"/>
    <w:rsid w:val="00D305FE"/>
    <w:rsid w:val="00D306C0"/>
    <w:rsid w:val="00D30AFF"/>
    <w:rsid w:val="00D30BDC"/>
    <w:rsid w:val="00D30D58"/>
    <w:rsid w:val="00D31A10"/>
    <w:rsid w:val="00D336D7"/>
    <w:rsid w:val="00D33DF3"/>
    <w:rsid w:val="00D33E1E"/>
    <w:rsid w:val="00D341FC"/>
    <w:rsid w:val="00D3542C"/>
    <w:rsid w:val="00D3575B"/>
    <w:rsid w:val="00D357B6"/>
    <w:rsid w:val="00D369E1"/>
    <w:rsid w:val="00D36E27"/>
    <w:rsid w:val="00D40522"/>
    <w:rsid w:val="00D407AC"/>
    <w:rsid w:val="00D4089B"/>
    <w:rsid w:val="00D408E6"/>
    <w:rsid w:val="00D41075"/>
    <w:rsid w:val="00D411FC"/>
    <w:rsid w:val="00D41D59"/>
    <w:rsid w:val="00D429B6"/>
    <w:rsid w:val="00D431EE"/>
    <w:rsid w:val="00D438E2"/>
    <w:rsid w:val="00D43BD0"/>
    <w:rsid w:val="00D43DB7"/>
    <w:rsid w:val="00D440B5"/>
    <w:rsid w:val="00D44415"/>
    <w:rsid w:val="00D44969"/>
    <w:rsid w:val="00D45239"/>
    <w:rsid w:val="00D45B62"/>
    <w:rsid w:val="00D45CF7"/>
    <w:rsid w:val="00D46EB7"/>
    <w:rsid w:val="00D473C5"/>
    <w:rsid w:val="00D47B8E"/>
    <w:rsid w:val="00D504A1"/>
    <w:rsid w:val="00D50BE0"/>
    <w:rsid w:val="00D50CAB"/>
    <w:rsid w:val="00D51D60"/>
    <w:rsid w:val="00D51E42"/>
    <w:rsid w:val="00D53924"/>
    <w:rsid w:val="00D53DE6"/>
    <w:rsid w:val="00D53FE6"/>
    <w:rsid w:val="00D55034"/>
    <w:rsid w:val="00D55C43"/>
    <w:rsid w:val="00D55C86"/>
    <w:rsid w:val="00D56B10"/>
    <w:rsid w:val="00D57A6B"/>
    <w:rsid w:val="00D600A3"/>
    <w:rsid w:val="00D61692"/>
    <w:rsid w:val="00D6256C"/>
    <w:rsid w:val="00D63C43"/>
    <w:rsid w:val="00D64612"/>
    <w:rsid w:val="00D64BDC"/>
    <w:rsid w:val="00D65617"/>
    <w:rsid w:val="00D669D5"/>
    <w:rsid w:val="00D67141"/>
    <w:rsid w:val="00D675F8"/>
    <w:rsid w:val="00D70812"/>
    <w:rsid w:val="00D70A2A"/>
    <w:rsid w:val="00D7184E"/>
    <w:rsid w:val="00D719B1"/>
    <w:rsid w:val="00D71A66"/>
    <w:rsid w:val="00D71D0E"/>
    <w:rsid w:val="00D739E7"/>
    <w:rsid w:val="00D7441D"/>
    <w:rsid w:val="00D745ED"/>
    <w:rsid w:val="00D74B39"/>
    <w:rsid w:val="00D7505A"/>
    <w:rsid w:val="00D759FC"/>
    <w:rsid w:val="00D75A21"/>
    <w:rsid w:val="00D76642"/>
    <w:rsid w:val="00D76901"/>
    <w:rsid w:val="00D76AD4"/>
    <w:rsid w:val="00D770CC"/>
    <w:rsid w:val="00D77C98"/>
    <w:rsid w:val="00D806D4"/>
    <w:rsid w:val="00D82349"/>
    <w:rsid w:val="00D828A3"/>
    <w:rsid w:val="00D82A84"/>
    <w:rsid w:val="00D82C58"/>
    <w:rsid w:val="00D83764"/>
    <w:rsid w:val="00D83FB3"/>
    <w:rsid w:val="00D853E0"/>
    <w:rsid w:val="00D854B7"/>
    <w:rsid w:val="00D85698"/>
    <w:rsid w:val="00D857F5"/>
    <w:rsid w:val="00D85915"/>
    <w:rsid w:val="00D85D44"/>
    <w:rsid w:val="00D85E80"/>
    <w:rsid w:val="00D8678B"/>
    <w:rsid w:val="00D90181"/>
    <w:rsid w:val="00D902DA"/>
    <w:rsid w:val="00D90752"/>
    <w:rsid w:val="00D91072"/>
    <w:rsid w:val="00D93774"/>
    <w:rsid w:val="00D9405D"/>
    <w:rsid w:val="00D95362"/>
    <w:rsid w:val="00D95649"/>
    <w:rsid w:val="00D961D7"/>
    <w:rsid w:val="00D968CA"/>
    <w:rsid w:val="00D96A68"/>
    <w:rsid w:val="00D96D09"/>
    <w:rsid w:val="00D97188"/>
    <w:rsid w:val="00D974DB"/>
    <w:rsid w:val="00D97875"/>
    <w:rsid w:val="00D97991"/>
    <w:rsid w:val="00D97B72"/>
    <w:rsid w:val="00D97D82"/>
    <w:rsid w:val="00DA02B9"/>
    <w:rsid w:val="00DA0304"/>
    <w:rsid w:val="00DA0947"/>
    <w:rsid w:val="00DA16A7"/>
    <w:rsid w:val="00DA1D65"/>
    <w:rsid w:val="00DA2665"/>
    <w:rsid w:val="00DA2CF1"/>
    <w:rsid w:val="00DA3C0F"/>
    <w:rsid w:val="00DA3D6C"/>
    <w:rsid w:val="00DA4185"/>
    <w:rsid w:val="00DA54F7"/>
    <w:rsid w:val="00DA5FF5"/>
    <w:rsid w:val="00DB099B"/>
    <w:rsid w:val="00DB0CA3"/>
    <w:rsid w:val="00DB1881"/>
    <w:rsid w:val="00DB1BDB"/>
    <w:rsid w:val="00DB335E"/>
    <w:rsid w:val="00DB37DD"/>
    <w:rsid w:val="00DB4212"/>
    <w:rsid w:val="00DB47E9"/>
    <w:rsid w:val="00DB4D81"/>
    <w:rsid w:val="00DB4F2A"/>
    <w:rsid w:val="00DB6B22"/>
    <w:rsid w:val="00DB75ED"/>
    <w:rsid w:val="00DB7C3D"/>
    <w:rsid w:val="00DC132E"/>
    <w:rsid w:val="00DC1F69"/>
    <w:rsid w:val="00DC23E4"/>
    <w:rsid w:val="00DC2461"/>
    <w:rsid w:val="00DC29C5"/>
    <w:rsid w:val="00DC342B"/>
    <w:rsid w:val="00DC3B85"/>
    <w:rsid w:val="00DC3F15"/>
    <w:rsid w:val="00DC46C3"/>
    <w:rsid w:val="00DC4C35"/>
    <w:rsid w:val="00DC4D0C"/>
    <w:rsid w:val="00DC4EA5"/>
    <w:rsid w:val="00DC51B8"/>
    <w:rsid w:val="00DC7CC1"/>
    <w:rsid w:val="00DD039E"/>
    <w:rsid w:val="00DD1BA9"/>
    <w:rsid w:val="00DD22F6"/>
    <w:rsid w:val="00DD2540"/>
    <w:rsid w:val="00DD3A17"/>
    <w:rsid w:val="00DD4E48"/>
    <w:rsid w:val="00DD51F5"/>
    <w:rsid w:val="00DD5DE0"/>
    <w:rsid w:val="00DD61BD"/>
    <w:rsid w:val="00DD63BB"/>
    <w:rsid w:val="00DD6AE0"/>
    <w:rsid w:val="00DE089F"/>
    <w:rsid w:val="00DE19E0"/>
    <w:rsid w:val="00DE49B7"/>
    <w:rsid w:val="00DE57F5"/>
    <w:rsid w:val="00DE6135"/>
    <w:rsid w:val="00DE6A14"/>
    <w:rsid w:val="00DE7650"/>
    <w:rsid w:val="00DE78B8"/>
    <w:rsid w:val="00DE7DB0"/>
    <w:rsid w:val="00DE7E59"/>
    <w:rsid w:val="00DF175E"/>
    <w:rsid w:val="00DF176E"/>
    <w:rsid w:val="00DF19E1"/>
    <w:rsid w:val="00DF25CB"/>
    <w:rsid w:val="00DF2BA2"/>
    <w:rsid w:val="00DF2FD3"/>
    <w:rsid w:val="00DF307C"/>
    <w:rsid w:val="00DF32B6"/>
    <w:rsid w:val="00DF5F25"/>
    <w:rsid w:val="00DF66DE"/>
    <w:rsid w:val="00DF72BC"/>
    <w:rsid w:val="00DF73F7"/>
    <w:rsid w:val="00DF7938"/>
    <w:rsid w:val="00DF7E14"/>
    <w:rsid w:val="00E0075F"/>
    <w:rsid w:val="00E00D0E"/>
    <w:rsid w:val="00E019CF"/>
    <w:rsid w:val="00E01A16"/>
    <w:rsid w:val="00E01F6B"/>
    <w:rsid w:val="00E03288"/>
    <w:rsid w:val="00E03B4B"/>
    <w:rsid w:val="00E03C8A"/>
    <w:rsid w:val="00E04F6B"/>
    <w:rsid w:val="00E05926"/>
    <w:rsid w:val="00E05F09"/>
    <w:rsid w:val="00E06012"/>
    <w:rsid w:val="00E06394"/>
    <w:rsid w:val="00E06CBD"/>
    <w:rsid w:val="00E070B9"/>
    <w:rsid w:val="00E073EA"/>
    <w:rsid w:val="00E07989"/>
    <w:rsid w:val="00E07A97"/>
    <w:rsid w:val="00E1000C"/>
    <w:rsid w:val="00E10DD2"/>
    <w:rsid w:val="00E10EC1"/>
    <w:rsid w:val="00E11842"/>
    <w:rsid w:val="00E12353"/>
    <w:rsid w:val="00E1242C"/>
    <w:rsid w:val="00E13D29"/>
    <w:rsid w:val="00E14733"/>
    <w:rsid w:val="00E14DF8"/>
    <w:rsid w:val="00E1550F"/>
    <w:rsid w:val="00E1774E"/>
    <w:rsid w:val="00E17C9C"/>
    <w:rsid w:val="00E17F23"/>
    <w:rsid w:val="00E208EB"/>
    <w:rsid w:val="00E20ABF"/>
    <w:rsid w:val="00E20EAE"/>
    <w:rsid w:val="00E2128E"/>
    <w:rsid w:val="00E2141D"/>
    <w:rsid w:val="00E22C9A"/>
    <w:rsid w:val="00E22E39"/>
    <w:rsid w:val="00E236A5"/>
    <w:rsid w:val="00E244ED"/>
    <w:rsid w:val="00E245FC"/>
    <w:rsid w:val="00E246A5"/>
    <w:rsid w:val="00E25313"/>
    <w:rsid w:val="00E26746"/>
    <w:rsid w:val="00E26751"/>
    <w:rsid w:val="00E30C05"/>
    <w:rsid w:val="00E32BF9"/>
    <w:rsid w:val="00E32F49"/>
    <w:rsid w:val="00E33541"/>
    <w:rsid w:val="00E33643"/>
    <w:rsid w:val="00E33751"/>
    <w:rsid w:val="00E338DD"/>
    <w:rsid w:val="00E33DDE"/>
    <w:rsid w:val="00E341A9"/>
    <w:rsid w:val="00E35142"/>
    <w:rsid w:val="00E35387"/>
    <w:rsid w:val="00E36411"/>
    <w:rsid w:val="00E36BCF"/>
    <w:rsid w:val="00E36C97"/>
    <w:rsid w:val="00E37062"/>
    <w:rsid w:val="00E375CB"/>
    <w:rsid w:val="00E37648"/>
    <w:rsid w:val="00E40EE3"/>
    <w:rsid w:val="00E41BDE"/>
    <w:rsid w:val="00E43170"/>
    <w:rsid w:val="00E43681"/>
    <w:rsid w:val="00E43BF6"/>
    <w:rsid w:val="00E44C62"/>
    <w:rsid w:val="00E44D1C"/>
    <w:rsid w:val="00E45C2B"/>
    <w:rsid w:val="00E462C9"/>
    <w:rsid w:val="00E46676"/>
    <w:rsid w:val="00E46678"/>
    <w:rsid w:val="00E469B8"/>
    <w:rsid w:val="00E46B7C"/>
    <w:rsid w:val="00E4746B"/>
    <w:rsid w:val="00E4779C"/>
    <w:rsid w:val="00E4784C"/>
    <w:rsid w:val="00E50A87"/>
    <w:rsid w:val="00E51D7F"/>
    <w:rsid w:val="00E52B2D"/>
    <w:rsid w:val="00E52D2C"/>
    <w:rsid w:val="00E54C19"/>
    <w:rsid w:val="00E54D9F"/>
    <w:rsid w:val="00E553DE"/>
    <w:rsid w:val="00E55D16"/>
    <w:rsid w:val="00E56E92"/>
    <w:rsid w:val="00E60CB4"/>
    <w:rsid w:val="00E61B9E"/>
    <w:rsid w:val="00E62A52"/>
    <w:rsid w:val="00E634C8"/>
    <w:rsid w:val="00E63552"/>
    <w:rsid w:val="00E63CE8"/>
    <w:rsid w:val="00E63FC4"/>
    <w:rsid w:val="00E641D0"/>
    <w:rsid w:val="00E6491A"/>
    <w:rsid w:val="00E64C6B"/>
    <w:rsid w:val="00E65346"/>
    <w:rsid w:val="00E65D28"/>
    <w:rsid w:val="00E66FEB"/>
    <w:rsid w:val="00E671B8"/>
    <w:rsid w:val="00E671D0"/>
    <w:rsid w:val="00E672AD"/>
    <w:rsid w:val="00E676B8"/>
    <w:rsid w:val="00E70609"/>
    <w:rsid w:val="00E7078E"/>
    <w:rsid w:val="00E71FB0"/>
    <w:rsid w:val="00E72A58"/>
    <w:rsid w:val="00E7576B"/>
    <w:rsid w:val="00E759E8"/>
    <w:rsid w:val="00E767A7"/>
    <w:rsid w:val="00E77553"/>
    <w:rsid w:val="00E809FA"/>
    <w:rsid w:val="00E80D32"/>
    <w:rsid w:val="00E813BC"/>
    <w:rsid w:val="00E81515"/>
    <w:rsid w:val="00E818FF"/>
    <w:rsid w:val="00E81E24"/>
    <w:rsid w:val="00E83973"/>
    <w:rsid w:val="00E83C5D"/>
    <w:rsid w:val="00E84D8E"/>
    <w:rsid w:val="00E8501B"/>
    <w:rsid w:val="00E8568D"/>
    <w:rsid w:val="00E86625"/>
    <w:rsid w:val="00E90601"/>
    <w:rsid w:val="00E90755"/>
    <w:rsid w:val="00E90D0A"/>
    <w:rsid w:val="00E92078"/>
    <w:rsid w:val="00E92C35"/>
    <w:rsid w:val="00E93B48"/>
    <w:rsid w:val="00E94094"/>
    <w:rsid w:val="00E96872"/>
    <w:rsid w:val="00E96D03"/>
    <w:rsid w:val="00E96F36"/>
    <w:rsid w:val="00E979B6"/>
    <w:rsid w:val="00EA001E"/>
    <w:rsid w:val="00EA022F"/>
    <w:rsid w:val="00EA08E8"/>
    <w:rsid w:val="00EA0982"/>
    <w:rsid w:val="00EA0FA0"/>
    <w:rsid w:val="00EA151E"/>
    <w:rsid w:val="00EA1B42"/>
    <w:rsid w:val="00EA3EC5"/>
    <w:rsid w:val="00EA3F1D"/>
    <w:rsid w:val="00EA4089"/>
    <w:rsid w:val="00EA436B"/>
    <w:rsid w:val="00EA446B"/>
    <w:rsid w:val="00EA4748"/>
    <w:rsid w:val="00EA4BB2"/>
    <w:rsid w:val="00EA57B7"/>
    <w:rsid w:val="00EA5F10"/>
    <w:rsid w:val="00EA6427"/>
    <w:rsid w:val="00EA65FC"/>
    <w:rsid w:val="00EB0811"/>
    <w:rsid w:val="00EB0E3F"/>
    <w:rsid w:val="00EB0ED2"/>
    <w:rsid w:val="00EB0F2D"/>
    <w:rsid w:val="00EB13F6"/>
    <w:rsid w:val="00EB16B7"/>
    <w:rsid w:val="00EB1888"/>
    <w:rsid w:val="00EB1B56"/>
    <w:rsid w:val="00EB292A"/>
    <w:rsid w:val="00EB2A80"/>
    <w:rsid w:val="00EB2EF0"/>
    <w:rsid w:val="00EB3114"/>
    <w:rsid w:val="00EB3A77"/>
    <w:rsid w:val="00EB3ACB"/>
    <w:rsid w:val="00EB41D7"/>
    <w:rsid w:val="00EB586E"/>
    <w:rsid w:val="00EB75AE"/>
    <w:rsid w:val="00EB7F41"/>
    <w:rsid w:val="00EC003D"/>
    <w:rsid w:val="00EC0151"/>
    <w:rsid w:val="00EC0E21"/>
    <w:rsid w:val="00EC1544"/>
    <w:rsid w:val="00EC1BFB"/>
    <w:rsid w:val="00EC1EEF"/>
    <w:rsid w:val="00EC2D38"/>
    <w:rsid w:val="00EC2DDC"/>
    <w:rsid w:val="00EC337A"/>
    <w:rsid w:val="00EC35AC"/>
    <w:rsid w:val="00EC40DB"/>
    <w:rsid w:val="00EC40F1"/>
    <w:rsid w:val="00EC4ADC"/>
    <w:rsid w:val="00EC658E"/>
    <w:rsid w:val="00EC7003"/>
    <w:rsid w:val="00EC7123"/>
    <w:rsid w:val="00EC7CF2"/>
    <w:rsid w:val="00EC7FBD"/>
    <w:rsid w:val="00ED144D"/>
    <w:rsid w:val="00ED1D09"/>
    <w:rsid w:val="00ED1E2D"/>
    <w:rsid w:val="00ED2FCA"/>
    <w:rsid w:val="00ED3484"/>
    <w:rsid w:val="00ED3491"/>
    <w:rsid w:val="00ED3DAD"/>
    <w:rsid w:val="00ED53BF"/>
    <w:rsid w:val="00ED5B59"/>
    <w:rsid w:val="00ED71C5"/>
    <w:rsid w:val="00ED76BB"/>
    <w:rsid w:val="00EE08F4"/>
    <w:rsid w:val="00EE0AC4"/>
    <w:rsid w:val="00EE17F1"/>
    <w:rsid w:val="00EE1FED"/>
    <w:rsid w:val="00EE22B8"/>
    <w:rsid w:val="00EE24A2"/>
    <w:rsid w:val="00EE2C26"/>
    <w:rsid w:val="00EE2D06"/>
    <w:rsid w:val="00EE3178"/>
    <w:rsid w:val="00EE326D"/>
    <w:rsid w:val="00EE426D"/>
    <w:rsid w:val="00EE4D73"/>
    <w:rsid w:val="00EE4E84"/>
    <w:rsid w:val="00EE52B9"/>
    <w:rsid w:val="00EE5BF2"/>
    <w:rsid w:val="00EE7BC4"/>
    <w:rsid w:val="00EF03B4"/>
    <w:rsid w:val="00EF0420"/>
    <w:rsid w:val="00EF09D8"/>
    <w:rsid w:val="00EF0FF6"/>
    <w:rsid w:val="00EF1AB8"/>
    <w:rsid w:val="00EF225B"/>
    <w:rsid w:val="00EF277F"/>
    <w:rsid w:val="00EF30A3"/>
    <w:rsid w:val="00EF4390"/>
    <w:rsid w:val="00EF54DA"/>
    <w:rsid w:val="00EF5617"/>
    <w:rsid w:val="00EF57BF"/>
    <w:rsid w:val="00EF691F"/>
    <w:rsid w:val="00EF71C5"/>
    <w:rsid w:val="00F02D02"/>
    <w:rsid w:val="00F03D24"/>
    <w:rsid w:val="00F03E49"/>
    <w:rsid w:val="00F04658"/>
    <w:rsid w:val="00F053DF"/>
    <w:rsid w:val="00F0677E"/>
    <w:rsid w:val="00F06CB5"/>
    <w:rsid w:val="00F06F9D"/>
    <w:rsid w:val="00F0764F"/>
    <w:rsid w:val="00F07715"/>
    <w:rsid w:val="00F10180"/>
    <w:rsid w:val="00F11947"/>
    <w:rsid w:val="00F11CD6"/>
    <w:rsid w:val="00F11F80"/>
    <w:rsid w:val="00F122B3"/>
    <w:rsid w:val="00F12B34"/>
    <w:rsid w:val="00F1381B"/>
    <w:rsid w:val="00F138F9"/>
    <w:rsid w:val="00F13D6F"/>
    <w:rsid w:val="00F14548"/>
    <w:rsid w:val="00F14B75"/>
    <w:rsid w:val="00F14BEA"/>
    <w:rsid w:val="00F15902"/>
    <w:rsid w:val="00F1593F"/>
    <w:rsid w:val="00F15B84"/>
    <w:rsid w:val="00F16A6F"/>
    <w:rsid w:val="00F206D7"/>
    <w:rsid w:val="00F21645"/>
    <w:rsid w:val="00F22093"/>
    <w:rsid w:val="00F22183"/>
    <w:rsid w:val="00F22730"/>
    <w:rsid w:val="00F22EBA"/>
    <w:rsid w:val="00F2355F"/>
    <w:rsid w:val="00F23CF5"/>
    <w:rsid w:val="00F245B2"/>
    <w:rsid w:val="00F247D0"/>
    <w:rsid w:val="00F254F3"/>
    <w:rsid w:val="00F25805"/>
    <w:rsid w:val="00F25918"/>
    <w:rsid w:val="00F25922"/>
    <w:rsid w:val="00F25F50"/>
    <w:rsid w:val="00F26AA6"/>
    <w:rsid w:val="00F26B36"/>
    <w:rsid w:val="00F27125"/>
    <w:rsid w:val="00F27493"/>
    <w:rsid w:val="00F30625"/>
    <w:rsid w:val="00F31074"/>
    <w:rsid w:val="00F310EF"/>
    <w:rsid w:val="00F326C1"/>
    <w:rsid w:val="00F32D9D"/>
    <w:rsid w:val="00F338FA"/>
    <w:rsid w:val="00F34A90"/>
    <w:rsid w:val="00F34ED6"/>
    <w:rsid w:val="00F358CB"/>
    <w:rsid w:val="00F36AF1"/>
    <w:rsid w:val="00F3789B"/>
    <w:rsid w:val="00F409F1"/>
    <w:rsid w:val="00F40AC3"/>
    <w:rsid w:val="00F411BB"/>
    <w:rsid w:val="00F43DD3"/>
    <w:rsid w:val="00F440DD"/>
    <w:rsid w:val="00F44774"/>
    <w:rsid w:val="00F44930"/>
    <w:rsid w:val="00F44BC5"/>
    <w:rsid w:val="00F45418"/>
    <w:rsid w:val="00F45D12"/>
    <w:rsid w:val="00F463C8"/>
    <w:rsid w:val="00F4685F"/>
    <w:rsid w:val="00F46885"/>
    <w:rsid w:val="00F47D81"/>
    <w:rsid w:val="00F50D7F"/>
    <w:rsid w:val="00F50E32"/>
    <w:rsid w:val="00F52AAF"/>
    <w:rsid w:val="00F52B06"/>
    <w:rsid w:val="00F531E3"/>
    <w:rsid w:val="00F5379E"/>
    <w:rsid w:val="00F54230"/>
    <w:rsid w:val="00F5426D"/>
    <w:rsid w:val="00F55073"/>
    <w:rsid w:val="00F559EA"/>
    <w:rsid w:val="00F55AFD"/>
    <w:rsid w:val="00F55E21"/>
    <w:rsid w:val="00F5614D"/>
    <w:rsid w:val="00F564FB"/>
    <w:rsid w:val="00F57B4C"/>
    <w:rsid w:val="00F61160"/>
    <w:rsid w:val="00F61BE7"/>
    <w:rsid w:val="00F62296"/>
    <w:rsid w:val="00F626A8"/>
    <w:rsid w:val="00F62735"/>
    <w:rsid w:val="00F6288D"/>
    <w:rsid w:val="00F6333C"/>
    <w:rsid w:val="00F63485"/>
    <w:rsid w:val="00F65228"/>
    <w:rsid w:val="00F65764"/>
    <w:rsid w:val="00F65A06"/>
    <w:rsid w:val="00F65DFD"/>
    <w:rsid w:val="00F66075"/>
    <w:rsid w:val="00F66521"/>
    <w:rsid w:val="00F67C90"/>
    <w:rsid w:val="00F702E3"/>
    <w:rsid w:val="00F70368"/>
    <w:rsid w:val="00F72081"/>
    <w:rsid w:val="00F7323B"/>
    <w:rsid w:val="00F733FF"/>
    <w:rsid w:val="00F73991"/>
    <w:rsid w:val="00F73C8A"/>
    <w:rsid w:val="00F750F3"/>
    <w:rsid w:val="00F76086"/>
    <w:rsid w:val="00F76D78"/>
    <w:rsid w:val="00F76ED8"/>
    <w:rsid w:val="00F8076C"/>
    <w:rsid w:val="00F81AC2"/>
    <w:rsid w:val="00F81C55"/>
    <w:rsid w:val="00F83158"/>
    <w:rsid w:val="00F844F7"/>
    <w:rsid w:val="00F8487A"/>
    <w:rsid w:val="00F84D96"/>
    <w:rsid w:val="00F85E02"/>
    <w:rsid w:val="00F86973"/>
    <w:rsid w:val="00F86F76"/>
    <w:rsid w:val="00F87DAF"/>
    <w:rsid w:val="00F87EF0"/>
    <w:rsid w:val="00F91DD8"/>
    <w:rsid w:val="00F92962"/>
    <w:rsid w:val="00F932AA"/>
    <w:rsid w:val="00F93357"/>
    <w:rsid w:val="00F93957"/>
    <w:rsid w:val="00F943CF"/>
    <w:rsid w:val="00F945C6"/>
    <w:rsid w:val="00F951CC"/>
    <w:rsid w:val="00F954EE"/>
    <w:rsid w:val="00F95C28"/>
    <w:rsid w:val="00F961A8"/>
    <w:rsid w:val="00F96C92"/>
    <w:rsid w:val="00F96FCF"/>
    <w:rsid w:val="00F9704F"/>
    <w:rsid w:val="00F97A54"/>
    <w:rsid w:val="00FA184A"/>
    <w:rsid w:val="00FA2155"/>
    <w:rsid w:val="00FA2362"/>
    <w:rsid w:val="00FA2FEA"/>
    <w:rsid w:val="00FA3EDB"/>
    <w:rsid w:val="00FA4001"/>
    <w:rsid w:val="00FA4164"/>
    <w:rsid w:val="00FA4E99"/>
    <w:rsid w:val="00FA59DA"/>
    <w:rsid w:val="00FA5A93"/>
    <w:rsid w:val="00FA6954"/>
    <w:rsid w:val="00FA7534"/>
    <w:rsid w:val="00FB0534"/>
    <w:rsid w:val="00FB0A38"/>
    <w:rsid w:val="00FB1A1B"/>
    <w:rsid w:val="00FB272A"/>
    <w:rsid w:val="00FB2AE0"/>
    <w:rsid w:val="00FB2DD0"/>
    <w:rsid w:val="00FB3373"/>
    <w:rsid w:val="00FB395A"/>
    <w:rsid w:val="00FB3A80"/>
    <w:rsid w:val="00FB4CBC"/>
    <w:rsid w:val="00FB4EC0"/>
    <w:rsid w:val="00FB556A"/>
    <w:rsid w:val="00FB5961"/>
    <w:rsid w:val="00FB6742"/>
    <w:rsid w:val="00FB696D"/>
    <w:rsid w:val="00FB6DC9"/>
    <w:rsid w:val="00FB70D7"/>
    <w:rsid w:val="00FB7204"/>
    <w:rsid w:val="00FB78B2"/>
    <w:rsid w:val="00FB7D4D"/>
    <w:rsid w:val="00FB7F82"/>
    <w:rsid w:val="00FC002A"/>
    <w:rsid w:val="00FC0EB2"/>
    <w:rsid w:val="00FC15E8"/>
    <w:rsid w:val="00FC30F5"/>
    <w:rsid w:val="00FC3B47"/>
    <w:rsid w:val="00FC4647"/>
    <w:rsid w:val="00FC5E2D"/>
    <w:rsid w:val="00FC6AE3"/>
    <w:rsid w:val="00FC72B9"/>
    <w:rsid w:val="00FD0AD7"/>
    <w:rsid w:val="00FD0ED8"/>
    <w:rsid w:val="00FD141E"/>
    <w:rsid w:val="00FD1AF9"/>
    <w:rsid w:val="00FD1FA9"/>
    <w:rsid w:val="00FD22CA"/>
    <w:rsid w:val="00FD2B63"/>
    <w:rsid w:val="00FD42FF"/>
    <w:rsid w:val="00FD66EC"/>
    <w:rsid w:val="00FD6830"/>
    <w:rsid w:val="00FD7442"/>
    <w:rsid w:val="00FD7AB7"/>
    <w:rsid w:val="00FE16D1"/>
    <w:rsid w:val="00FE1E47"/>
    <w:rsid w:val="00FE26E7"/>
    <w:rsid w:val="00FE288C"/>
    <w:rsid w:val="00FE2DFA"/>
    <w:rsid w:val="00FE38B1"/>
    <w:rsid w:val="00FE4255"/>
    <w:rsid w:val="00FE55D7"/>
    <w:rsid w:val="00FE6B62"/>
    <w:rsid w:val="00FE762B"/>
    <w:rsid w:val="00FE7A04"/>
    <w:rsid w:val="00FE7EC1"/>
    <w:rsid w:val="00FF02D1"/>
    <w:rsid w:val="00FF0B3A"/>
    <w:rsid w:val="00FF0FD4"/>
    <w:rsid w:val="00FF11C7"/>
    <w:rsid w:val="00FF24EE"/>
    <w:rsid w:val="00FF25A0"/>
    <w:rsid w:val="00FF26AB"/>
    <w:rsid w:val="00FF2A06"/>
    <w:rsid w:val="00FF312E"/>
    <w:rsid w:val="00FF4163"/>
    <w:rsid w:val="00FF4C07"/>
    <w:rsid w:val="00FF5432"/>
    <w:rsid w:val="00FF639C"/>
    <w:rsid w:val="00FF655C"/>
    <w:rsid w:val="00FF76DE"/>
    <w:rsid w:val="00FF7B5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B217D"/>
    <w:pPr>
      <w:spacing w:after="200" w:line="276" w:lineRule="auto"/>
    </w:pPr>
    <w:rPr>
      <w:lang w:eastAsia="en-US"/>
    </w:rPr>
  </w:style>
  <w:style w:type="paragraph" w:styleId="Heading1">
    <w:name w:val="heading 1"/>
    <w:basedOn w:val="Normal"/>
    <w:next w:val="Normal"/>
    <w:link w:val="Heading1Char"/>
    <w:uiPriority w:val="99"/>
    <w:qFormat/>
    <w:rsid w:val="00E55D16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="Times New Roman" w:hAnsi="Arial" w:cs="Arial"/>
      <w:b/>
      <w:bCs/>
      <w:color w:val="26282F"/>
      <w:sz w:val="24"/>
      <w:szCs w:val="24"/>
      <w:lang w:eastAsia="ru-RU"/>
    </w:rPr>
  </w:style>
  <w:style w:type="paragraph" w:styleId="Heading2">
    <w:name w:val="heading 2"/>
    <w:basedOn w:val="Heading1"/>
    <w:next w:val="Normal"/>
    <w:link w:val="Heading2Char"/>
    <w:uiPriority w:val="99"/>
    <w:qFormat/>
    <w:rsid w:val="00E55D16"/>
    <w:pPr>
      <w:outlineLvl w:val="1"/>
    </w:pPr>
  </w:style>
  <w:style w:type="paragraph" w:styleId="Heading3">
    <w:name w:val="heading 3"/>
    <w:basedOn w:val="Heading2"/>
    <w:next w:val="Normal"/>
    <w:link w:val="Heading3Char"/>
    <w:uiPriority w:val="99"/>
    <w:qFormat/>
    <w:rsid w:val="00E55D16"/>
    <w:pPr>
      <w:outlineLvl w:val="2"/>
    </w:pPr>
  </w:style>
  <w:style w:type="paragraph" w:styleId="Heading4">
    <w:name w:val="heading 4"/>
    <w:basedOn w:val="Heading3"/>
    <w:next w:val="Normal"/>
    <w:link w:val="Heading4Char"/>
    <w:uiPriority w:val="99"/>
    <w:qFormat/>
    <w:rsid w:val="00E55D16"/>
    <w:pPr>
      <w:outlineLvl w:val="3"/>
    </w:p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E55D16"/>
    <w:rPr>
      <w:rFonts w:ascii="Arial" w:hAnsi="Arial" w:cs="Arial"/>
      <w:b/>
      <w:bCs/>
      <w:color w:val="26282F"/>
      <w:sz w:val="24"/>
      <w:szCs w:val="24"/>
      <w:lang w:eastAsia="ru-RU"/>
    </w:rPr>
  </w:style>
  <w:style w:type="character" w:customStyle="1" w:styleId="Heading2Char">
    <w:name w:val="Heading 2 Char"/>
    <w:basedOn w:val="DefaultParagraphFont"/>
    <w:link w:val="Heading2"/>
    <w:uiPriority w:val="99"/>
    <w:locked/>
    <w:rsid w:val="00E55D16"/>
    <w:rPr>
      <w:rFonts w:ascii="Arial" w:hAnsi="Arial" w:cs="Arial"/>
      <w:b/>
      <w:bCs/>
      <w:color w:val="26282F"/>
      <w:sz w:val="24"/>
      <w:szCs w:val="24"/>
      <w:lang w:eastAsia="ru-RU"/>
    </w:rPr>
  </w:style>
  <w:style w:type="character" w:customStyle="1" w:styleId="Heading3Char">
    <w:name w:val="Heading 3 Char"/>
    <w:basedOn w:val="DefaultParagraphFont"/>
    <w:link w:val="Heading3"/>
    <w:uiPriority w:val="99"/>
    <w:locked/>
    <w:rsid w:val="00E55D16"/>
    <w:rPr>
      <w:rFonts w:ascii="Arial" w:hAnsi="Arial" w:cs="Arial"/>
      <w:b/>
      <w:bCs/>
      <w:color w:val="26282F"/>
      <w:sz w:val="24"/>
      <w:szCs w:val="24"/>
      <w:lang w:eastAsia="ru-RU"/>
    </w:rPr>
  </w:style>
  <w:style w:type="character" w:customStyle="1" w:styleId="Heading4Char">
    <w:name w:val="Heading 4 Char"/>
    <w:basedOn w:val="DefaultParagraphFont"/>
    <w:link w:val="Heading4"/>
    <w:uiPriority w:val="99"/>
    <w:locked/>
    <w:rsid w:val="00E55D16"/>
    <w:rPr>
      <w:rFonts w:ascii="Arial" w:hAnsi="Arial" w:cs="Arial"/>
      <w:b/>
      <w:bCs/>
      <w:color w:val="26282F"/>
      <w:sz w:val="24"/>
      <w:szCs w:val="24"/>
      <w:lang w:eastAsia="ru-RU"/>
    </w:rPr>
  </w:style>
  <w:style w:type="paragraph" w:styleId="Header">
    <w:name w:val="header"/>
    <w:basedOn w:val="Normal"/>
    <w:link w:val="HeaderChar"/>
    <w:uiPriority w:val="99"/>
    <w:rsid w:val="0043603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locked/>
    <w:rsid w:val="00436032"/>
    <w:rPr>
      <w:rFonts w:ascii="Calibri" w:hAnsi="Calibri" w:cs="Times New Roman"/>
    </w:rPr>
  </w:style>
  <w:style w:type="paragraph" w:styleId="Footer">
    <w:name w:val="footer"/>
    <w:basedOn w:val="Normal"/>
    <w:link w:val="FooterChar"/>
    <w:uiPriority w:val="99"/>
    <w:rsid w:val="0043603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locked/>
    <w:rsid w:val="00436032"/>
    <w:rPr>
      <w:rFonts w:ascii="Calibri" w:hAnsi="Calibri" w:cs="Times New Roman"/>
    </w:rPr>
  </w:style>
  <w:style w:type="paragraph" w:styleId="NoSpacing">
    <w:name w:val="No Spacing"/>
    <w:link w:val="NoSpacingChar"/>
    <w:uiPriority w:val="99"/>
    <w:qFormat/>
    <w:rsid w:val="00436032"/>
    <w:rPr>
      <w:rFonts w:eastAsia="Times New Roman"/>
      <w:lang w:eastAsia="en-US"/>
    </w:rPr>
  </w:style>
  <w:style w:type="character" w:customStyle="1" w:styleId="NoSpacingChar">
    <w:name w:val="No Spacing Char"/>
    <w:basedOn w:val="DefaultParagraphFont"/>
    <w:link w:val="NoSpacing"/>
    <w:uiPriority w:val="99"/>
    <w:locked/>
    <w:rsid w:val="00436032"/>
    <w:rPr>
      <w:rFonts w:eastAsia="Times New Roman" w:cs="Times New Roman"/>
      <w:sz w:val="22"/>
      <w:szCs w:val="22"/>
      <w:lang w:val="ru-RU" w:eastAsia="en-US" w:bidi="ar-SA"/>
    </w:rPr>
  </w:style>
  <w:style w:type="paragraph" w:styleId="BalloonText">
    <w:name w:val="Balloon Text"/>
    <w:basedOn w:val="Normal"/>
    <w:link w:val="BalloonTextChar"/>
    <w:uiPriority w:val="99"/>
    <w:semiHidden/>
    <w:rsid w:val="0043603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436032"/>
    <w:rPr>
      <w:rFonts w:ascii="Tahoma" w:hAnsi="Tahoma" w:cs="Tahoma"/>
      <w:sz w:val="16"/>
      <w:szCs w:val="16"/>
    </w:rPr>
  </w:style>
  <w:style w:type="character" w:customStyle="1" w:styleId="a">
    <w:name w:val="Основной текст_"/>
    <w:link w:val="2"/>
    <w:uiPriority w:val="99"/>
    <w:locked/>
    <w:rsid w:val="00694876"/>
    <w:rPr>
      <w:sz w:val="28"/>
      <w:shd w:val="clear" w:color="auto" w:fill="FFFFFF"/>
    </w:rPr>
  </w:style>
  <w:style w:type="paragraph" w:customStyle="1" w:styleId="2">
    <w:name w:val="Основной текст2"/>
    <w:basedOn w:val="Normal"/>
    <w:link w:val="a"/>
    <w:uiPriority w:val="99"/>
    <w:rsid w:val="00694876"/>
    <w:pPr>
      <w:widowControl w:val="0"/>
      <w:shd w:val="clear" w:color="auto" w:fill="FFFFFF"/>
      <w:spacing w:before="600" w:after="360" w:line="312" w:lineRule="exact"/>
      <w:jc w:val="both"/>
    </w:pPr>
    <w:rPr>
      <w:sz w:val="28"/>
      <w:szCs w:val="20"/>
      <w:lang w:eastAsia="ru-RU"/>
    </w:rPr>
  </w:style>
  <w:style w:type="character" w:customStyle="1" w:styleId="a0">
    <w:name w:val="Цветовое выделение"/>
    <w:uiPriority w:val="99"/>
    <w:rsid w:val="00E55D16"/>
    <w:rPr>
      <w:b/>
      <w:color w:val="26282F"/>
    </w:rPr>
  </w:style>
  <w:style w:type="character" w:customStyle="1" w:styleId="a1">
    <w:name w:val="Гипертекстовая ссылка"/>
    <w:uiPriority w:val="99"/>
    <w:rsid w:val="00E55D16"/>
    <w:rPr>
      <w:color w:val="106BBE"/>
    </w:rPr>
  </w:style>
  <w:style w:type="character" w:customStyle="1" w:styleId="a2">
    <w:name w:val="Активная гипертекстовая ссылка"/>
    <w:uiPriority w:val="99"/>
    <w:rsid w:val="00E55D16"/>
    <w:rPr>
      <w:color w:val="106BBE"/>
      <w:u w:val="single"/>
    </w:rPr>
  </w:style>
  <w:style w:type="paragraph" w:customStyle="1" w:styleId="a3">
    <w:name w:val="Внимание"/>
    <w:basedOn w:val="Normal"/>
    <w:next w:val="Normal"/>
    <w:uiPriority w:val="99"/>
    <w:rsid w:val="00E55D16"/>
    <w:pPr>
      <w:widowControl w:val="0"/>
      <w:autoSpaceDE w:val="0"/>
      <w:autoSpaceDN w:val="0"/>
      <w:adjustRightInd w:val="0"/>
      <w:spacing w:before="240" w:after="240" w:line="240" w:lineRule="auto"/>
      <w:ind w:left="420" w:right="420" w:firstLine="300"/>
      <w:jc w:val="both"/>
    </w:pPr>
    <w:rPr>
      <w:rFonts w:ascii="Arial" w:eastAsia="Times New Roman" w:hAnsi="Arial" w:cs="Arial"/>
      <w:sz w:val="24"/>
      <w:szCs w:val="24"/>
      <w:shd w:val="clear" w:color="auto" w:fill="F5F3DA"/>
      <w:lang w:eastAsia="ru-RU"/>
    </w:rPr>
  </w:style>
  <w:style w:type="paragraph" w:customStyle="1" w:styleId="a4">
    <w:name w:val="Внимание: криминал!!"/>
    <w:basedOn w:val="a3"/>
    <w:next w:val="Normal"/>
    <w:uiPriority w:val="99"/>
    <w:rsid w:val="00E55D16"/>
  </w:style>
  <w:style w:type="paragraph" w:customStyle="1" w:styleId="a5">
    <w:name w:val="Внимание: недобросовестность!"/>
    <w:basedOn w:val="a3"/>
    <w:next w:val="Normal"/>
    <w:uiPriority w:val="99"/>
    <w:rsid w:val="00E55D16"/>
  </w:style>
  <w:style w:type="character" w:customStyle="1" w:styleId="a6">
    <w:name w:val="Выделение для Базового Поиска"/>
    <w:uiPriority w:val="99"/>
    <w:rsid w:val="00E55D16"/>
    <w:rPr>
      <w:b/>
      <w:color w:val="0058A9"/>
    </w:rPr>
  </w:style>
  <w:style w:type="character" w:customStyle="1" w:styleId="a7">
    <w:name w:val="Выделение для Базового Поиска (курсив)"/>
    <w:uiPriority w:val="99"/>
    <w:rsid w:val="00E55D16"/>
    <w:rPr>
      <w:b/>
      <w:i/>
      <w:color w:val="0058A9"/>
    </w:rPr>
  </w:style>
  <w:style w:type="paragraph" w:customStyle="1" w:styleId="a8">
    <w:name w:val="Дочерний элемент списка"/>
    <w:basedOn w:val="Normal"/>
    <w:next w:val="Normal"/>
    <w:uiPriority w:val="99"/>
    <w:rsid w:val="00E55D16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eastAsia="Times New Roman" w:hAnsi="Arial" w:cs="Arial"/>
      <w:color w:val="868381"/>
      <w:sz w:val="20"/>
      <w:szCs w:val="20"/>
      <w:lang w:eastAsia="ru-RU"/>
    </w:rPr>
  </w:style>
  <w:style w:type="paragraph" w:customStyle="1" w:styleId="a9">
    <w:name w:val="Основное меню (преемственное)"/>
    <w:basedOn w:val="Normal"/>
    <w:next w:val="Normal"/>
    <w:uiPriority w:val="99"/>
    <w:rsid w:val="00E55D16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Verdana" w:eastAsia="Times New Roman" w:hAnsi="Verdana" w:cs="Verdana"/>
      <w:lang w:eastAsia="ru-RU"/>
    </w:rPr>
  </w:style>
  <w:style w:type="paragraph" w:customStyle="1" w:styleId="aa">
    <w:name w:val="Заголовок"/>
    <w:basedOn w:val="a9"/>
    <w:next w:val="Normal"/>
    <w:uiPriority w:val="99"/>
    <w:rsid w:val="00E55D16"/>
    <w:rPr>
      <w:b/>
      <w:bCs/>
      <w:color w:val="0058A9"/>
      <w:shd w:val="clear" w:color="auto" w:fill="ECE9D8"/>
    </w:rPr>
  </w:style>
  <w:style w:type="paragraph" w:customStyle="1" w:styleId="ab">
    <w:name w:val="Заголовок группы контролов"/>
    <w:basedOn w:val="Normal"/>
    <w:next w:val="Normal"/>
    <w:uiPriority w:val="99"/>
    <w:rsid w:val="00E55D16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="Times New Roman" w:hAnsi="Arial" w:cs="Arial"/>
      <w:b/>
      <w:bCs/>
      <w:color w:val="000000"/>
      <w:sz w:val="24"/>
      <w:szCs w:val="24"/>
      <w:lang w:eastAsia="ru-RU"/>
    </w:rPr>
  </w:style>
  <w:style w:type="paragraph" w:customStyle="1" w:styleId="ac">
    <w:name w:val="Заголовок для информации об изменениях"/>
    <w:basedOn w:val="Heading1"/>
    <w:next w:val="Normal"/>
    <w:uiPriority w:val="99"/>
    <w:rsid w:val="00E55D16"/>
    <w:pPr>
      <w:spacing w:before="0"/>
      <w:outlineLvl w:val="9"/>
    </w:pPr>
    <w:rPr>
      <w:b w:val="0"/>
      <w:bCs w:val="0"/>
      <w:sz w:val="18"/>
      <w:szCs w:val="18"/>
      <w:shd w:val="clear" w:color="auto" w:fill="FFFFFF"/>
    </w:rPr>
  </w:style>
  <w:style w:type="paragraph" w:customStyle="1" w:styleId="ad">
    <w:name w:val="Заголовок распахивающейся части диалога"/>
    <w:basedOn w:val="Normal"/>
    <w:next w:val="Normal"/>
    <w:uiPriority w:val="99"/>
    <w:rsid w:val="00E55D16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="Times New Roman" w:hAnsi="Arial" w:cs="Arial"/>
      <w:i/>
      <w:iCs/>
      <w:color w:val="000080"/>
      <w:lang w:eastAsia="ru-RU"/>
    </w:rPr>
  </w:style>
  <w:style w:type="character" w:customStyle="1" w:styleId="ae">
    <w:name w:val="Заголовок своего сообщения"/>
    <w:uiPriority w:val="99"/>
    <w:rsid w:val="00E55D16"/>
  </w:style>
  <w:style w:type="paragraph" w:customStyle="1" w:styleId="af">
    <w:name w:val="Заголовок статьи"/>
    <w:basedOn w:val="Normal"/>
    <w:next w:val="Normal"/>
    <w:uiPriority w:val="99"/>
    <w:rsid w:val="00E55D16"/>
    <w:pPr>
      <w:widowControl w:val="0"/>
      <w:autoSpaceDE w:val="0"/>
      <w:autoSpaceDN w:val="0"/>
      <w:adjustRightInd w:val="0"/>
      <w:spacing w:after="0" w:line="240" w:lineRule="auto"/>
      <w:ind w:left="1612" w:hanging="892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character" w:customStyle="1" w:styleId="af0">
    <w:name w:val="Заголовок чужого сообщения"/>
    <w:uiPriority w:val="99"/>
    <w:rsid w:val="00E55D16"/>
    <w:rPr>
      <w:b/>
      <w:color w:val="FF0000"/>
    </w:rPr>
  </w:style>
  <w:style w:type="paragraph" w:customStyle="1" w:styleId="af1">
    <w:name w:val="Заголовок ЭР (левое окно)"/>
    <w:basedOn w:val="Normal"/>
    <w:next w:val="Normal"/>
    <w:uiPriority w:val="99"/>
    <w:rsid w:val="00E55D16"/>
    <w:pPr>
      <w:widowControl w:val="0"/>
      <w:autoSpaceDE w:val="0"/>
      <w:autoSpaceDN w:val="0"/>
      <w:adjustRightInd w:val="0"/>
      <w:spacing w:before="300" w:after="250" w:line="240" w:lineRule="auto"/>
      <w:jc w:val="center"/>
    </w:pPr>
    <w:rPr>
      <w:rFonts w:ascii="Arial" w:eastAsia="Times New Roman" w:hAnsi="Arial" w:cs="Arial"/>
      <w:b/>
      <w:bCs/>
      <w:color w:val="26282F"/>
      <w:sz w:val="26"/>
      <w:szCs w:val="26"/>
      <w:lang w:eastAsia="ru-RU"/>
    </w:rPr>
  </w:style>
  <w:style w:type="paragraph" w:customStyle="1" w:styleId="af2">
    <w:name w:val="Заголовок ЭР (правое окно)"/>
    <w:basedOn w:val="af1"/>
    <w:next w:val="Normal"/>
    <w:uiPriority w:val="99"/>
    <w:rsid w:val="00E55D16"/>
    <w:pPr>
      <w:spacing w:after="0"/>
      <w:jc w:val="left"/>
    </w:pPr>
  </w:style>
  <w:style w:type="paragraph" w:customStyle="1" w:styleId="af3">
    <w:name w:val="Интерактивный заголовок"/>
    <w:basedOn w:val="aa"/>
    <w:next w:val="Normal"/>
    <w:uiPriority w:val="99"/>
    <w:rsid w:val="00E55D16"/>
    <w:rPr>
      <w:u w:val="single"/>
    </w:rPr>
  </w:style>
  <w:style w:type="paragraph" w:customStyle="1" w:styleId="af4">
    <w:name w:val="Текст информации об изменениях"/>
    <w:basedOn w:val="Normal"/>
    <w:next w:val="Normal"/>
    <w:uiPriority w:val="99"/>
    <w:rsid w:val="00E55D16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="Times New Roman" w:hAnsi="Arial" w:cs="Arial"/>
      <w:color w:val="353842"/>
      <w:sz w:val="18"/>
      <w:szCs w:val="18"/>
      <w:lang w:eastAsia="ru-RU"/>
    </w:rPr>
  </w:style>
  <w:style w:type="paragraph" w:customStyle="1" w:styleId="af5">
    <w:name w:val="Информация об изменениях"/>
    <w:basedOn w:val="af4"/>
    <w:next w:val="Normal"/>
    <w:uiPriority w:val="99"/>
    <w:rsid w:val="00E55D16"/>
    <w:pPr>
      <w:spacing w:before="180"/>
      <w:ind w:left="360" w:right="360" w:firstLine="0"/>
    </w:pPr>
    <w:rPr>
      <w:shd w:val="clear" w:color="auto" w:fill="EAEFED"/>
    </w:rPr>
  </w:style>
  <w:style w:type="paragraph" w:customStyle="1" w:styleId="af6">
    <w:name w:val="Текст (справка)"/>
    <w:basedOn w:val="Normal"/>
    <w:next w:val="Normal"/>
    <w:uiPriority w:val="99"/>
    <w:rsid w:val="00E55D16"/>
    <w:pPr>
      <w:widowControl w:val="0"/>
      <w:autoSpaceDE w:val="0"/>
      <w:autoSpaceDN w:val="0"/>
      <w:adjustRightInd w:val="0"/>
      <w:spacing w:after="0" w:line="240" w:lineRule="auto"/>
      <w:ind w:left="170" w:right="170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af7">
    <w:name w:val="Комментарий"/>
    <w:basedOn w:val="af6"/>
    <w:next w:val="Normal"/>
    <w:uiPriority w:val="99"/>
    <w:rsid w:val="00E55D16"/>
    <w:pPr>
      <w:spacing w:before="75"/>
      <w:ind w:right="0"/>
      <w:jc w:val="both"/>
    </w:pPr>
    <w:rPr>
      <w:color w:val="353842"/>
      <w:shd w:val="clear" w:color="auto" w:fill="F0F0F0"/>
    </w:rPr>
  </w:style>
  <w:style w:type="paragraph" w:customStyle="1" w:styleId="af8">
    <w:name w:val="Информация об изменениях документа"/>
    <w:basedOn w:val="af7"/>
    <w:next w:val="Normal"/>
    <w:uiPriority w:val="99"/>
    <w:rsid w:val="00E55D16"/>
    <w:rPr>
      <w:i/>
      <w:iCs/>
    </w:rPr>
  </w:style>
  <w:style w:type="paragraph" w:customStyle="1" w:styleId="af9">
    <w:name w:val="Текст (лев. подпись)"/>
    <w:basedOn w:val="Normal"/>
    <w:next w:val="Normal"/>
    <w:uiPriority w:val="99"/>
    <w:rsid w:val="00E55D16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afa">
    <w:name w:val="Колонтитул (левый)"/>
    <w:basedOn w:val="af9"/>
    <w:next w:val="Normal"/>
    <w:uiPriority w:val="99"/>
    <w:rsid w:val="00E55D16"/>
    <w:rPr>
      <w:sz w:val="14"/>
      <w:szCs w:val="14"/>
    </w:rPr>
  </w:style>
  <w:style w:type="paragraph" w:customStyle="1" w:styleId="afb">
    <w:name w:val="Текст (прав. подпись)"/>
    <w:basedOn w:val="Normal"/>
    <w:next w:val="Normal"/>
    <w:uiPriority w:val="99"/>
    <w:rsid w:val="00E55D16"/>
    <w:pPr>
      <w:widowControl w:val="0"/>
      <w:autoSpaceDE w:val="0"/>
      <w:autoSpaceDN w:val="0"/>
      <w:adjustRightInd w:val="0"/>
      <w:spacing w:after="0" w:line="240" w:lineRule="auto"/>
      <w:jc w:val="right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afc">
    <w:name w:val="Колонтитул (правый)"/>
    <w:basedOn w:val="afb"/>
    <w:next w:val="Normal"/>
    <w:uiPriority w:val="99"/>
    <w:rsid w:val="00E55D16"/>
    <w:rPr>
      <w:sz w:val="14"/>
      <w:szCs w:val="14"/>
    </w:rPr>
  </w:style>
  <w:style w:type="paragraph" w:customStyle="1" w:styleId="afd">
    <w:name w:val="Комментарий пользователя"/>
    <w:basedOn w:val="af7"/>
    <w:next w:val="Normal"/>
    <w:uiPriority w:val="99"/>
    <w:rsid w:val="00E55D16"/>
    <w:pPr>
      <w:jc w:val="left"/>
    </w:pPr>
    <w:rPr>
      <w:shd w:val="clear" w:color="auto" w:fill="FFDFE0"/>
    </w:rPr>
  </w:style>
  <w:style w:type="paragraph" w:customStyle="1" w:styleId="afe">
    <w:name w:val="Куда обратиться?"/>
    <w:basedOn w:val="a3"/>
    <w:next w:val="Normal"/>
    <w:uiPriority w:val="99"/>
    <w:rsid w:val="00E55D16"/>
  </w:style>
  <w:style w:type="paragraph" w:customStyle="1" w:styleId="aff">
    <w:name w:val="Моноширинный"/>
    <w:basedOn w:val="Normal"/>
    <w:next w:val="Normal"/>
    <w:uiPriority w:val="99"/>
    <w:rsid w:val="00E55D16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4"/>
      <w:szCs w:val="24"/>
      <w:lang w:eastAsia="ru-RU"/>
    </w:rPr>
  </w:style>
  <w:style w:type="character" w:customStyle="1" w:styleId="aff0">
    <w:name w:val="Найденные слова"/>
    <w:uiPriority w:val="99"/>
    <w:rsid w:val="00E55D16"/>
    <w:rPr>
      <w:color w:val="26282F"/>
      <w:shd w:val="clear" w:color="auto" w:fill="FFF580"/>
    </w:rPr>
  </w:style>
  <w:style w:type="paragraph" w:customStyle="1" w:styleId="aff1">
    <w:name w:val="Напишите нам"/>
    <w:basedOn w:val="Normal"/>
    <w:next w:val="Normal"/>
    <w:uiPriority w:val="99"/>
    <w:rsid w:val="00E55D16"/>
    <w:pPr>
      <w:widowControl w:val="0"/>
      <w:autoSpaceDE w:val="0"/>
      <w:autoSpaceDN w:val="0"/>
      <w:adjustRightInd w:val="0"/>
      <w:spacing w:before="90" w:after="90" w:line="240" w:lineRule="auto"/>
      <w:ind w:left="180" w:right="180"/>
      <w:jc w:val="both"/>
    </w:pPr>
    <w:rPr>
      <w:rFonts w:ascii="Arial" w:eastAsia="Times New Roman" w:hAnsi="Arial" w:cs="Arial"/>
      <w:sz w:val="20"/>
      <w:szCs w:val="20"/>
      <w:shd w:val="clear" w:color="auto" w:fill="EFFFAD"/>
      <w:lang w:eastAsia="ru-RU"/>
    </w:rPr>
  </w:style>
  <w:style w:type="character" w:customStyle="1" w:styleId="aff2">
    <w:name w:val="Не вступил в силу"/>
    <w:uiPriority w:val="99"/>
    <w:rsid w:val="00E55D16"/>
    <w:rPr>
      <w:color w:val="000000"/>
      <w:shd w:val="clear" w:color="auto" w:fill="D8EDE8"/>
    </w:rPr>
  </w:style>
  <w:style w:type="paragraph" w:customStyle="1" w:styleId="aff3">
    <w:name w:val="Необходимые документы"/>
    <w:basedOn w:val="a3"/>
    <w:next w:val="Normal"/>
    <w:uiPriority w:val="99"/>
    <w:rsid w:val="00E55D16"/>
    <w:pPr>
      <w:ind w:firstLine="118"/>
    </w:pPr>
  </w:style>
  <w:style w:type="paragraph" w:customStyle="1" w:styleId="aff4">
    <w:name w:val="Нормальный (таблица)"/>
    <w:basedOn w:val="Normal"/>
    <w:next w:val="Normal"/>
    <w:uiPriority w:val="99"/>
    <w:rsid w:val="00E55D16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aff5">
    <w:name w:val="Таблицы (моноширинный)"/>
    <w:basedOn w:val="Normal"/>
    <w:next w:val="Normal"/>
    <w:uiPriority w:val="99"/>
    <w:rsid w:val="00E55D16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4"/>
      <w:szCs w:val="24"/>
      <w:lang w:eastAsia="ru-RU"/>
    </w:rPr>
  </w:style>
  <w:style w:type="paragraph" w:customStyle="1" w:styleId="aff6">
    <w:name w:val="Оглавление"/>
    <w:basedOn w:val="aff5"/>
    <w:next w:val="Normal"/>
    <w:uiPriority w:val="99"/>
    <w:rsid w:val="00E55D16"/>
    <w:pPr>
      <w:ind w:left="140"/>
    </w:pPr>
  </w:style>
  <w:style w:type="character" w:customStyle="1" w:styleId="aff7">
    <w:name w:val="Опечатки"/>
    <w:uiPriority w:val="99"/>
    <w:rsid w:val="00E55D16"/>
    <w:rPr>
      <w:color w:val="FF0000"/>
    </w:rPr>
  </w:style>
  <w:style w:type="paragraph" w:customStyle="1" w:styleId="aff8">
    <w:name w:val="Переменная часть"/>
    <w:basedOn w:val="a9"/>
    <w:next w:val="Normal"/>
    <w:uiPriority w:val="99"/>
    <w:rsid w:val="00E55D16"/>
    <w:rPr>
      <w:sz w:val="18"/>
      <w:szCs w:val="18"/>
    </w:rPr>
  </w:style>
  <w:style w:type="paragraph" w:customStyle="1" w:styleId="aff9">
    <w:name w:val="Подвал для информации об изменениях"/>
    <w:basedOn w:val="Heading1"/>
    <w:next w:val="Normal"/>
    <w:uiPriority w:val="99"/>
    <w:rsid w:val="00E55D16"/>
    <w:pPr>
      <w:outlineLvl w:val="9"/>
    </w:pPr>
    <w:rPr>
      <w:b w:val="0"/>
      <w:bCs w:val="0"/>
      <w:sz w:val="18"/>
      <w:szCs w:val="18"/>
    </w:rPr>
  </w:style>
  <w:style w:type="paragraph" w:customStyle="1" w:styleId="affa">
    <w:name w:val="Подзаголовок для информации об изменениях"/>
    <w:basedOn w:val="af4"/>
    <w:next w:val="Normal"/>
    <w:uiPriority w:val="99"/>
    <w:rsid w:val="00E55D16"/>
    <w:rPr>
      <w:b/>
      <w:bCs/>
    </w:rPr>
  </w:style>
  <w:style w:type="paragraph" w:customStyle="1" w:styleId="affb">
    <w:name w:val="Подчёркнутый текст"/>
    <w:basedOn w:val="Normal"/>
    <w:next w:val="Normal"/>
    <w:uiPriority w:val="99"/>
    <w:rsid w:val="00E55D16"/>
    <w:pPr>
      <w:widowControl w:val="0"/>
      <w:pBdr>
        <w:bottom w:val="single" w:sz="4" w:space="0" w:color="auto"/>
      </w:pBdr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affc">
    <w:name w:val="Постоянная часть"/>
    <w:basedOn w:val="a9"/>
    <w:next w:val="Normal"/>
    <w:uiPriority w:val="99"/>
    <w:rsid w:val="00E55D16"/>
    <w:rPr>
      <w:sz w:val="20"/>
      <w:szCs w:val="20"/>
    </w:rPr>
  </w:style>
  <w:style w:type="paragraph" w:customStyle="1" w:styleId="affd">
    <w:name w:val="Прижатый влево"/>
    <w:basedOn w:val="Normal"/>
    <w:next w:val="Normal"/>
    <w:uiPriority w:val="99"/>
    <w:rsid w:val="00E55D16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affe">
    <w:name w:val="Пример."/>
    <w:basedOn w:val="a3"/>
    <w:next w:val="Normal"/>
    <w:uiPriority w:val="99"/>
    <w:rsid w:val="00E55D16"/>
  </w:style>
  <w:style w:type="paragraph" w:customStyle="1" w:styleId="afff">
    <w:name w:val="Примечание."/>
    <w:basedOn w:val="a3"/>
    <w:next w:val="Normal"/>
    <w:uiPriority w:val="99"/>
    <w:rsid w:val="00E55D16"/>
  </w:style>
  <w:style w:type="character" w:customStyle="1" w:styleId="afff0">
    <w:name w:val="Продолжение ссылки"/>
    <w:uiPriority w:val="99"/>
    <w:rsid w:val="00E55D16"/>
  </w:style>
  <w:style w:type="paragraph" w:customStyle="1" w:styleId="afff1">
    <w:name w:val="Словарная статья"/>
    <w:basedOn w:val="Normal"/>
    <w:next w:val="Normal"/>
    <w:uiPriority w:val="99"/>
    <w:rsid w:val="00E55D16"/>
    <w:pPr>
      <w:widowControl w:val="0"/>
      <w:autoSpaceDE w:val="0"/>
      <w:autoSpaceDN w:val="0"/>
      <w:adjustRightInd w:val="0"/>
      <w:spacing w:after="0" w:line="240" w:lineRule="auto"/>
      <w:ind w:right="118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character" w:customStyle="1" w:styleId="afff2">
    <w:name w:val="Сравнение редакций"/>
    <w:uiPriority w:val="99"/>
    <w:rsid w:val="00E55D16"/>
    <w:rPr>
      <w:color w:val="26282F"/>
    </w:rPr>
  </w:style>
  <w:style w:type="character" w:customStyle="1" w:styleId="afff3">
    <w:name w:val="Сравнение редакций. Добавленный фрагмент"/>
    <w:uiPriority w:val="99"/>
    <w:rsid w:val="00E55D16"/>
    <w:rPr>
      <w:color w:val="000000"/>
      <w:shd w:val="clear" w:color="auto" w:fill="C1D7FF"/>
    </w:rPr>
  </w:style>
  <w:style w:type="character" w:customStyle="1" w:styleId="afff4">
    <w:name w:val="Сравнение редакций. Удаленный фрагмент"/>
    <w:uiPriority w:val="99"/>
    <w:rsid w:val="00E55D16"/>
    <w:rPr>
      <w:color w:val="000000"/>
      <w:shd w:val="clear" w:color="auto" w:fill="C4C413"/>
    </w:rPr>
  </w:style>
  <w:style w:type="paragraph" w:customStyle="1" w:styleId="afff5">
    <w:name w:val="Ссылка на официальную публикацию"/>
    <w:basedOn w:val="Normal"/>
    <w:next w:val="Normal"/>
    <w:uiPriority w:val="99"/>
    <w:rsid w:val="00E55D16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character" w:customStyle="1" w:styleId="afff6">
    <w:name w:val="Ссылка на утративший силу документ"/>
    <w:uiPriority w:val="99"/>
    <w:rsid w:val="00E55D16"/>
    <w:rPr>
      <w:color w:val="749232"/>
    </w:rPr>
  </w:style>
  <w:style w:type="paragraph" w:customStyle="1" w:styleId="afff7">
    <w:name w:val="Текст в таблице"/>
    <w:basedOn w:val="aff4"/>
    <w:next w:val="Normal"/>
    <w:uiPriority w:val="99"/>
    <w:rsid w:val="00E55D16"/>
    <w:pPr>
      <w:ind w:firstLine="500"/>
    </w:pPr>
  </w:style>
  <w:style w:type="paragraph" w:customStyle="1" w:styleId="afff8">
    <w:name w:val="Текст ЭР (см. также)"/>
    <w:basedOn w:val="Normal"/>
    <w:next w:val="Normal"/>
    <w:uiPriority w:val="99"/>
    <w:rsid w:val="00E55D16"/>
    <w:pPr>
      <w:widowControl w:val="0"/>
      <w:autoSpaceDE w:val="0"/>
      <w:autoSpaceDN w:val="0"/>
      <w:adjustRightInd w:val="0"/>
      <w:spacing w:before="200"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fff9">
    <w:name w:val="Технический комментарий"/>
    <w:basedOn w:val="Normal"/>
    <w:next w:val="Normal"/>
    <w:uiPriority w:val="99"/>
    <w:rsid w:val="00E55D16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463F31"/>
      <w:sz w:val="24"/>
      <w:szCs w:val="24"/>
      <w:shd w:val="clear" w:color="auto" w:fill="FFFFA6"/>
      <w:lang w:eastAsia="ru-RU"/>
    </w:rPr>
  </w:style>
  <w:style w:type="character" w:customStyle="1" w:styleId="afffa">
    <w:name w:val="Утратил силу"/>
    <w:uiPriority w:val="99"/>
    <w:rsid w:val="00E55D16"/>
    <w:rPr>
      <w:strike/>
      <w:color w:val="666600"/>
    </w:rPr>
  </w:style>
  <w:style w:type="paragraph" w:customStyle="1" w:styleId="afffb">
    <w:name w:val="Формула"/>
    <w:basedOn w:val="Normal"/>
    <w:next w:val="Normal"/>
    <w:uiPriority w:val="99"/>
    <w:rsid w:val="00E55D16"/>
    <w:pPr>
      <w:widowControl w:val="0"/>
      <w:autoSpaceDE w:val="0"/>
      <w:autoSpaceDN w:val="0"/>
      <w:adjustRightInd w:val="0"/>
      <w:spacing w:before="240" w:after="240" w:line="240" w:lineRule="auto"/>
      <w:ind w:left="420" w:right="420" w:firstLine="300"/>
      <w:jc w:val="both"/>
    </w:pPr>
    <w:rPr>
      <w:rFonts w:ascii="Arial" w:eastAsia="Times New Roman" w:hAnsi="Arial" w:cs="Arial"/>
      <w:sz w:val="24"/>
      <w:szCs w:val="24"/>
      <w:shd w:val="clear" w:color="auto" w:fill="F5F3DA"/>
      <w:lang w:eastAsia="ru-RU"/>
    </w:rPr>
  </w:style>
  <w:style w:type="paragraph" w:customStyle="1" w:styleId="afffc">
    <w:name w:val="Центрированный (таблица)"/>
    <w:basedOn w:val="aff4"/>
    <w:next w:val="Normal"/>
    <w:uiPriority w:val="99"/>
    <w:rsid w:val="00E55D16"/>
    <w:pPr>
      <w:jc w:val="center"/>
    </w:pPr>
  </w:style>
  <w:style w:type="paragraph" w:customStyle="1" w:styleId="-">
    <w:name w:val="ЭР-содержание (правое окно)"/>
    <w:basedOn w:val="Normal"/>
    <w:next w:val="Normal"/>
    <w:uiPriority w:val="99"/>
    <w:rsid w:val="00E55D16"/>
    <w:pPr>
      <w:widowControl w:val="0"/>
      <w:autoSpaceDE w:val="0"/>
      <w:autoSpaceDN w:val="0"/>
      <w:adjustRightInd w:val="0"/>
      <w:spacing w:before="300"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styleId="ListParagraph">
    <w:name w:val="List Paragraph"/>
    <w:basedOn w:val="Normal"/>
    <w:uiPriority w:val="99"/>
    <w:qFormat/>
    <w:rsid w:val="00E55D16"/>
    <w:pPr>
      <w:spacing w:after="160" w:line="259" w:lineRule="auto"/>
      <w:ind w:left="720"/>
      <w:contextualSpacing/>
    </w:pPr>
  </w:style>
  <w:style w:type="paragraph" w:customStyle="1" w:styleId="ConsPlusNormal">
    <w:name w:val="ConsPlusNormal"/>
    <w:uiPriority w:val="99"/>
    <w:rsid w:val="00E55D16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  <w:sz w:val="20"/>
      <w:szCs w:val="20"/>
    </w:rPr>
  </w:style>
  <w:style w:type="character" w:styleId="Hyperlink">
    <w:name w:val="Hyperlink"/>
    <w:basedOn w:val="DefaultParagraphFont"/>
    <w:uiPriority w:val="99"/>
    <w:rsid w:val="00D04BA1"/>
    <w:rPr>
      <w:rFonts w:cs="Times New Roman"/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www.s_______________/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footer" Target="footer3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file:///\\Srvfu\&#1102;&#1088;&#1080;&#1089;&#1090;\&#1053;&#1055;&#1040;%202016\&#1074;&#1085;&#1077;&#1089;%20&#1080;&#1079;&#1084;&#1077;&#1085;&#1077;&#1085;&#1080;&#1081;%20&#1085;&#1086;&#1088;&#1084;&#1080;&#1088;&#1086;&#1074;&#1072;&#1085;&#1080;&#1077;\&#1045;&#1048;&#1057;%20&#1086;&#1073;&#1089;&#1091;&#1078;&#1076;&#1077;&#1085;&#1080;&#1077;\&#1087;&#1088;&#1072;&#1074;&#1080;&#1083;&#1072;%20&#1086;&#1087;&#1088;&#1077;&#1076;&#1077;&#1083;&#1077;&#1085;&#1080;&#1103;%20&#1090;&#1088;&#1077;&#1073;&#1086;&#1074;&#1072;&#1085;&#1080;&#1081;\&#1087;&#1088;&#1080;&#1083;&#1086;&#1078;%201.doc" TargetMode="External"/><Relationship Id="rId4" Type="http://schemas.openxmlformats.org/officeDocument/2006/relationships/webSettings" Target="webSettings.xml"/><Relationship Id="rId9" Type="http://schemas.openxmlformats.org/officeDocument/2006/relationships/hyperlink" Target="file:///\\Srvfu\&#1102;&#1088;&#1080;&#1089;&#1090;\&#1053;&#1055;&#1040;%202016\&#1074;&#1085;&#1077;&#1089;%20&#1080;&#1079;&#1084;&#1077;&#1085;&#1077;&#1085;&#1080;&#1081;%20&#1085;&#1086;&#1088;&#1084;&#1080;&#1088;&#1086;&#1074;&#1072;&#1085;&#1080;&#1077;\&#1045;&#1048;&#1057;%20&#1086;&#1073;&#1089;&#1091;&#1078;&#1076;&#1077;&#1085;&#1080;&#1077;\&#1087;&#1088;&#1072;&#1074;&#1080;&#1083;&#1072;%20&#1086;&#1087;&#1088;&#1077;&#1076;&#1077;&#1083;&#1077;&#1085;&#1080;&#1103;%20&#1090;&#1088;&#1077;&#1073;&#1086;&#1074;&#1072;&#1085;&#1080;&#1081;\&#1087;&#1088;&#1080;&#1083;&#1086;&#1078;%201.doc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188</TotalTime>
  <Pages>18</Pages>
  <Words>2849</Words>
  <Characters>16242</Characters>
  <Application>Microsoft Office Outlook</Application>
  <DocSecurity>0</DocSecurity>
  <Lines>0</Lines>
  <Paragraphs>0</Paragraphs>
  <ScaleCrop>false</ScaleCrop>
  <Company>Home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 </dc:title>
  <dc:subject/>
  <dc:creator>Ивашкевич Л.Д</dc:creator>
  <cp:keywords/>
  <dc:description/>
  <cp:lastModifiedBy>Ченчерова Г.Р.</cp:lastModifiedBy>
  <cp:revision>8</cp:revision>
  <cp:lastPrinted>2016-06-21T03:51:00Z</cp:lastPrinted>
  <dcterms:created xsi:type="dcterms:W3CDTF">2016-12-14T11:47:00Z</dcterms:created>
  <dcterms:modified xsi:type="dcterms:W3CDTF">2016-12-15T07:17:00Z</dcterms:modified>
</cp:coreProperties>
</file>