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E7B" w:rsidRDefault="00624E7B" w:rsidP="00516FF6">
      <w:pPr>
        <w:pStyle w:val="Heading4"/>
        <w:jc w:val="right"/>
        <w:rPr>
          <w:rFonts w:ascii="Times New Roman" w:hAnsi="Times New Roman"/>
          <w:b w:val="0"/>
          <w:i w:val="0"/>
          <w:color w:val="auto"/>
          <w:sz w:val="28"/>
          <w:szCs w:val="28"/>
        </w:rPr>
      </w:pPr>
      <w:r w:rsidRPr="00C615B0">
        <w:rPr>
          <w:rFonts w:ascii="Times New Roman" w:hAnsi="Times New Roman"/>
          <w:b w:val="0"/>
          <w:i w:val="0"/>
          <w:color w:val="auto"/>
          <w:sz w:val="28"/>
          <w:szCs w:val="28"/>
        </w:rPr>
        <w:t>Приложение</w:t>
      </w:r>
    </w:p>
    <w:p w:rsidR="00624E7B" w:rsidRDefault="00624E7B" w:rsidP="00516FF6">
      <w:pPr>
        <w:jc w:val="right"/>
        <w:rPr>
          <w:sz w:val="28"/>
          <w:szCs w:val="28"/>
        </w:rPr>
      </w:pPr>
      <w:r w:rsidRPr="00C615B0">
        <w:rPr>
          <w:sz w:val="28"/>
          <w:szCs w:val="28"/>
        </w:rPr>
        <w:t>утверждено</w:t>
      </w:r>
    </w:p>
    <w:p w:rsidR="00624E7B" w:rsidRDefault="00624E7B" w:rsidP="00516FF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распоряжением администрации </w:t>
      </w:r>
    </w:p>
    <w:p w:rsidR="00624E7B" w:rsidRDefault="00624E7B" w:rsidP="00516FF6">
      <w:pPr>
        <w:jc w:val="right"/>
        <w:rPr>
          <w:sz w:val="28"/>
          <w:szCs w:val="28"/>
        </w:rPr>
      </w:pPr>
      <w:r>
        <w:rPr>
          <w:sz w:val="28"/>
          <w:szCs w:val="28"/>
        </w:rPr>
        <w:t>Кремлевского сельсовета</w:t>
      </w:r>
    </w:p>
    <w:p w:rsidR="00624E7B" w:rsidRDefault="00624E7B" w:rsidP="00516FF6">
      <w:pPr>
        <w:ind w:right="34"/>
        <w:jc w:val="right"/>
        <w:rPr>
          <w:sz w:val="28"/>
          <w:szCs w:val="28"/>
        </w:rPr>
      </w:pPr>
      <w:r>
        <w:rPr>
          <w:sz w:val="28"/>
          <w:szCs w:val="28"/>
        </w:rPr>
        <w:t>Коченёвского района</w:t>
      </w:r>
    </w:p>
    <w:p w:rsidR="00624E7B" w:rsidRDefault="00624E7B" w:rsidP="00516FF6">
      <w:pPr>
        <w:ind w:right="34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624E7B" w:rsidRDefault="00624E7B" w:rsidP="00516FF6">
      <w:pPr>
        <w:ind w:right="34"/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от 13.04.2016  №21</w:t>
      </w:r>
    </w:p>
    <w:p w:rsidR="00624E7B" w:rsidRDefault="00624E7B" w:rsidP="00F843FB">
      <w:pPr>
        <w:ind w:right="34"/>
        <w:rPr>
          <w:sz w:val="28"/>
          <w:szCs w:val="28"/>
        </w:rPr>
      </w:pPr>
    </w:p>
    <w:p w:rsidR="00624E7B" w:rsidRDefault="00624E7B" w:rsidP="00F843FB">
      <w:pPr>
        <w:widowControl w:val="0"/>
        <w:rPr>
          <w:b/>
          <w:bCs/>
        </w:rPr>
      </w:pPr>
    </w:p>
    <w:p w:rsidR="00624E7B" w:rsidRDefault="00624E7B" w:rsidP="00DB2DE0">
      <w:pPr>
        <w:widowControl w:val="0"/>
        <w:jc w:val="center"/>
        <w:rPr>
          <w:b/>
          <w:bCs/>
        </w:rPr>
      </w:pPr>
      <w:r>
        <w:rPr>
          <w:b/>
          <w:bCs/>
        </w:rPr>
        <w:t>ПЛАН</w:t>
      </w:r>
    </w:p>
    <w:p w:rsidR="00624E7B" w:rsidRPr="000E7D0F" w:rsidRDefault="00624E7B" w:rsidP="00C615B0">
      <w:pPr>
        <w:widowControl w:val="0"/>
        <w:jc w:val="center"/>
        <w:rPr>
          <w:b/>
          <w:bCs/>
        </w:rPr>
      </w:pPr>
      <w:r w:rsidRPr="000E7D0F">
        <w:rPr>
          <w:b/>
          <w:bCs/>
        </w:rPr>
        <w:t>основных мероприятий по подготовке</w:t>
      </w:r>
      <w:r>
        <w:rPr>
          <w:b/>
          <w:bCs/>
        </w:rPr>
        <w:t xml:space="preserve"> Кремлевского сельсовета Коченевского района </w:t>
      </w:r>
      <w:r w:rsidRPr="000E7D0F">
        <w:rPr>
          <w:b/>
          <w:bCs/>
        </w:rPr>
        <w:t>Новосибирской</w:t>
      </w:r>
    </w:p>
    <w:p w:rsidR="00624E7B" w:rsidRPr="000E7D0F" w:rsidRDefault="00624E7B" w:rsidP="00DB2DE0">
      <w:pPr>
        <w:widowControl w:val="0"/>
        <w:jc w:val="center"/>
        <w:rPr>
          <w:b/>
          <w:bCs/>
        </w:rPr>
      </w:pPr>
      <w:r w:rsidRPr="000E7D0F">
        <w:rPr>
          <w:b/>
          <w:bCs/>
        </w:rPr>
        <w:t>области к пожароопасному сезону 201</w:t>
      </w:r>
      <w:r>
        <w:rPr>
          <w:b/>
          <w:bCs/>
        </w:rPr>
        <w:t>6</w:t>
      </w:r>
      <w:r w:rsidRPr="000E7D0F">
        <w:rPr>
          <w:b/>
          <w:bCs/>
        </w:rPr>
        <w:t xml:space="preserve"> года</w:t>
      </w:r>
    </w:p>
    <w:p w:rsidR="00624E7B" w:rsidRPr="000E7D0F" w:rsidRDefault="00624E7B" w:rsidP="00DB2DE0">
      <w:pPr>
        <w:widowControl w:val="0"/>
        <w:jc w:val="both"/>
        <w:rPr>
          <w:bCs/>
        </w:rPr>
      </w:pPr>
    </w:p>
    <w:tbl>
      <w:tblPr>
        <w:tblW w:w="155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4"/>
        <w:gridCol w:w="5936"/>
        <w:gridCol w:w="1795"/>
        <w:gridCol w:w="7227"/>
      </w:tblGrid>
      <w:tr w:rsidR="00624E7B" w:rsidRPr="00C81BC9" w:rsidTr="00D01309">
        <w:trPr>
          <w:jc w:val="center"/>
        </w:trPr>
        <w:tc>
          <w:tcPr>
            <w:tcW w:w="564" w:type="dxa"/>
          </w:tcPr>
          <w:p w:rsidR="00624E7B" w:rsidRPr="00C81BC9" w:rsidRDefault="00624E7B" w:rsidP="00D01309">
            <w:pPr>
              <w:widowControl w:val="0"/>
              <w:jc w:val="center"/>
              <w:rPr>
                <w:bCs/>
              </w:rPr>
            </w:pPr>
            <w:r w:rsidRPr="00C81BC9">
              <w:rPr>
                <w:bCs/>
              </w:rPr>
              <w:t>№ п/п</w:t>
            </w:r>
          </w:p>
        </w:tc>
        <w:tc>
          <w:tcPr>
            <w:tcW w:w="5936" w:type="dxa"/>
          </w:tcPr>
          <w:p w:rsidR="00624E7B" w:rsidRPr="00C81BC9" w:rsidRDefault="00624E7B" w:rsidP="00D01309">
            <w:pPr>
              <w:widowControl w:val="0"/>
              <w:jc w:val="center"/>
              <w:rPr>
                <w:bCs/>
              </w:rPr>
            </w:pPr>
            <w:r w:rsidRPr="00C81BC9">
              <w:rPr>
                <w:bCs/>
              </w:rPr>
              <w:t>Наименование мероприятий</w:t>
            </w:r>
          </w:p>
        </w:tc>
        <w:tc>
          <w:tcPr>
            <w:tcW w:w="1795" w:type="dxa"/>
          </w:tcPr>
          <w:p w:rsidR="00624E7B" w:rsidRPr="00C81BC9" w:rsidRDefault="00624E7B" w:rsidP="00D01309">
            <w:pPr>
              <w:widowControl w:val="0"/>
              <w:ind w:left="-57" w:right="-57"/>
              <w:jc w:val="center"/>
              <w:rPr>
                <w:bCs/>
              </w:rPr>
            </w:pPr>
            <w:r w:rsidRPr="00C81BC9">
              <w:rPr>
                <w:bCs/>
              </w:rPr>
              <w:t>Сроки,</w:t>
            </w:r>
          </w:p>
          <w:p w:rsidR="00624E7B" w:rsidRPr="00C81BC9" w:rsidRDefault="00624E7B" w:rsidP="00D01309">
            <w:pPr>
              <w:pStyle w:val="4"/>
              <w:keepNext w:val="0"/>
              <w:snapToGrid w:val="0"/>
              <w:spacing w:before="0" w:beforeAutospacing="0" w:after="0" w:afterAutospacing="0"/>
              <w:ind w:left="-57" w:right="-57"/>
              <w:rPr>
                <w:bCs/>
              </w:rPr>
            </w:pPr>
            <w:r w:rsidRPr="00C81BC9">
              <w:rPr>
                <w:bCs/>
              </w:rPr>
              <w:t>периоды выполнения</w:t>
            </w:r>
          </w:p>
        </w:tc>
        <w:tc>
          <w:tcPr>
            <w:tcW w:w="7227" w:type="dxa"/>
          </w:tcPr>
          <w:p w:rsidR="00624E7B" w:rsidRPr="00AC15C1" w:rsidRDefault="00624E7B" w:rsidP="00D01309">
            <w:pPr>
              <w:pStyle w:val="Heading3"/>
              <w:keepNext w:val="0"/>
              <w:jc w:val="center"/>
              <w:rPr>
                <w:bCs w:val="0"/>
                <w:sz w:val="24"/>
                <w:szCs w:val="24"/>
              </w:rPr>
            </w:pPr>
            <w:r w:rsidRPr="00AC15C1">
              <w:rPr>
                <w:bCs w:val="0"/>
                <w:sz w:val="24"/>
                <w:szCs w:val="24"/>
              </w:rPr>
              <w:t>Исполнители</w:t>
            </w:r>
          </w:p>
        </w:tc>
      </w:tr>
      <w:tr w:rsidR="00624E7B" w:rsidRPr="00C81BC9" w:rsidTr="00D01309">
        <w:trPr>
          <w:jc w:val="center"/>
        </w:trPr>
        <w:tc>
          <w:tcPr>
            <w:tcW w:w="564" w:type="dxa"/>
          </w:tcPr>
          <w:p w:rsidR="00624E7B" w:rsidRPr="00C81BC9" w:rsidRDefault="00624E7B" w:rsidP="00D01309">
            <w:pPr>
              <w:widowControl w:val="0"/>
              <w:jc w:val="center"/>
            </w:pPr>
            <w:r>
              <w:t>1</w:t>
            </w:r>
          </w:p>
        </w:tc>
        <w:tc>
          <w:tcPr>
            <w:tcW w:w="5936" w:type="dxa"/>
          </w:tcPr>
          <w:p w:rsidR="00624E7B" w:rsidRDefault="00624E7B" w:rsidP="00C615B0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Обеспечение противопожарной пропаганды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624E7B" w:rsidRDefault="00624E7B" w:rsidP="00C615B0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-доведение информации до населения на собраниях;</w:t>
            </w:r>
          </w:p>
          <w:p w:rsidR="00624E7B" w:rsidRPr="00C81BC9" w:rsidRDefault="00624E7B" w:rsidP="00C615B0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-распространение листовок.</w:t>
            </w:r>
          </w:p>
        </w:tc>
        <w:tc>
          <w:tcPr>
            <w:tcW w:w="1795" w:type="dxa"/>
          </w:tcPr>
          <w:p w:rsidR="00624E7B" w:rsidRPr="00F901C0" w:rsidRDefault="00624E7B" w:rsidP="00D01309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901C0">
              <w:rPr>
                <w:rFonts w:ascii="Times New Roman" w:hAnsi="Times New Roman" w:cs="Times New Roman"/>
              </w:rPr>
              <w:t>в течение пожароопасного сезона</w:t>
            </w:r>
          </w:p>
        </w:tc>
        <w:tc>
          <w:tcPr>
            <w:tcW w:w="7227" w:type="dxa"/>
          </w:tcPr>
          <w:p w:rsidR="00624E7B" w:rsidRPr="00F901C0" w:rsidRDefault="00624E7B" w:rsidP="00D01309">
            <w:pPr>
              <w:pStyle w:val="ConsPlusCell"/>
              <w:ind w:left="-59" w:right="-5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Кремлевского сельсовета</w:t>
            </w:r>
          </w:p>
        </w:tc>
      </w:tr>
      <w:tr w:rsidR="00624E7B" w:rsidRPr="00C81BC9" w:rsidTr="00D01309">
        <w:trPr>
          <w:trHeight w:val="847"/>
          <w:jc w:val="center"/>
        </w:trPr>
        <w:tc>
          <w:tcPr>
            <w:tcW w:w="564" w:type="dxa"/>
          </w:tcPr>
          <w:p w:rsidR="00624E7B" w:rsidRPr="00C81BC9" w:rsidRDefault="00624E7B" w:rsidP="00D01309">
            <w:pPr>
              <w:widowControl w:val="0"/>
              <w:jc w:val="center"/>
            </w:pPr>
            <w:r>
              <w:t>2</w:t>
            </w:r>
          </w:p>
        </w:tc>
        <w:tc>
          <w:tcPr>
            <w:tcW w:w="5936" w:type="dxa"/>
          </w:tcPr>
          <w:p w:rsidR="00624E7B" w:rsidRPr="00C81BC9" w:rsidRDefault="00624E7B" w:rsidP="003A315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обеспечение мониторинга пожароопасной обстановки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Кремлевского сельсоветаКоченевского района 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1795" w:type="dxa"/>
          </w:tcPr>
          <w:p w:rsidR="00624E7B" w:rsidRPr="00F901C0" w:rsidRDefault="00624E7B" w:rsidP="00D01309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901C0">
              <w:rPr>
                <w:rFonts w:ascii="Times New Roman" w:hAnsi="Times New Roman" w:cs="Times New Roman"/>
              </w:rPr>
              <w:t>в течение пожароопасного сезона</w:t>
            </w:r>
          </w:p>
        </w:tc>
        <w:tc>
          <w:tcPr>
            <w:tcW w:w="7227" w:type="dxa"/>
          </w:tcPr>
          <w:p w:rsidR="00624E7B" w:rsidRPr="00F901C0" w:rsidRDefault="00624E7B" w:rsidP="00D01309">
            <w:pPr>
              <w:pStyle w:val="ConsPlusCell"/>
              <w:ind w:left="-59" w:right="-5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Кремлевского сельсовета</w:t>
            </w:r>
          </w:p>
        </w:tc>
      </w:tr>
      <w:tr w:rsidR="00624E7B" w:rsidRPr="00C81BC9" w:rsidTr="00D01309">
        <w:trPr>
          <w:jc w:val="center"/>
        </w:trPr>
        <w:tc>
          <w:tcPr>
            <w:tcW w:w="564" w:type="dxa"/>
          </w:tcPr>
          <w:p w:rsidR="00624E7B" w:rsidRPr="00C81BC9" w:rsidRDefault="00624E7B" w:rsidP="00D01309">
            <w:pPr>
              <w:widowControl w:val="0"/>
              <w:jc w:val="center"/>
            </w:pPr>
            <w:r>
              <w:t>3</w:t>
            </w:r>
          </w:p>
        </w:tc>
        <w:tc>
          <w:tcPr>
            <w:tcW w:w="5936" w:type="dxa"/>
          </w:tcPr>
          <w:p w:rsidR="00624E7B" w:rsidRPr="00C81BC9" w:rsidRDefault="00624E7B" w:rsidP="00297FC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ремонта техники и оборудования,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используемых при тушении пожаров.</w:t>
            </w:r>
          </w:p>
        </w:tc>
        <w:tc>
          <w:tcPr>
            <w:tcW w:w="1795" w:type="dxa"/>
          </w:tcPr>
          <w:p w:rsidR="00624E7B" w:rsidRPr="00F901C0" w:rsidRDefault="00624E7B" w:rsidP="00D01309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901C0">
              <w:rPr>
                <w:rFonts w:ascii="Times New Roman" w:hAnsi="Times New Roman" w:cs="Times New Roman"/>
              </w:rPr>
              <w:t>до начала пожароопасного сезона</w:t>
            </w:r>
          </w:p>
        </w:tc>
        <w:tc>
          <w:tcPr>
            <w:tcW w:w="7227" w:type="dxa"/>
          </w:tcPr>
          <w:p w:rsidR="00624E7B" w:rsidRPr="00F901C0" w:rsidRDefault="00624E7B" w:rsidP="00D01309">
            <w:pPr>
              <w:pStyle w:val="ConsPlusCell"/>
              <w:ind w:left="-59" w:right="-5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Кремлевского сельсовета</w:t>
            </w:r>
          </w:p>
        </w:tc>
      </w:tr>
      <w:tr w:rsidR="00624E7B" w:rsidRPr="00C81BC9" w:rsidTr="00D01309">
        <w:trPr>
          <w:jc w:val="center"/>
        </w:trPr>
        <w:tc>
          <w:tcPr>
            <w:tcW w:w="564" w:type="dxa"/>
          </w:tcPr>
          <w:p w:rsidR="00624E7B" w:rsidRPr="00C81BC9" w:rsidRDefault="00624E7B" w:rsidP="00D01309">
            <w:pPr>
              <w:widowControl w:val="0"/>
              <w:jc w:val="center"/>
            </w:pPr>
            <w:r>
              <w:t>4</w:t>
            </w:r>
          </w:p>
        </w:tc>
        <w:tc>
          <w:tcPr>
            <w:tcW w:w="5936" w:type="dxa"/>
          </w:tcPr>
          <w:p w:rsidR="00624E7B" w:rsidRPr="00C81BC9" w:rsidRDefault="00624E7B" w:rsidP="00D0130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Обеспечение мер по своевременному наращиванию сил и средств, привлекаемых к тушению пожаров в целях недопущения вых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ода пожаров из-под контроля</w:t>
            </w:r>
          </w:p>
        </w:tc>
        <w:tc>
          <w:tcPr>
            <w:tcW w:w="1795" w:type="dxa"/>
          </w:tcPr>
          <w:p w:rsidR="00624E7B" w:rsidRPr="00F901C0" w:rsidRDefault="00624E7B" w:rsidP="00D01309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901C0">
              <w:rPr>
                <w:rFonts w:ascii="Times New Roman" w:hAnsi="Times New Roman" w:cs="Times New Roman"/>
              </w:rPr>
              <w:t>в течение пожароопасного сезона</w:t>
            </w:r>
          </w:p>
        </w:tc>
        <w:tc>
          <w:tcPr>
            <w:tcW w:w="7227" w:type="dxa"/>
          </w:tcPr>
          <w:p w:rsidR="00624E7B" w:rsidRPr="00F901C0" w:rsidRDefault="00624E7B" w:rsidP="00D01309">
            <w:pPr>
              <w:pStyle w:val="ConsPlusCell"/>
              <w:ind w:left="-59" w:right="-5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Кремлевского сельсовета</w:t>
            </w:r>
          </w:p>
        </w:tc>
      </w:tr>
      <w:tr w:rsidR="00624E7B" w:rsidRPr="00C81BC9" w:rsidTr="00D01309">
        <w:trPr>
          <w:jc w:val="center"/>
        </w:trPr>
        <w:tc>
          <w:tcPr>
            <w:tcW w:w="564" w:type="dxa"/>
          </w:tcPr>
          <w:p w:rsidR="00624E7B" w:rsidRPr="00C81BC9" w:rsidRDefault="00624E7B" w:rsidP="00D01309">
            <w:pPr>
              <w:widowControl w:val="0"/>
              <w:jc w:val="center"/>
            </w:pPr>
            <w:r>
              <w:t>5</w:t>
            </w:r>
          </w:p>
        </w:tc>
        <w:tc>
          <w:tcPr>
            <w:tcW w:w="5936" w:type="dxa"/>
          </w:tcPr>
          <w:p w:rsidR="00624E7B" w:rsidRPr="00C81BC9" w:rsidRDefault="00624E7B" w:rsidP="00D0130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Организация обеспечения контроля доступа в зону чрезвычайной ситуации</w:t>
            </w:r>
          </w:p>
        </w:tc>
        <w:tc>
          <w:tcPr>
            <w:tcW w:w="1795" w:type="dxa"/>
          </w:tcPr>
          <w:p w:rsidR="00624E7B" w:rsidRPr="00F901C0" w:rsidRDefault="00624E7B" w:rsidP="00D01309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901C0">
              <w:rPr>
                <w:rFonts w:ascii="Times New Roman" w:hAnsi="Times New Roman" w:cs="Times New Roman"/>
              </w:rPr>
              <w:t>в случае возникновения чрезвычайной ситуации</w:t>
            </w:r>
          </w:p>
        </w:tc>
        <w:tc>
          <w:tcPr>
            <w:tcW w:w="7227" w:type="dxa"/>
          </w:tcPr>
          <w:p w:rsidR="00624E7B" w:rsidRPr="00F901C0" w:rsidRDefault="00624E7B" w:rsidP="00D01309">
            <w:pPr>
              <w:pStyle w:val="ConsPlusCell"/>
              <w:ind w:left="-59" w:right="-55"/>
              <w:jc w:val="center"/>
            </w:pPr>
            <w:r>
              <w:rPr>
                <w:rFonts w:ascii="Times New Roman" w:hAnsi="Times New Roman" w:cs="Times New Roman"/>
              </w:rPr>
              <w:t>Глава Кремлевского сельсовета</w:t>
            </w:r>
          </w:p>
        </w:tc>
      </w:tr>
      <w:tr w:rsidR="00624E7B" w:rsidRPr="00C81BC9" w:rsidTr="00D01309">
        <w:trPr>
          <w:jc w:val="center"/>
        </w:trPr>
        <w:tc>
          <w:tcPr>
            <w:tcW w:w="564" w:type="dxa"/>
          </w:tcPr>
          <w:p w:rsidR="00624E7B" w:rsidRPr="00C81BC9" w:rsidRDefault="00624E7B" w:rsidP="00D01309">
            <w:pPr>
              <w:widowControl w:val="0"/>
              <w:jc w:val="center"/>
            </w:pPr>
            <w:r>
              <w:t>6</w:t>
            </w:r>
          </w:p>
        </w:tc>
        <w:tc>
          <w:tcPr>
            <w:tcW w:w="5936" w:type="dxa"/>
          </w:tcPr>
          <w:p w:rsidR="00624E7B" w:rsidRPr="00C81BC9" w:rsidRDefault="00624E7B" w:rsidP="00D0130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Организация безопасности при проведении эвакуационных мероприятий из зоны чрезвычайной ситуации</w:t>
            </w:r>
          </w:p>
        </w:tc>
        <w:tc>
          <w:tcPr>
            <w:tcW w:w="1795" w:type="dxa"/>
          </w:tcPr>
          <w:p w:rsidR="00624E7B" w:rsidRPr="00F901C0" w:rsidRDefault="00624E7B" w:rsidP="00D01309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901C0">
              <w:rPr>
                <w:rFonts w:ascii="Times New Roman" w:hAnsi="Times New Roman" w:cs="Times New Roman"/>
              </w:rPr>
              <w:t>в случае возникновения чрезвычайной ситуации</w:t>
            </w:r>
          </w:p>
        </w:tc>
        <w:tc>
          <w:tcPr>
            <w:tcW w:w="7227" w:type="dxa"/>
          </w:tcPr>
          <w:p w:rsidR="00624E7B" w:rsidRPr="00F901C0" w:rsidRDefault="00624E7B" w:rsidP="00D01309">
            <w:pPr>
              <w:widowControl w:val="0"/>
              <w:ind w:left="-59" w:right="-55"/>
              <w:jc w:val="center"/>
            </w:pPr>
            <w:r>
              <w:t>Глава Кремлевского сельсовета</w:t>
            </w:r>
          </w:p>
        </w:tc>
      </w:tr>
      <w:tr w:rsidR="00624E7B" w:rsidRPr="00C81BC9" w:rsidTr="00D01309">
        <w:trPr>
          <w:jc w:val="center"/>
        </w:trPr>
        <w:tc>
          <w:tcPr>
            <w:tcW w:w="564" w:type="dxa"/>
          </w:tcPr>
          <w:p w:rsidR="00624E7B" w:rsidRPr="00C81BC9" w:rsidRDefault="00624E7B" w:rsidP="00D01309">
            <w:pPr>
              <w:widowControl w:val="0"/>
              <w:jc w:val="center"/>
            </w:pPr>
            <w:r>
              <w:t>7</w:t>
            </w:r>
          </w:p>
        </w:tc>
        <w:tc>
          <w:tcPr>
            <w:tcW w:w="5936" w:type="dxa"/>
          </w:tcPr>
          <w:p w:rsidR="00624E7B" w:rsidRPr="00C81BC9" w:rsidRDefault="00624E7B" w:rsidP="00297FCA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оперативного информирования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Комиссий по ЧС и ОПБ администрации Коченевского района </w:t>
            </w:r>
            <w:r w:rsidRPr="00C81BC9">
              <w:rPr>
                <w:rFonts w:ascii="Times New Roman" w:hAnsi="Times New Roman" w:cs="Times New Roman"/>
                <w:sz w:val="24"/>
                <w:szCs w:val="24"/>
              </w:rPr>
              <w:t>о состоянии работ по противопожарной профилактике, организации связи, о борьб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 с лесными пожарами</w:t>
            </w:r>
          </w:p>
        </w:tc>
        <w:tc>
          <w:tcPr>
            <w:tcW w:w="1795" w:type="dxa"/>
          </w:tcPr>
          <w:p w:rsidR="00624E7B" w:rsidRPr="00F901C0" w:rsidRDefault="00624E7B" w:rsidP="00D01309">
            <w:pPr>
              <w:pStyle w:val="ConsPlusCell"/>
              <w:ind w:left="-57" w:right="-57"/>
              <w:jc w:val="center"/>
              <w:rPr>
                <w:rFonts w:ascii="Times New Roman" w:hAnsi="Times New Roman" w:cs="Times New Roman"/>
              </w:rPr>
            </w:pPr>
            <w:r w:rsidRPr="00F901C0">
              <w:rPr>
                <w:rFonts w:ascii="Times New Roman" w:hAnsi="Times New Roman" w:cs="Times New Roman"/>
              </w:rPr>
              <w:t>в течение пожароопасного сезона</w:t>
            </w:r>
          </w:p>
        </w:tc>
        <w:tc>
          <w:tcPr>
            <w:tcW w:w="7227" w:type="dxa"/>
          </w:tcPr>
          <w:p w:rsidR="00624E7B" w:rsidRPr="00F901C0" w:rsidRDefault="00624E7B" w:rsidP="00D01309">
            <w:pPr>
              <w:pStyle w:val="ConsPlusCell"/>
              <w:ind w:left="-59" w:right="-5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Кремлевского сельсовета</w:t>
            </w:r>
          </w:p>
        </w:tc>
      </w:tr>
    </w:tbl>
    <w:p w:rsidR="00624E7B" w:rsidRDefault="00624E7B"/>
    <w:sectPr w:rsidR="00624E7B" w:rsidSect="006C0E8A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027C3"/>
    <w:rsid w:val="000E7D0F"/>
    <w:rsid w:val="00297FCA"/>
    <w:rsid w:val="003A3153"/>
    <w:rsid w:val="004027C3"/>
    <w:rsid w:val="004164EC"/>
    <w:rsid w:val="00450C99"/>
    <w:rsid w:val="00497E4D"/>
    <w:rsid w:val="00516FF6"/>
    <w:rsid w:val="005972B2"/>
    <w:rsid w:val="005A0134"/>
    <w:rsid w:val="00621D40"/>
    <w:rsid w:val="00624E7B"/>
    <w:rsid w:val="006875A2"/>
    <w:rsid w:val="006C0E8A"/>
    <w:rsid w:val="008C3C48"/>
    <w:rsid w:val="008E40EB"/>
    <w:rsid w:val="0090078C"/>
    <w:rsid w:val="00AC15C1"/>
    <w:rsid w:val="00AE761C"/>
    <w:rsid w:val="00BE7E26"/>
    <w:rsid w:val="00C40057"/>
    <w:rsid w:val="00C615B0"/>
    <w:rsid w:val="00C81BC9"/>
    <w:rsid w:val="00D01309"/>
    <w:rsid w:val="00DB2DE0"/>
    <w:rsid w:val="00F843FB"/>
    <w:rsid w:val="00F901C0"/>
    <w:rsid w:val="00FC1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2DE0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B2DE0"/>
    <w:pPr>
      <w:keepNext/>
      <w:jc w:val="both"/>
      <w:outlineLvl w:val="0"/>
    </w:pPr>
    <w:rPr>
      <w:sz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B2DE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97E4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B2DE0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B2DE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B2DE0"/>
    <w:rPr>
      <w:rFonts w:ascii="Cambria" w:hAnsi="Cambria" w:cs="Times New Roman"/>
      <w:b/>
      <w:bCs/>
      <w:sz w:val="26"/>
      <w:szCs w:val="26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97E4D"/>
    <w:rPr>
      <w:rFonts w:ascii="Cambria" w:hAnsi="Cambria" w:cs="Times New Roman"/>
      <w:b/>
      <w:bCs/>
      <w:i/>
      <w:iCs/>
      <w:color w:val="4F81BD"/>
      <w:sz w:val="24"/>
      <w:szCs w:val="24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DB2DE0"/>
    <w:rPr>
      <w:rFonts w:ascii="Cambria" w:hAnsi="Cambria" w:cs="Times New Roman"/>
      <w:color w:val="243F60"/>
      <w:sz w:val="24"/>
      <w:szCs w:val="24"/>
      <w:lang w:eastAsia="ru-RU"/>
    </w:rPr>
  </w:style>
  <w:style w:type="paragraph" w:customStyle="1" w:styleId="4">
    <w:name w:val="Заголовок4"/>
    <w:basedOn w:val="Heading1"/>
    <w:next w:val="Heading5"/>
    <w:uiPriority w:val="99"/>
    <w:rsid w:val="00DB2DE0"/>
    <w:pPr>
      <w:widowControl w:val="0"/>
      <w:spacing w:before="100" w:beforeAutospacing="1" w:after="100" w:afterAutospacing="1"/>
      <w:jc w:val="center"/>
    </w:pPr>
    <w:rPr>
      <w:rFonts w:eastAsia="Calibri"/>
      <w:sz w:val="24"/>
    </w:rPr>
  </w:style>
  <w:style w:type="paragraph" w:customStyle="1" w:styleId="ConsPlusCell">
    <w:name w:val="ConsPlusCell"/>
    <w:uiPriority w:val="99"/>
    <w:rsid w:val="00DB2DE0"/>
    <w:pPr>
      <w:widowControl w:val="0"/>
      <w:autoSpaceDE w:val="0"/>
      <w:autoSpaceDN w:val="0"/>
      <w:adjustRightInd w:val="0"/>
    </w:pPr>
    <w:rPr>
      <w:rFonts w:cs="Calibri"/>
    </w:rPr>
  </w:style>
  <w:style w:type="paragraph" w:styleId="BalloonText">
    <w:name w:val="Balloon Text"/>
    <w:basedOn w:val="Normal"/>
    <w:link w:val="BalloonTextChar"/>
    <w:uiPriority w:val="99"/>
    <w:semiHidden/>
    <w:rsid w:val="005A01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A0134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17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272</Words>
  <Characters>1552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subject/>
  <dc:creator>Сенина Юлия Викторовна</dc:creator>
  <cp:keywords/>
  <dc:description/>
  <cp:lastModifiedBy>Ченчерова Г.Р.</cp:lastModifiedBy>
  <cp:revision>3</cp:revision>
  <cp:lastPrinted>2016-04-14T04:45:00Z</cp:lastPrinted>
  <dcterms:created xsi:type="dcterms:W3CDTF">2016-04-14T04:34:00Z</dcterms:created>
  <dcterms:modified xsi:type="dcterms:W3CDTF">2016-04-14T04:45:00Z</dcterms:modified>
</cp:coreProperties>
</file>