
<file path=[Content_Types].xml><?xml version="1.0" encoding="utf-8"?>
<Types xmlns="http://schemas.openxmlformats.org/package/2006/content-types">
  <Override PartName="/word/footnotes.xml" ContentType="application/vnd.openxmlformats-officedocument.wordprocessingml.footnotes+xml"/>
  <Default Extension="emf" ContentType="image/x-emf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endnotes.xml" ContentType="application/vnd.openxmlformats-officedocument.wordprocessingml.endnot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header2.xml" ContentType="application/vnd.openxmlformats-officedocument.wordprocessingml.header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word/header1.xml" ContentType="application/vnd.openxmlformats-officedocument.wordprocessingml.header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76754B" w:rsidRDefault="0076754B" w:rsidP="00912709">
      <w:pPr>
        <w:spacing w:after="0" w:line="240" w:lineRule="atLeast"/>
        <w:rPr>
          <w:rFonts w:ascii="Times New Roman" w:hAnsi="Times New Roman"/>
          <w:sz w:val="24"/>
          <w:szCs w:val="24"/>
          <w:lang w:eastAsia="ru-RU"/>
        </w:rPr>
      </w:pPr>
    </w:p>
    <w:p w:rsidR="0076754B" w:rsidRPr="00684C70" w:rsidRDefault="0076754B" w:rsidP="00776ADF">
      <w:pPr>
        <w:spacing w:after="0"/>
        <w:ind w:left="5670"/>
        <w:rPr>
          <w:rFonts w:ascii="Times New Roman" w:hAnsi="Times New Roman"/>
          <w:b/>
          <w:sz w:val="28"/>
          <w:szCs w:val="28"/>
        </w:rPr>
      </w:pPr>
      <w:r w:rsidRPr="00684C70">
        <w:rPr>
          <w:rFonts w:ascii="Times New Roman" w:hAnsi="Times New Roman"/>
          <w:b/>
          <w:sz w:val="28"/>
          <w:szCs w:val="28"/>
        </w:rPr>
        <w:t>ПРОЕКТ</w:t>
      </w:r>
    </w:p>
    <w:p w:rsidR="0076754B" w:rsidRPr="00754246" w:rsidRDefault="0076754B" w:rsidP="00776ADF">
      <w:pPr>
        <w:spacing w:after="0"/>
        <w:ind w:left="5670"/>
        <w:rPr>
          <w:rFonts w:ascii="Times New Roman" w:hAnsi="Times New Roman"/>
          <w:sz w:val="28"/>
          <w:szCs w:val="28"/>
        </w:rPr>
      </w:pPr>
      <w:r w:rsidRPr="00754246">
        <w:rPr>
          <w:rFonts w:ascii="Times New Roman" w:hAnsi="Times New Roman"/>
          <w:sz w:val="28"/>
          <w:szCs w:val="28"/>
        </w:rPr>
        <w:t>Приложение к</w:t>
      </w:r>
    </w:p>
    <w:p w:rsidR="0076754B" w:rsidRDefault="0076754B" w:rsidP="00776ADF">
      <w:pPr>
        <w:spacing w:after="0"/>
        <w:ind w:left="5670"/>
        <w:rPr>
          <w:rFonts w:ascii="Times New Roman" w:hAnsi="Times New Roman"/>
          <w:sz w:val="28"/>
          <w:szCs w:val="28"/>
        </w:rPr>
      </w:pPr>
      <w:r w:rsidRPr="00754246">
        <w:rPr>
          <w:rFonts w:ascii="Times New Roman" w:hAnsi="Times New Roman"/>
          <w:sz w:val="28"/>
          <w:szCs w:val="28"/>
        </w:rPr>
        <w:t>постановлени</w:t>
      </w:r>
      <w:r>
        <w:rPr>
          <w:rFonts w:ascii="Times New Roman" w:hAnsi="Times New Roman"/>
          <w:sz w:val="28"/>
          <w:szCs w:val="28"/>
        </w:rPr>
        <w:t xml:space="preserve">ю администрации Кремлевского сельсовета </w:t>
      </w:r>
    </w:p>
    <w:p w:rsidR="0076754B" w:rsidRDefault="0076754B" w:rsidP="00114AC2">
      <w:pPr>
        <w:spacing w:after="0"/>
        <w:ind w:left="5670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Коченевского района Новосиби</w:t>
      </w:r>
      <w:r>
        <w:rPr>
          <w:rFonts w:ascii="Times New Roman" w:hAnsi="Times New Roman"/>
          <w:sz w:val="28"/>
          <w:szCs w:val="28"/>
        </w:rPr>
        <w:t>р</w:t>
      </w:r>
      <w:r>
        <w:rPr>
          <w:rFonts w:ascii="Times New Roman" w:hAnsi="Times New Roman"/>
          <w:sz w:val="28"/>
          <w:szCs w:val="28"/>
        </w:rPr>
        <w:t>ской области</w:t>
      </w:r>
    </w:p>
    <w:p w:rsidR="0076754B" w:rsidRPr="00A50A51" w:rsidRDefault="0076754B" w:rsidP="00776ADF">
      <w:pPr>
        <w:spacing w:after="0"/>
        <w:ind w:left="5670"/>
      </w:pPr>
      <w:r w:rsidRPr="00CE7D19">
        <w:rPr>
          <w:rFonts w:ascii="Times New Roman" w:hAnsi="Times New Roman"/>
          <w:sz w:val="28"/>
          <w:szCs w:val="28"/>
        </w:rPr>
        <w:t>от ____________ № _____</w:t>
      </w:r>
    </w:p>
    <w:p w:rsidR="0076754B" w:rsidRDefault="0076754B" w:rsidP="00B836C6">
      <w:pPr>
        <w:pStyle w:val="ConsPlusNormal"/>
        <w:jc w:val="center"/>
        <w:rPr>
          <w:b/>
        </w:rPr>
      </w:pPr>
    </w:p>
    <w:p w:rsidR="0076754B" w:rsidRDefault="0076754B" w:rsidP="009E01DB">
      <w:pPr>
        <w:pStyle w:val="ConsPlusNormal"/>
        <w:numPr>
          <w:ilvl w:val="0"/>
          <w:numId w:val="2"/>
        </w:numPr>
        <w:jc w:val="center"/>
        <w:rPr>
          <w:b/>
        </w:rPr>
      </w:pPr>
      <w:r>
        <w:rPr>
          <w:b/>
        </w:rPr>
        <w:t>Паспорт муниципальной программы</w:t>
      </w:r>
    </w:p>
    <w:p w:rsidR="0076754B" w:rsidRDefault="0076754B" w:rsidP="00BA7B4B">
      <w:pPr>
        <w:pStyle w:val="ListParagraph"/>
        <w:autoSpaceDE w:val="0"/>
        <w:autoSpaceDN w:val="0"/>
        <w:adjustRightInd w:val="0"/>
        <w:spacing w:after="0" w:line="240" w:lineRule="auto"/>
        <w:ind w:right="-2"/>
        <w:jc w:val="center"/>
        <w:rPr>
          <w:rFonts w:ascii="Times New Roman" w:hAnsi="Times New Roman"/>
          <w:sz w:val="28"/>
          <w:szCs w:val="28"/>
        </w:rPr>
      </w:pPr>
      <w:r w:rsidRPr="00335652">
        <w:rPr>
          <w:rFonts w:ascii="Times New Roman" w:hAnsi="Times New Roman"/>
          <w:sz w:val="28"/>
          <w:szCs w:val="28"/>
        </w:rPr>
        <w:t>«Формирование современной городской среды</w:t>
      </w:r>
      <w:r>
        <w:rPr>
          <w:rFonts w:ascii="Times New Roman" w:hAnsi="Times New Roman"/>
          <w:sz w:val="28"/>
          <w:szCs w:val="28"/>
        </w:rPr>
        <w:t xml:space="preserve"> в селе Новокремлевское</w:t>
      </w:r>
    </w:p>
    <w:p w:rsidR="0076754B" w:rsidRPr="00335652" w:rsidRDefault="0076754B" w:rsidP="00BA7B4B">
      <w:pPr>
        <w:pStyle w:val="ListParagraph"/>
        <w:autoSpaceDE w:val="0"/>
        <w:autoSpaceDN w:val="0"/>
        <w:adjustRightInd w:val="0"/>
        <w:spacing w:after="0" w:line="240" w:lineRule="auto"/>
        <w:ind w:right="-2"/>
        <w:jc w:val="center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 xml:space="preserve"> Коченевского района Новосибирской области» на 2018-2022</w:t>
      </w:r>
      <w:r w:rsidRPr="00335652">
        <w:rPr>
          <w:rFonts w:ascii="Times New Roman" w:hAnsi="Times New Roman"/>
          <w:sz w:val="28"/>
          <w:szCs w:val="28"/>
        </w:rPr>
        <w:t xml:space="preserve"> год</w:t>
      </w:r>
      <w:r>
        <w:rPr>
          <w:rFonts w:ascii="Times New Roman" w:hAnsi="Times New Roman"/>
          <w:sz w:val="28"/>
          <w:szCs w:val="28"/>
        </w:rPr>
        <w:t>ы</w:t>
      </w:r>
    </w:p>
    <w:p w:rsidR="0076754B" w:rsidRPr="00335652" w:rsidRDefault="0076754B" w:rsidP="009E01DB">
      <w:pPr>
        <w:pStyle w:val="ConsPlusNormal"/>
        <w:ind w:left="720"/>
        <w:jc w:val="center"/>
        <w:rPr>
          <w:b/>
        </w:rPr>
      </w:pPr>
    </w:p>
    <w:p w:rsidR="0076754B" w:rsidRPr="00335652" w:rsidRDefault="0076754B" w:rsidP="00B836C6">
      <w:pPr>
        <w:pStyle w:val="ConsPlusNormal"/>
        <w:jc w:val="center"/>
      </w:pPr>
    </w:p>
    <w:tbl>
      <w:tblPr>
        <w:tblW w:w="5000" w:type="pct"/>
        <w:tblCellMar>
          <w:left w:w="70" w:type="dxa"/>
          <w:right w:w="70" w:type="dxa"/>
        </w:tblCellMar>
        <w:tblLook w:val="0000"/>
      </w:tblPr>
      <w:tblGrid>
        <w:gridCol w:w="4638"/>
        <w:gridCol w:w="5423"/>
      </w:tblGrid>
      <w:tr w:rsidR="0076754B" w:rsidRPr="00DF6566" w:rsidTr="00A60D78">
        <w:trPr>
          <w:trHeight w:val="240"/>
        </w:trPr>
        <w:tc>
          <w:tcPr>
            <w:tcW w:w="2305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76754B" w:rsidRPr="00DF6566" w:rsidRDefault="0076754B" w:rsidP="00A60D78">
            <w:pPr>
              <w:pStyle w:val="ConsPlusNormal"/>
              <w:jc w:val="both"/>
            </w:pPr>
            <w:r w:rsidRPr="00DF6566">
              <w:t>Основание для разработки Програ</w:t>
            </w:r>
            <w:r w:rsidRPr="00DF6566">
              <w:t>м</w:t>
            </w:r>
            <w:r w:rsidRPr="00DF6566">
              <w:t>мы</w:t>
            </w:r>
          </w:p>
        </w:tc>
        <w:tc>
          <w:tcPr>
            <w:tcW w:w="2695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76754B" w:rsidRPr="00DF6566" w:rsidRDefault="0076754B" w:rsidP="0070661B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 w:rsidRPr="00DF6566">
              <w:rPr>
                <w:rFonts w:ascii="Times New Roman" w:hAnsi="Times New Roman"/>
                <w:sz w:val="28"/>
                <w:szCs w:val="28"/>
              </w:rPr>
              <w:t>Постановление Правительства Российской Федерации от 10.02.2017 № 169 «Об у</w:t>
            </w:r>
            <w:r w:rsidRPr="00DF6566">
              <w:rPr>
                <w:rFonts w:ascii="Times New Roman" w:hAnsi="Times New Roman"/>
                <w:sz w:val="28"/>
                <w:szCs w:val="28"/>
              </w:rPr>
              <w:t>т</w:t>
            </w:r>
            <w:r w:rsidRPr="00DF6566">
              <w:rPr>
                <w:rFonts w:ascii="Times New Roman" w:hAnsi="Times New Roman"/>
                <w:sz w:val="28"/>
                <w:szCs w:val="28"/>
              </w:rPr>
              <w:t>верждении правил предоставления и ра</w:t>
            </w:r>
            <w:r w:rsidRPr="00DF6566">
              <w:rPr>
                <w:rFonts w:ascii="Times New Roman" w:hAnsi="Times New Roman"/>
                <w:sz w:val="28"/>
                <w:szCs w:val="28"/>
              </w:rPr>
              <w:t>с</w:t>
            </w:r>
            <w:r w:rsidRPr="00DF6566">
              <w:rPr>
                <w:rFonts w:ascii="Times New Roman" w:hAnsi="Times New Roman"/>
                <w:sz w:val="28"/>
                <w:szCs w:val="28"/>
              </w:rPr>
              <w:t>пределения субсидий из федерального бюджета бюджетам субъектов Российской Федерации на поддержку государственных программ субъектов Российской Федер</w:t>
            </w:r>
            <w:r w:rsidRPr="00DF6566">
              <w:rPr>
                <w:rFonts w:ascii="Times New Roman" w:hAnsi="Times New Roman"/>
                <w:sz w:val="28"/>
                <w:szCs w:val="28"/>
              </w:rPr>
              <w:t>а</w:t>
            </w:r>
            <w:r w:rsidRPr="00DF6566">
              <w:rPr>
                <w:rFonts w:ascii="Times New Roman" w:hAnsi="Times New Roman"/>
                <w:sz w:val="28"/>
                <w:szCs w:val="28"/>
              </w:rPr>
              <w:t>ции и муниципальных программ формир</w:t>
            </w:r>
            <w:r w:rsidRPr="00DF6566">
              <w:rPr>
                <w:rFonts w:ascii="Times New Roman" w:hAnsi="Times New Roman"/>
                <w:sz w:val="28"/>
                <w:szCs w:val="28"/>
              </w:rPr>
              <w:t>о</w:t>
            </w:r>
            <w:r w:rsidRPr="00DF6566">
              <w:rPr>
                <w:rFonts w:ascii="Times New Roman" w:hAnsi="Times New Roman"/>
                <w:sz w:val="28"/>
                <w:szCs w:val="28"/>
              </w:rPr>
              <w:t>вания современной городской среды»</w:t>
            </w:r>
          </w:p>
        </w:tc>
      </w:tr>
      <w:tr w:rsidR="0076754B" w:rsidRPr="00DF6566" w:rsidTr="00A60D78">
        <w:trPr>
          <w:trHeight w:val="240"/>
        </w:trPr>
        <w:tc>
          <w:tcPr>
            <w:tcW w:w="2305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76754B" w:rsidRPr="00DF6566" w:rsidRDefault="0076754B" w:rsidP="00FD6781">
            <w:pPr>
              <w:pStyle w:val="ConsPlusNormal"/>
              <w:jc w:val="both"/>
            </w:pPr>
            <w:r w:rsidRPr="00DF6566">
              <w:t>Наименование муниципальной Пр</w:t>
            </w:r>
            <w:r w:rsidRPr="00DF6566">
              <w:t>о</w:t>
            </w:r>
            <w:r w:rsidRPr="00DF6566">
              <w:t xml:space="preserve">граммы </w:t>
            </w:r>
          </w:p>
        </w:tc>
        <w:tc>
          <w:tcPr>
            <w:tcW w:w="2695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76754B" w:rsidRPr="00DF6566" w:rsidRDefault="0076754B" w:rsidP="009E3F51">
            <w:pPr>
              <w:autoSpaceDE w:val="0"/>
              <w:autoSpaceDN w:val="0"/>
              <w:adjustRightInd w:val="0"/>
              <w:spacing w:after="0" w:line="240" w:lineRule="auto"/>
              <w:ind w:right="-2"/>
              <w:jc w:val="both"/>
              <w:rPr>
                <w:rFonts w:ascii="Times New Roman" w:hAnsi="Times New Roman"/>
                <w:sz w:val="28"/>
                <w:szCs w:val="28"/>
              </w:rPr>
            </w:pPr>
            <w:r w:rsidRPr="00DF6566">
              <w:rPr>
                <w:rFonts w:ascii="Times New Roman" w:hAnsi="Times New Roman"/>
                <w:sz w:val="28"/>
                <w:szCs w:val="28"/>
              </w:rPr>
              <w:t>«Формирование современной городской среды в селе Новокремлевское Коченевск</w:t>
            </w:r>
            <w:r w:rsidRPr="00DF6566">
              <w:rPr>
                <w:rFonts w:ascii="Times New Roman" w:hAnsi="Times New Roman"/>
                <w:sz w:val="28"/>
                <w:szCs w:val="28"/>
              </w:rPr>
              <w:t>о</w:t>
            </w:r>
            <w:r w:rsidRPr="00DF6566">
              <w:rPr>
                <w:rFonts w:ascii="Times New Roman" w:hAnsi="Times New Roman"/>
                <w:sz w:val="28"/>
                <w:szCs w:val="28"/>
              </w:rPr>
              <w:t>го района Новосибирской области» на 2018-2022 годы (далее - Программа)</w:t>
            </w:r>
          </w:p>
        </w:tc>
      </w:tr>
      <w:tr w:rsidR="0076754B" w:rsidRPr="00DF6566" w:rsidTr="00A60D78">
        <w:trPr>
          <w:trHeight w:val="360"/>
        </w:trPr>
        <w:tc>
          <w:tcPr>
            <w:tcW w:w="2305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76754B" w:rsidRPr="00DF6566" w:rsidRDefault="0076754B" w:rsidP="00F3021E">
            <w:pPr>
              <w:pStyle w:val="ConsPlusNormal"/>
              <w:jc w:val="both"/>
            </w:pPr>
            <w:r w:rsidRPr="00DF6566">
              <w:t xml:space="preserve">Разработчики Программы  </w:t>
            </w:r>
          </w:p>
        </w:tc>
        <w:tc>
          <w:tcPr>
            <w:tcW w:w="2695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76754B" w:rsidRPr="00DF6566" w:rsidRDefault="0076754B" w:rsidP="00F93993">
            <w:pPr>
              <w:pStyle w:val="ConsPlusNormal"/>
              <w:jc w:val="both"/>
            </w:pPr>
            <w:r w:rsidRPr="00DF6566">
              <w:t>Администрация Кремлевского сельсовета Коченевского района Новосибирской о</w:t>
            </w:r>
            <w:r w:rsidRPr="00DF6566">
              <w:t>б</w:t>
            </w:r>
            <w:r w:rsidRPr="00DF6566">
              <w:t>ласти (далее - администрация)</w:t>
            </w:r>
          </w:p>
        </w:tc>
      </w:tr>
      <w:tr w:rsidR="0076754B" w:rsidRPr="00DF6566" w:rsidTr="00A60D78">
        <w:trPr>
          <w:trHeight w:val="360"/>
        </w:trPr>
        <w:tc>
          <w:tcPr>
            <w:tcW w:w="2305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76754B" w:rsidRPr="00DF6566" w:rsidRDefault="0076754B" w:rsidP="00D25FEF">
            <w:pPr>
              <w:pStyle w:val="ConsPlusNormal"/>
              <w:jc w:val="both"/>
            </w:pPr>
            <w:r w:rsidRPr="00DF6566">
              <w:t>Исполнители Программы</w:t>
            </w:r>
          </w:p>
        </w:tc>
        <w:tc>
          <w:tcPr>
            <w:tcW w:w="2695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76754B" w:rsidRPr="00DF6566" w:rsidRDefault="0076754B" w:rsidP="00B63EE9">
            <w:pPr>
              <w:pStyle w:val="ConsPlusNormal"/>
              <w:jc w:val="both"/>
            </w:pPr>
            <w:r w:rsidRPr="00DF6566">
              <w:t>Администрация;</w:t>
            </w:r>
          </w:p>
          <w:p w:rsidR="0076754B" w:rsidRPr="00DF6566" w:rsidRDefault="0076754B" w:rsidP="00B63EE9">
            <w:pPr>
              <w:spacing w:after="0" w:line="240" w:lineRule="auto"/>
              <w:contextualSpacing/>
              <w:jc w:val="both"/>
              <w:rPr>
                <w:rFonts w:ascii="Times New Roman" w:hAnsi="Times New Roman"/>
                <w:sz w:val="28"/>
                <w:szCs w:val="28"/>
              </w:rPr>
            </w:pPr>
            <w:r w:rsidRPr="00DF6566">
              <w:rPr>
                <w:rFonts w:ascii="Times New Roman" w:hAnsi="Times New Roman"/>
                <w:sz w:val="28"/>
                <w:szCs w:val="28"/>
              </w:rPr>
              <w:t>собственники помещений многокварти</w:t>
            </w:r>
            <w:r w:rsidRPr="00DF6566">
              <w:rPr>
                <w:rFonts w:ascii="Times New Roman" w:hAnsi="Times New Roman"/>
                <w:sz w:val="28"/>
                <w:szCs w:val="28"/>
              </w:rPr>
              <w:t>р</w:t>
            </w:r>
            <w:r w:rsidRPr="00DF6566">
              <w:rPr>
                <w:rFonts w:ascii="Times New Roman" w:hAnsi="Times New Roman"/>
                <w:sz w:val="28"/>
                <w:szCs w:val="28"/>
              </w:rPr>
              <w:t>ных домов (далее – собственники МКД) (по согласованию);</w:t>
            </w:r>
          </w:p>
          <w:p w:rsidR="0076754B" w:rsidRPr="00DF6566" w:rsidRDefault="0076754B" w:rsidP="00617B28">
            <w:pPr>
              <w:pStyle w:val="ConsPlusNormal"/>
              <w:jc w:val="both"/>
            </w:pPr>
          </w:p>
        </w:tc>
      </w:tr>
      <w:tr w:rsidR="0076754B" w:rsidRPr="00DF6566" w:rsidTr="00A50A51">
        <w:trPr>
          <w:trHeight w:val="674"/>
        </w:trPr>
        <w:tc>
          <w:tcPr>
            <w:tcW w:w="2305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76754B" w:rsidRPr="00DF6566" w:rsidRDefault="0076754B" w:rsidP="000D5BBC">
            <w:pPr>
              <w:spacing w:after="0"/>
              <w:rPr>
                <w:rFonts w:ascii="Times New Roman" w:hAnsi="Times New Roman"/>
                <w:sz w:val="28"/>
                <w:szCs w:val="28"/>
              </w:rPr>
            </w:pPr>
            <w:r w:rsidRPr="00DF6566">
              <w:rPr>
                <w:rFonts w:ascii="Times New Roman" w:hAnsi="Times New Roman"/>
                <w:sz w:val="28"/>
                <w:szCs w:val="28"/>
              </w:rPr>
              <w:t>Ответственные исполнители Пр</w:t>
            </w:r>
            <w:r w:rsidRPr="00DF6566">
              <w:rPr>
                <w:rFonts w:ascii="Times New Roman" w:hAnsi="Times New Roman"/>
                <w:sz w:val="28"/>
                <w:szCs w:val="28"/>
              </w:rPr>
              <w:t>о</w:t>
            </w:r>
            <w:r w:rsidRPr="00DF6566">
              <w:rPr>
                <w:rFonts w:ascii="Times New Roman" w:hAnsi="Times New Roman"/>
                <w:sz w:val="28"/>
                <w:szCs w:val="28"/>
              </w:rPr>
              <w:t>граммы</w:t>
            </w:r>
          </w:p>
        </w:tc>
        <w:tc>
          <w:tcPr>
            <w:tcW w:w="2695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76754B" w:rsidRPr="00DF6566" w:rsidRDefault="0076754B" w:rsidP="00890E8A">
            <w:pPr>
              <w:spacing w:after="0"/>
              <w:rPr>
                <w:rFonts w:ascii="Times New Roman" w:hAnsi="Times New Roman"/>
                <w:sz w:val="28"/>
                <w:szCs w:val="28"/>
              </w:rPr>
            </w:pPr>
            <w:r w:rsidRPr="00DF6566">
              <w:rPr>
                <w:rFonts w:ascii="Times New Roman" w:hAnsi="Times New Roman"/>
                <w:sz w:val="28"/>
                <w:szCs w:val="28"/>
              </w:rPr>
              <w:t>Глава администрации</w:t>
            </w:r>
          </w:p>
        </w:tc>
      </w:tr>
      <w:tr w:rsidR="0076754B" w:rsidRPr="00DF6566" w:rsidTr="00A60D78">
        <w:trPr>
          <w:trHeight w:val="480"/>
        </w:trPr>
        <w:tc>
          <w:tcPr>
            <w:tcW w:w="2305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76754B" w:rsidRPr="00DF6566" w:rsidRDefault="0076754B" w:rsidP="000D5BBC">
            <w:pPr>
              <w:pStyle w:val="ConsPlusNormal"/>
              <w:jc w:val="both"/>
            </w:pPr>
            <w:r w:rsidRPr="00DF6566">
              <w:t>Цели и задачи Программы</w:t>
            </w:r>
          </w:p>
        </w:tc>
        <w:tc>
          <w:tcPr>
            <w:tcW w:w="2695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76754B" w:rsidRPr="00DF6566" w:rsidRDefault="0076754B" w:rsidP="00B63EE9">
            <w:pPr>
              <w:autoSpaceDE w:val="0"/>
              <w:autoSpaceDN w:val="0"/>
              <w:adjustRightInd w:val="0"/>
              <w:spacing w:after="0"/>
              <w:jc w:val="both"/>
              <w:rPr>
                <w:rFonts w:ascii="Times New Roman" w:hAnsi="Times New Roman"/>
                <w:sz w:val="28"/>
                <w:szCs w:val="28"/>
              </w:rPr>
            </w:pPr>
            <w:r w:rsidRPr="00DF6566">
              <w:rPr>
                <w:rFonts w:ascii="Times New Roman" w:hAnsi="Times New Roman"/>
                <w:sz w:val="28"/>
                <w:szCs w:val="28"/>
              </w:rPr>
              <w:t>Цель: повышение уровня благоустройства  территорий в селе Новокремлевское Коч</w:t>
            </w:r>
            <w:r w:rsidRPr="00DF6566">
              <w:rPr>
                <w:rFonts w:ascii="Times New Roman" w:hAnsi="Times New Roman"/>
                <w:sz w:val="28"/>
                <w:szCs w:val="28"/>
              </w:rPr>
              <w:t>е</w:t>
            </w:r>
            <w:r w:rsidRPr="00DF6566">
              <w:rPr>
                <w:rFonts w:ascii="Times New Roman" w:hAnsi="Times New Roman"/>
                <w:sz w:val="28"/>
                <w:szCs w:val="28"/>
              </w:rPr>
              <w:t>невского района Новосибирской области</w:t>
            </w:r>
          </w:p>
          <w:p w:rsidR="0076754B" w:rsidRPr="00DF6566" w:rsidRDefault="0076754B" w:rsidP="00B63EE9">
            <w:pPr>
              <w:autoSpaceDE w:val="0"/>
              <w:autoSpaceDN w:val="0"/>
              <w:adjustRightInd w:val="0"/>
              <w:spacing w:after="0"/>
              <w:jc w:val="both"/>
              <w:rPr>
                <w:rFonts w:ascii="Times New Roman" w:hAnsi="Times New Roman"/>
                <w:sz w:val="28"/>
                <w:szCs w:val="28"/>
              </w:rPr>
            </w:pPr>
            <w:r w:rsidRPr="00DF6566">
              <w:rPr>
                <w:rFonts w:ascii="Times New Roman" w:hAnsi="Times New Roman"/>
                <w:sz w:val="28"/>
                <w:szCs w:val="28"/>
              </w:rPr>
              <w:t xml:space="preserve">Задачи: </w:t>
            </w:r>
          </w:p>
          <w:p w:rsidR="0076754B" w:rsidRPr="00DF6566" w:rsidRDefault="0076754B" w:rsidP="00B63EE9">
            <w:pPr>
              <w:autoSpaceDE w:val="0"/>
              <w:autoSpaceDN w:val="0"/>
              <w:adjustRightInd w:val="0"/>
              <w:spacing w:after="0"/>
              <w:jc w:val="both"/>
              <w:rPr>
                <w:rFonts w:ascii="Times New Roman" w:hAnsi="Times New Roman"/>
                <w:sz w:val="28"/>
                <w:szCs w:val="28"/>
              </w:rPr>
            </w:pPr>
            <w:r w:rsidRPr="00DF6566">
              <w:rPr>
                <w:rFonts w:ascii="Times New Roman" w:hAnsi="Times New Roman"/>
                <w:sz w:val="28"/>
                <w:szCs w:val="28"/>
              </w:rPr>
              <w:t>- повышение уровня благоустройства дв</w:t>
            </w:r>
            <w:r w:rsidRPr="00DF6566">
              <w:rPr>
                <w:rFonts w:ascii="Times New Roman" w:hAnsi="Times New Roman"/>
                <w:sz w:val="28"/>
                <w:szCs w:val="28"/>
              </w:rPr>
              <w:t>о</w:t>
            </w:r>
            <w:r w:rsidRPr="00DF6566">
              <w:rPr>
                <w:rFonts w:ascii="Times New Roman" w:hAnsi="Times New Roman"/>
                <w:sz w:val="28"/>
                <w:szCs w:val="28"/>
              </w:rPr>
              <w:t>ровых территорий многоквартирных домов в селе Новокремлевское Коченевского ра</w:t>
            </w:r>
            <w:r w:rsidRPr="00DF6566">
              <w:rPr>
                <w:rFonts w:ascii="Times New Roman" w:hAnsi="Times New Roman"/>
                <w:sz w:val="28"/>
                <w:szCs w:val="28"/>
              </w:rPr>
              <w:t>й</w:t>
            </w:r>
            <w:r w:rsidRPr="00DF6566">
              <w:rPr>
                <w:rFonts w:ascii="Times New Roman" w:hAnsi="Times New Roman"/>
                <w:sz w:val="28"/>
                <w:szCs w:val="28"/>
              </w:rPr>
              <w:t>она Новосибирской области;</w:t>
            </w:r>
          </w:p>
          <w:p w:rsidR="0076754B" w:rsidRPr="00DF6566" w:rsidRDefault="0076754B" w:rsidP="00B63EE9">
            <w:pPr>
              <w:autoSpaceDE w:val="0"/>
              <w:autoSpaceDN w:val="0"/>
              <w:adjustRightInd w:val="0"/>
              <w:spacing w:after="0"/>
              <w:jc w:val="both"/>
              <w:rPr>
                <w:rFonts w:ascii="Times New Roman" w:hAnsi="Times New Roman"/>
                <w:sz w:val="28"/>
                <w:szCs w:val="28"/>
              </w:rPr>
            </w:pPr>
            <w:r w:rsidRPr="00DF6566">
              <w:rPr>
                <w:rFonts w:ascii="Times New Roman" w:hAnsi="Times New Roman"/>
                <w:sz w:val="28"/>
                <w:szCs w:val="28"/>
              </w:rPr>
              <w:t>- обеспечение комфортности использов</w:t>
            </w:r>
            <w:r w:rsidRPr="00DF6566">
              <w:rPr>
                <w:rFonts w:ascii="Times New Roman" w:hAnsi="Times New Roman"/>
                <w:sz w:val="28"/>
                <w:szCs w:val="28"/>
              </w:rPr>
              <w:t>а</w:t>
            </w:r>
            <w:r w:rsidRPr="00DF6566">
              <w:rPr>
                <w:rFonts w:ascii="Times New Roman" w:hAnsi="Times New Roman"/>
                <w:sz w:val="28"/>
                <w:szCs w:val="28"/>
              </w:rPr>
              <w:t>ния придомовой территории маломобил</w:t>
            </w:r>
            <w:r w:rsidRPr="00DF6566">
              <w:rPr>
                <w:rFonts w:ascii="Times New Roman" w:hAnsi="Times New Roman"/>
                <w:sz w:val="28"/>
                <w:szCs w:val="28"/>
              </w:rPr>
              <w:t>ь</w:t>
            </w:r>
            <w:r w:rsidRPr="00DF6566">
              <w:rPr>
                <w:rFonts w:ascii="Times New Roman" w:hAnsi="Times New Roman"/>
                <w:sz w:val="28"/>
                <w:szCs w:val="28"/>
              </w:rPr>
              <w:t>ными группами населения;</w:t>
            </w:r>
          </w:p>
          <w:p w:rsidR="0076754B" w:rsidRPr="00DF6566" w:rsidRDefault="0076754B" w:rsidP="00B63EE9">
            <w:pPr>
              <w:autoSpaceDE w:val="0"/>
              <w:autoSpaceDN w:val="0"/>
              <w:adjustRightInd w:val="0"/>
              <w:spacing w:after="0"/>
              <w:jc w:val="both"/>
              <w:rPr>
                <w:rFonts w:ascii="Times New Roman" w:hAnsi="Times New Roman"/>
                <w:sz w:val="28"/>
                <w:szCs w:val="28"/>
              </w:rPr>
            </w:pPr>
            <w:r w:rsidRPr="00DF6566">
              <w:rPr>
                <w:rFonts w:ascii="Times New Roman" w:hAnsi="Times New Roman"/>
                <w:sz w:val="28"/>
                <w:szCs w:val="28"/>
              </w:rPr>
              <w:t xml:space="preserve"> - повышение уровня благоустройства на</w:t>
            </w:r>
            <w:r w:rsidRPr="00DF6566">
              <w:rPr>
                <w:rFonts w:ascii="Times New Roman" w:hAnsi="Times New Roman"/>
                <w:sz w:val="28"/>
                <w:szCs w:val="28"/>
              </w:rPr>
              <w:t>и</w:t>
            </w:r>
            <w:r w:rsidRPr="00DF6566">
              <w:rPr>
                <w:rFonts w:ascii="Times New Roman" w:hAnsi="Times New Roman"/>
                <w:sz w:val="28"/>
                <w:szCs w:val="28"/>
              </w:rPr>
              <w:t>более посещаемых муниципальных терр</w:t>
            </w:r>
            <w:r w:rsidRPr="00DF6566">
              <w:rPr>
                <w:rFonts w:ascii="Times New Roman" w:hAnsi="Times New Roman"/>
                <w:sz w:val="28"/>
                <w:szCs w:val="28"/>
              </w:rPr>
              <w:t>и</w:t>
            </w:r>
            <w:r w:rsidRPr="00DF6566">
              <w:rPr>
                <w:rFonts w:ascii="Times New Roman" w:hAnsi="Times New Roman"/>
                <w:sz w:val="28"/>
                <w:szCs w:val="28"/>
              </w:rPr>
              <w:t>торий общего пользования (далее - общес</w:t>
            </w:r>
            <w:r w:rsidRPr="00DF6566">
              <w:rPr>
                <w:rFonts w:ascii="Times New Roman" w:hAnsi="Times New Roman"/>
                <w:sz w:val="28"/>
                <w:szCs w:val="28"/>
              </w:rPr>
              <w:t>т</w:t>
            </w:r>
            <w:r w:rsidRPr="00DF6566">
              <w:rPr>
                <w:rFonts w:ascii="Times New Roman" w:hAnsi="Times New Roman"/>
                <w:sz w:val="28"/>
                <w:szCs w:val="28"/>
              </w:rPr>
              <w:t>венных территорий, территории общего пользования) в селе Новокремлевское К</w:t>
            </w:r>
            <w:r w:rsidRPr="00DF6566">
              <w:rPr>
                <w:rFonts w:ascii="Times New Roman" w:hAnsi="Times New Roman"/>
                <w:sz w:val="28"/>
                <w:szCs w:val="28"/>
              </w:rPr>
              <w:t>о</w:t>
            </w:r>
            <w:r w:rsidRPr="00DF6566">
              <w:rPr>
                <w:rFonts w:ascii="Times New Roman" w:hAnsi="Times New Roman"/>
                <w:sz w:val="28"/>
                <w:szCs w:val="28"/>
              </w:rPr>
              <w:t>ченевского района Новосибирской области</w:t>
            </w:r>
          </w:p>
          <w:p w:rsidR="0076754B" w:rsidRPr="00DF6566" w:rsidRDefault="0076754B" w:rsidP="00F93993">
            <w:pPr>
              <w:autoSpaceDE w:val="0"/>
              <w:autoSpaceDN w:val="0"/>
              <w:adjustRightInd w:val="0"/>
              <w:spacing w:after="0"/>
              <w:jc w:val="both"/>
              <w:rPr>
                <w:rFonts w:ascii="Times New Roman" w:hAnsi="Times New Roman"/>
                <w:sz w:val="28"/>
                <w:szCs w:val="28"/>
              </w:rPr>
            </w:pPr>
            <w:r w:rsidRPr="00DF6566">
              <w:rPr>
                <w:rFonts w:ascii="Times New Roman" w:hAnsi="Times New Roman"/>
                <w:sz w:val="28"/>
                <w:szCs w:val="28"/>
              </w:rPr>
              <w:t>- повышение уровня вовлеченности заинт</w:t>
            </w:r>
            <w:r w:rsidRPr="00DF6566">
              <w:rPr>
                <w:rFonts w:ascii="Times New Roman" w:hAnsi="Times New Roman"/>
                <w:sz w:val="28"/>
                <w:szCs w:val="28"/>
              </w:rPr>
              <w:t>е</w:t>
            </w:r>
            <w:r w:rsidRPr="00DF6566">
              <w:rPr>
                <w:rFonts w:ascii="Times New Roman" w:hAnsi="Times New Roman"/>
                <w:sz w:val="28"/>
                <w:szCs w:val="28"/>
              </w:rPr>
              <w:t>ресованных граждан, организаций в реал</w:t>
            </w:r>
            <w:r w:rsidRPr="00DF6566">
              <w:rPr>
                <w:rFonts w:ascii="Times New Roman" w:hAnsi="Times New Roman"/>
                <w:sz w:val="28"/>
                <w:szCs w:val="28"/>
              </w:rPr>
              <w:t>и</w:t>
            </w:r>
            <w:r w:rsidRPr="00DF6566">
              <w:rPr>
                <w:rFonts w:ascii="Times New Roman" w:hAnsi="Times New Roman"/>
                <w:sz w:val="28"/>
                <w:szCs w:val="28"/>
              </w:rPr>
              <w:t>зацию мероприятий по благоустройству территорий в селе Новокремлевское Коч</w:t>
            </w:r>
            <w:r w:rsidRPr="00DF6566">
              <w:rPr>
                <w:rFonts w:ascii="Times New Roman" w:hAnsi="Times New Roman"/>
                <w:sz w:val="28"/>
                <w:szCs w:val="28"/>
              </w:rPr>
              <w:t>е</w:t>
            </w:r>
            <w:r w:rsidRPr="00DF6566">
              <w:rPr>
                <w:rFonts w:ascii="Times New Roman" w:hAnsi="Times New Roman"/>
                <w:sz w:val="28"/>
                <w:szCs w:val="28"/>
              </w:rPr>
              <w:t>невского района Новосибирской области.</w:t>
            </w:r>
          </w:p>
        </w:tc>
      </w:tr>
      <w:tr w:rsidR="0076754B" w:rsidRPr="00DF6566" w:rsidTr="00A60D78">
        <w:trPr>
          <w:trHeight w:val="480"/>
        </w:trPr>
        <w:tc>
          <w:tcPr>
            <w:tcW w:w="2305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76754B" w:rsidRPr="00DF6566" w:rsidRDefault="0076754B" w:rsidP="00F3021E">
            <w:pPr>
              <w:pStyle w:val="ConsPlusNormal"/>
              <w:jc w:val="both"/>
            </w:pPr>
            <w:r w:rsidRPr="00DF6566">
              <w:t xml:space="preserve">Целевые индикаторы Программы </w:t>
            </w:r>
          </w:p>
        </w:tc>
        <w:tc>
          <w:tcPr>
            <w:tcW w:w="2695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76754B" w:rsidRPr="00DF6566" w:rsidRDefault="0076754B" w:rsidP="00684C70">
            <w:pPr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hAnsi="Times New Roman"/>
                <w:sz w:val="28"/>
                <w:szCs w:val="28"/>
              </w:rPr>
            </w:pPr>
            <w:r w:rsidRPr="00DF6566">
              <w:rPr>
                <w:rFonts w:ascii="Times New Roman" w:hAnsi="Times New Roman"/>
                <w:sz w:val="28"/>
                <w:szCs w:val="28"/>
              </w:rPr>
              <w:t>Показатель 1 Доля благоустроенных двор</w:t>
            </w:r>
            <w:r w:rsidRPr="00DF6566">
              <w:rPr>
                <w:rFonts w:ascii="Times New Roman" w:hAnsi="Times New Roman"/>
                <w:sz w:val="28"/>
                <w:szCs w:val="28"/>
              </w:rPr>
              <w:t>о</w:t>
            </w:r>
            <w:r w:rsidRPr="00DF6566">
              <w:rPr>
                <w:rFonts w:ascii="Times New Roman" w:hAnsi="Times New Roman"/>
                <w:sz w:val="28"/>
                <w:szCs w:val="28"/>
              </w:rPr>
              <w:t>вых территорий от общего количества дв</w:t>
            </w:r>
            <w:r w:rsidRPr="00DF6566">
              <w:rPr>
                <w:rFonts w:ascii="Times New Roman" w:hAnsi="Times New Roman"/>
                <w:sz w:val="28"/>
                <w:szCs w:val="28"/>
              </w:rPr>
              <w:t>о</w:t>
            </w:r>
            <w:r w:rsidRPr="00DF6566">
              <w:rPr>
                <w:rFonts w:ascii="Times New Roman" w:hAnsi="Times New Roman"/>
                <w:sz w:val="28"/>
                <w:szCs w:val="28"/>
              </w:rPr>
              <w:t>ровых территорий;</w:t>
            </w:r>
          </w:p>
          <w:p w:rsidR="0076754B" w:rsidRPr="00DF6566" w:rsidRDefault="0076754B" w:rsidP="00684C70">
            <w:pPr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hAnsi="Times New Roman"/>
                <w:sz w:val="28"/>
                <w:szCs w:val="28"/>
              </w:rPr>
            </w:pPr>
            <w:r w:rsidRPr="00DF6566">
              <w:rPr>
                <w:rFonts w:ascii="Times New Roman" w:hAnsi="Times New Roman"/>
                <w:sz w:val="28"/>
                <w:szCs w:val="28"/>
              </w:rPr>
              <w:t>Показатель 2 Охват населения благоустр</w:t>
            </w:r>
            <w:r w:rsidRPr="00DF6566">
              <w:rPr>
                <w:rFonts w:ascii="Times New Roman" w:hAnsi="Times New Roman"/>
                <w:sz w:val="28"/>
                <w:szCs w:val="28"/>
              </w:rPr>
              <w:t>о</w:t>
            </w:r>
            <w:r w:rsidRPr="00DF6566">
              <w:rPr>
                <w:rFonts w:ascii="Times New Roman" w:hAnsi="Times New Roman"/>
                <w:sz w:val="28"/>
                <w:szCs w:val="28"/>
              </w:rPr>
              <w:t>енными дворовыми территориями (доля населения, проживающего в жилом фонде с благоустроенными дворовыми террит</w:t>
            </w:r>
            <w:r w:rsidRPr="00DF6566">
              <w:rPr>
                <w:rFonts w:ascii="Times New Roman" w:hAnsi="Times New Roman"/>
                <w:sz w:val="28"/>
                <w:szCs w:val="28"/>
              </w:rPr>
              <w:t>о</w:t>
            </w:r>
            <w:r w:rsidRPr="00DF6566">
              <w:rPr>
                <w:rFonts w:ascii="Times New Roman" w:hAnsi="Times New Roman"/>
                <w:sz w:val="28"/>
                <w:szCs w:val="28"/>
              </w:rPr>
              <w:t>риями от общей численности населения муниципального образования субъекта Российской Федерации);</w:t>
            </w:r>
          </w:p>
          <w:p w:rsidR="0076754B" w:rsidRPr="00DF6566" w:rsidRDefault="0076754B" w:rsidP="00684C70">
            <w:pPr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hAnsi="Times New Roman"/>
                <w:sz w:val="28"/>
                <w:szCs w:val="28"/>
              </w:rPr>
            </w:pPr>
            <w:r w:rsidRPr="00DF6566">
              <w:rPr>
                <w:rFonts w:ascii="Times New Roman" w:hAnsi="Times New Roman"/>
                <w:sz w:val="28"/>
                <w:szCs w:val="28"/>
              </w:rPr>
              <w:t>Показатель 3 Количество благоустроенных муниципальных территорий общего пол</w:t>
            </w:r>
            <w:r w:rsidRPr="00DF6566">
              <w:rPr>
                <w:rFonts w:ascii="Times New Roman" w:hAnsi="Times New Roman"/>
                <w:sz w:val="28"/>
                <w:szCs w:val="28"/>
              </w:rPr>
              <w:t>ь</w:t>
            </w:r>
            <w:r w:rsidRPr="00DF6566">
              <w:rPr>
                <w:rFonts w:ascii="Times New Roman" w:hAnsi="Times New Roman"/>
                <w:sz w:val="28"/>
                <w:szCs w:val="28"/>
              </w:rPr>
              <w:t>зования;</w:t>
            </w:r>
          </w:p>
          <w:p w:rsidR="0076754B" w:rsidRPr="00DF6566" w:rsidRDefault="0076754B" w:rsidP="00684C70">
            <w:pPr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hAnsi="Times New Roman"/>
                <w:sz w:val="28"/>
                <w:szCs w:val="28"/>
              </w:rPr>
            </w:pPr>
            <w:r w:rsidRPr="00DF6566">
              <w:rPr>
                <w:rFonts w:ascii="Times New Roman" w:hAnsi="Times New Roman"/>
                <w:sz w:val="28"/>
                <w:szCs w:val="28"/>
              </w:rPr>
              <w:t>Показатель 4 Площадь благоустроенных муниципальных территорий общего пол</w:t>
            </w:r>
            <w:r w:rsidRPr="00DF6566">
              <w:rPr>
                <w:rFonts w:ascii="Times New Roman" w:hAnsi="Times New Roman"/>
                <w:sz w:val="28"/>
                <w:szCs w:val="28"/>
              </w:rPr>
              <w:t>ь</w:t>
            </w:r>
            <w:r w:rsidRPr="00DF6566">
              <w:rPr>
                <w:rFonts w:ascii="Times New Roman" w:hAnsi="Times New Roman"/>
                <w:sz w:val="28"/>
                <w:szCs w:val="28"/>
              </w:rPr>
              <w:t>зования;</w:t>
            </w:r>
          </w:p>
          <w:p w:rsidR="0076754B" w:rsidRPr="00DF6566" w:rsidRDefault="0076754B" w:rsidP="00684C70">
            <w:pPr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hAnsi="Times New Roman"/>
                <w:sz w:val="28"/>
                <w:szCs w:val="28"/>
              </w:rPr>
            </w:pPr>
            <w:r w:rsidRPr="00DF6566">
              <w:rPr>
                <w:rFonts w:ascii="Times New Roman" w:hAnsi="Times New Roman"/>
                <w:sz w:val="28"/>
                <w:szCs w:val="28"/>
              </w:rPr>
              <w:t>Показатель 5 Доля площади благоустрое</w:t>
            </w:r>
            <w:r w:rsidRPr="00DF6566">
              <w:rPr>
                <w:rFonts w:ascii="Times New Roman" w:hAnsi="Times New Roman"/>
                <w:sz w:val="28"/>
                <w:szCs w:val="28"/>
              </w:rPr>
              <w:t>н</w:t>
            </w:r>
            <w:r w:rsidRPr="00DF6566">
              <w:rPr>
                <w:rFonts w:ascii="Times New Roman" w:hAnsi="Times New Roman"/>
                <w:sz w:val="28"/>
                <w:szCs w:val="28"/>
              </w:rPr>
              <w:t>ных муниципальных территорий общего пользования</w:t>
            </w:r>
          </w:p>
          <w:p w:rsidR="0076754B" w:rsidRPr="00DF6566" w:rsidRDefault="0076754B" w:rsidP="00684C70">
            <w:pPr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hAnsi="Times New Roman"/>
                <w:sz w:val="28"/>
                <w:szCs w:val="28"/>
              </w:rPr>
            </w:pPr>
            <w:r w:rsidRPr="00DF6566">
              <w:rPr>
                <w:rFonts w:ascii="Times New Roman" w:hAnsi="Times New Roman"/>
                <w:sz w:val="28"/>
                <w:szCs w:val="28"/>
              </w:rPr>
              <w:t>Показатель 6 Доля трудового участия в в</w:t>
            </w:r>
            <w:r w:rsidRPr="00DF6566">
              <w:rPr>
                <w:rFonts w:ascii="Times New Roman" w:hAnsi="Times New Roman"/>
                <w:sz w:val="28"/>
                <w:szCs w:val="28"/>
              </w:rPr>
              <w:t>ы</w:t>
            </w:r>
            <w:r w:rsidRPr="00DF6566">
              <w:rPr>
                <w:rFonts w:ascii="Times New Roman" w:hAnsi="Times New Roman"/>
                <w:sz w:val="28"/>
                <w:szCs w:val="28"/>
              </w:rPr>
              <w:t>полнении минимального перечня работ по благоустройству дворовых территорий з</w:t>
            </w:r>
            <w:r w:rsidRPr="00DF6566">
              <w:rPr>
                <w:rFonts w:ascii="Times New Roman" w:hAnsi="Times New Roman"/>
                <w:sz w:val="28"/>
                <w:szCs w:val="28"/>
              </w:rPr>
              <w:t>а</w:t>
            </w:r>
            <w:r w:rsidRPr="00DF6566">
              <w:rPr>
                <w:rFonts w:ascii="Times New Roman" w:hAnsi="Times New Roman"/>
                <w:sz w:val="28"/>
                <w:szCs w:val="28"/>
              </w:rPr>
              <w:t>интересованных лиц</w:t>
            </w:r>
          </w:p>
        </w:tc>
      </w:tr>
      <w:tr w:rsidR="0076754B" w:rsidRPr="00DF6566" w:rsidTr="00A60D78">
        <w:trPr>
          <w:trHeight w:val="360"/>
        </w:trPr>
        <w:tc>
          <w:tcPr>
            <w:tcW w:w="2305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76754B" w:rsidRPr="00DF6566" w:rsidRDefault="0076754B" w:rsidP="000D5BBC">
            <w:pPr>
              <w:pStyle w:val="ConsPlusNormal"/>
              <w:jc w:val="both"/>
            </w:pPr>
            <w:r w:rsidRPr="00DF6566">
              <w:t>Сроки (этапы) реализации Програ</w:t>
            </w:r>
            <w:r w:rsidRPr="00DF6566">
              <w:t>м</w:t>
            </w:r>
            <w:r w:rsidRPr="00DF6566">
              <w:t>мы</w:t>
            </w:r>
          </w:p>
        </w:tc>
        <w:tc>
          <w:tcPr>
            <w:tcW w:w="2695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76754B" w:rsidRPr="00DF6566" w:rsidRDefault="0076754B" w:rsidP="00684C70">
            <w:pPr>
              <w:pStyle w:val="ConsPlusNormal"/>
            </w:pPr>
            <w:r w:rsidRPr="00DF6566">
              <w:t>Сроки реализации Программы: 2018-2022 годы</w:t>
            </w:r>
          </w:p>
          <w:p w:rsidR="0076754B" w:rsidRPr="00DF6566" w:rsidRDefault="0076754B" w:rsidP="00684C70">
            <w:pPr>
              <w:pStyle w:val="ConsPlusNormal"/>
            </w:pPr>
            <w:r w:rsidRPr="00DF6566">
              <w:t>Этапы реализации Программы не выдел</w:t>
            </w:r>
            <w:r w:rsidRPr="00DF6566">
              <w:t>я</w:t>
            </w:r>
            <w:r w:rsidRPr="00DF6566">
              <w:t>ются</w:t>
            </w:r>
          </w:p>
        </w:tc>
      </w:tr>
      <w:tr w:rsidR="0076754B" w:rsidRPr="00DF6566" w:rsidTr="00C807D7">
        <w:trPr>
          <w:trHeight w:val="2482"/>
        </w:trPr>
        <w:tc>
          <w:tcPr>
            <w:tcW w:w="2305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76754B" w:rsidRPr="00DF6566" w:rsidRDefault="0076754B" w:rsidP="00A60D78">
            <w:pPr>
              <w:pStyle w:val="ConsPlusNormal"/>
              <w:jc w:val="both"/>
            </w:pPr>
            <w:r w:rsidRPr="00DF6566">
              <w:t xml:space="preserve">Объем и источники финансирования Программы </w:t>
            </w:r>
          </w:p>
          <w:p w:rsidR="0076754B" w:rsidRPr="00DF6566" w:rsidRDefault="0076754B" w:rsidP="00704EA7">
            <w:pPr>
              <w:spacing w:after="0" w:line="240" w:lineRule="auto"/>
            </w:pPr>
          </w:p>
        </w:tc>
        <w:tc>
          <w:tcPr>
            <w:tcW w:w="2695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76754B" w:rsidRPr="00DF6566" w:rsidRDefault="0076754B" w:rsidP="00684C70">
            <w:pPr>
              <w:pStyle w:val="ConsPlusNormal"/>
              <w:jc w:val="both"/>
            </w:pPr>
            <w:r w:rsidRPr="00DF6566">
              <w:t>Общий объем финансирования Программы составляет ___________тыс. рублей, в том числе:</w:t>
            </w:r>
          </w:p>
          <w:p w:rsidR="0076754B" w:rsidRPr="00DF6566" w:rsidRDefault="0076754B" w:rsidP="00684C70">
            <w:pPr>
              <w:pStyle w:val="ConsPlusNormal"/>
              <w:jc w:val="both"/>
            </w:pPr>
            <w:r w:rsidRPr="00DF6566">
              <w:t>средства федерального бюджета __________ тыс. рублей;</w:t>
            </w:r>
          </w:p>
          <w:p w:rsidR="0076754B" w:rsidRPr="00DF6566" w:rsidRDefault="0076754B" w:rsidP="00684C70">
            <w:pPr>
              <w:pStyle w:val="ConsPlusNormal"/>
              <w:jc w:val="both"/>
            </w:pPr>
            <w:r w:rsidRPr="00DF6566">
              <w:t>средства областного бюджета</w:t>
            </w:r>
          </w:p>
          <w:p w:rsidR="0076754B" w:rsidRPr="00DF6566" w:rsidRDefault="0076754B" w:rsidP="00684C70">
            <w:pPr>
              <w:pStyle w:val="ConsPlusNormal"/>
              <w:jc w:val="both"/>
            </w:pPr>
          </w:p>
          <w:p w:rsidR="0076754B" w:rsidRPr="00DF6566" w:rsidRDefault="0076754B" w:rsidP="00684C70">
            <w:pPr>
              <w:pStyle w:val="ConsPlusNormal"/>
              <w:jc w:val="both"/>
            </w:pPr>
            <w:r w:rsidRPr="00DF6566">
              <w:t>____________тыс. рублей;</w:t>
            </w:r>
          </w:p>
          <w:p w:rsidR="0076754B" w:rsidRPr="00DF6566" w:rsidRDefault="0076754B" w:rsidP="00684C70">
            <w:pPr>
              <w:pStyle w:val="ConsPlusNormal"/>
              <w:jc w:val="both"/>
            </w:pPr>
            <w:r w:rsidRPr="00DF6566">
              <w:t>средства местного бюджета _________тыс. рублей</w:t>
            </w:r>
          </w:p>
        </w:tc>
      </w:tr>
      <w:tr w:rsidR="0076754B" w:rsidRPr="00DF6566" w:rsidTr="00C20594">
        <w:trPr>
          <w:trHeight w:val="707"/>
        </w:trPr>
        <w:tc>
          <w:tcPr>
            <w:tcW w:w="2305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tbl>
            <w:tblPr>
              <w:tblW w:w="0" w:type="auto"/>
              <w:tblLook w:val="0000"/>
            </w:tblPr>
            <w:tblGrid>
              <w:gridCol w:w="4498"/>
            </w:tblGrid>
            <w:tr w:rsidR="0076754B" w:rsidRPr="00DF6566">
              <w:trPr>
                <w:trHeight w:val="345"/>
              </w:trPr>
              <w:tc>
                <w:tcPr>
                  <w:tcW w:w="0" w:type="auto"/>
                </w:tcPr>
                <w:tbl>
                  <w:tblPr>
                    <w:tblW w:w="0" w:type="auto"/>
                    <w:tblLook w:val="0000"/>
                  </w:tblPr>
                  <w:tblGrid>
                    <w:gridCol w:w="4282"/>
                  </w:tblGrid>
                  <w:tr w:rsidR="0076754B" w:rsidRPr="00DF6566">
                    <w:trPr>
                      <w:trHeight w:val="345"/>
                    </w:trPr>
                    <w:tc>
                      <w:tcPr>
                        <w:tcW w:w="0" w:type="auto"/>
                      </w:tcPr>
                      <w:p w:rsidR="0076754B" w:rsidRPr="00DF6566" w:rsidRDefault="0076754B">
                        <w:pPr>
                          <w:pStyle w:val="Default"/>
                          <w:spacing w:after="200"/>
                          <w:rPr>
                            <w:sz w:val="28"/>
                            <w:szCs w:val="28"/>
                          </w:rPr>
                        </w:pPr>
                        <w:r w:rsidRPr="00DF6566">
                          <w:rPr>
                            <w:sz w:val="28"/>
                            <w:szCs w:val="28"/>
                          </w:rPr>
                          <w:t>Ожидаемые результаты реализ</w:t>
                        </w:r>
                        <w:r w:rsidRPr="00DF6566">
                          <w:rPr>
                            <w:sz w:val="28"/>
                            <w:szCs w:val="28"/>
                          </w:rPr>
                          <w:t>а</w:t>
                        </w:r>
                        <w:r w:rsidRPr="00DF6566">
                          <w:rPr>
                            <w:sz w:val="28"/>
                            <w:szCs w:val="28"/>
                          </w:rPr>
                          <w:t xml:space="preserve">ции Программы </w:t>
                        </w:r>
                      </w:p>
                    </w:tc>
                  </w:tr>
                </w:tbl>
                <w:p w:rsidR="0076754B" w:rsidRPr="00DF6566" w:rsidRDefault="0076754B" w:rsidP="00684C70"/>
              </w:tc>
            </w:tr>
          </w:tbl>
          <w:p w:rsidR="0076754B" w:rsidRPr="00DF6566" w:rsidRDefault="0076754B" w:rsidP="00684C70"/>
        </w:tc>
        <w:tc>
          <w:tcPr>
            <w:tcW w:w="2695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76754B" w:rsidRPr="00DF6566" w:rsidRDefault="0076754B" w:rsidP="00684C70">
            <w:pPr>
              <w:pStyle w:val="Default"/>
              <w:spacing w:after="200"/>
              <w:rPr>
                <w:sz w:val="28"/>
                <w:szCs w:val="28"/>
              </w:rPr>
            </w:pPr>
            <w:r w:rsidRPr="00DF6566">
              <w:rPr>
                <w:sz w:val="28"/>
                <w:szCs w:val="28"/>
              </w:rPr>
              <w:t>- Повышение комфортности и безопасности использования дворовых территорий нас</w:t>
            </w:r>
            <w:r w:rsidRPr="00DF6566">
              <w:rPr>
                <w:sz w:val="28"/>
                <w:szCs w:val="28"/>
              </w:rPr>
              <w:t>е</w:t>
            </w:r>
            <w:r w:rsidRPr="00DF6566">
              <w:rPr>
                <w:sz w:val="28"/>
                <w:szCs w:val="28"/>
              </w:rPr>
              <w:t>лением многоквартирных домов, к которым прилегает территория, в результате выпо</w:t>
            </w:r>
            <w:r w:rsidRPr="00DF6566">
              <w:rPr>
                <w:sz w:val="28"/>
                <w:szCs w:val="28"/>
              </w:rPr>
              <w:t>л</w:t>
            </w:r>
            <w:r w:rsidRPr="00DF6566">
              <w:rPr>
                <w:sz w:val="28"/>
                <w:szCs w:val="28"/>
              </w:rPr>
              <w:t xml:space="preserve">нения мероприятий по их дополнительному благоустройству; </w:t>
            </w:r>
          </w:p>
          <w:p w:rsidR="0076754B" w:rsidRPr="00DF6566" w:rsidRDefault="0076754B" w:rsidP="00684C70">
            <w:pPr>
              <w:pStyle w:val="Default"/>
              <w:spacing w:after="200"/>
              <w:rPr>
                <w:sz w:val="28"/>
                <w:szCs w:val="28"/>
              </w:rPr>
            </w:pPr>
            <w:r w:rsidRPr="00DF6566">
              <w:rPr>
                <w:sz w:val="28"/>
                <w:szCs w:val="28"/>
              </w:rPr>
              <w:t>- Выполнение условия безопасного пер</w:t>
            </w:r>
            <w:r w:rsidRPr="00DF6566">
              <w:rPr>
                <w:sz w:val="28"/>
                <w:szCs w:val="28"/>
              </w:rPr>
              <w:t>е</w:t>
            </w:r>
            <w:r w:rsidRPr="00DF6566">
              <w:rPr>
                <w:sz w:val="28"/>
                <w:szCs w:val="28"/>
              </w:rPr>
              <w:t>движения по дворовым территориям мал</w:t>
            </w:r>
            <w:r w:rsidRPr="00DF6566">
              <w:rPr>
                <w:sz w:val="28"/>
                <w:szCs w:val="28"/>
              </w:rPr>
              <w:t>о</w:t>
            </w:r>
            <w:r w:rsidRPr="00DF6566">
              <w:rPr>
                <w:sz w:val="28"/>
                <w:szCs w:val="28"/>
              </w:rPr>
              <w:t xml:space="preserve">мобильных групп населения; </w:t>
            </w:r>
          </w:p>
          <w:p w:rsidR="0076754B" w:rsidRPr="00DF6566" w:rsidRDefault="0076754B" w:rsidP="00684C70">
            <w:pPr>
              <w:rPr>
                <w:rFonts w:ascii="Times New Roman" w:hAnsi="Times New Roman"/>
              </w:rPr>
            </w:pPr>
            <w:r w:rsidRPr="00DF6566">
              <w:rPr>
                <w:rFonts w:ascii="Times New Roman" w:hAnsi="Times New Roman"/>
                <w:sz w:val="28"/>
                <w:szCs w:val="28"/>
              </w:rPr>
              <w:t>- Повышение удобства использования и э</w:t>
            </w:r>
            <w:r w:rsidRPr="00DF6566">
              <w:rPr>
                <w:rFonts w:ascii="Times New Roman" w:hAnsi="Times New Roman"/>
                <w:sz w:val="28"/>
                <w:szCs w:val="28"/>
              </w:rPr>
              <w:t>с</w:t>
            </w:r>
            <w:r w:rsidRPr="00DF6566">
              <w:rPr>
                <w:rFonts w:ascii="Times New Roman" w:hAnsi="Times New Roman"/>
                <w:sz w:val="28"/>
                <w:szCs w:val="28"/>
              </w:rPr>
              <w:t xml:space="preserve">тетического восприятия общественных зон с. Новокремлевское. </w:t>
            </w:r>
          </w:p>
        </w:tc>
      </w:tr>
    </w:tbl>
    <w:tbl>
      <w:tblPr>
        <w:tblpPr w:leftFromText="180" w:rightFromText="180" w:vertAnchor="text" w:horzAnchor="page" w:tblpX="450" w:tblpY="250"/>
        <w:tblW w:w="10740" w:type="dxa"/>
        <w:tblLayout w:type="fixed"/>
        <w:tblLook w:val="0000"/>
      </w:tblPr>
      <w:tblGrid>
        <w:gridCol w:w="10740"/>
      </w:tblGrid>
      <w:tr w:rsidR="0076754B" w:rsidRPr="00DF6566" w:rsidTr="00335652">
        <w:tc>
          <w:tcPr>
            <w:tcW w:w="10740" w:type="dxa"/>
          </w:tcPr>
          <w:p w:rsidR="0076754B" w:rsidRPr="00DF6566" w:rsidRDefault="0076754B" w:rsidP="00D6102B">
            <w:pPr>
              <w:spacing w:after="0" w:line="240" w:lineRule="auto"/>
              <w:ind w:left="426"/>
              <w:jc w:val="both"/>
              <w:rPr>
                <w:rFonts w:ascii="Times New Roman" w:hAnsi="Times New Roman"/>
                <w:sz w:val="24"/>
                <w:szCs w:val="24"/>
              </w:rPr>
            </w:pPr>
          </w:p>
        </w:tc>
      </w:tr>
    </w:tbl>
    <w:p w:rsidR="0076754B" w:rsidRDefault="0076754B" w:rsidP="00A60D78">
      <w:pPr>
        <w:pStyle w:val="ConsPlusNormal"/>
        <w:jc w:val="center"/>
        <w:outlineLvl w:val="1"/>
        <w:rPr>
          <w:b/>
        </w:rPr>
      </w:pPr>
    </w:p>
    <w:p w:rsidR="0076754B" w:rsidRPr="0096237E" w:rsidRDefault="0076754B" w:rsidP="00A60D78">
      <w:pPr>
        <w:pStyle w:val="ConsPlusNormal"/>
        <w:jc w:val="center"/>
        <w:outlineLvl w:val="1"/>
        <w:rPr>
          <w:b/>
        </w:rPr>
      </w:pPr>
      <w:r w:rsidRPr="0096237E">
        <w:rPr>
          <w:b/>
        </w:rPr>
        <w:t xml:space="preserve">2. </w:t>
      </w:r>
      <w:r>
        <w:rPr>
          <w:b/>
        </w:rPr>
        <w:t xml:space="preserve">Характеристика текущего состояния сферы благоустройства </w:t>
      </w:r>
    </w:p>
    <w:p w:rsidR="0076754B" w:rsidRDefault="0076754B" w:rsidP="00A60D78">
      <w:pPr>
        <w:pStyle w:val="ConsPlusNormal"/>
        <w:jc w:val="center"/>
        <w:outlineLvl w:val="1"/>
      </w:pPr>
    </w:p>
    <w:p w:rsidR="0076754B" w:rsidRPr="00EC430E" w:rsidRDefault="0076754B" w:rsidP="00EC430E">
      <w:pPr>
        <w:autoSpaceDE w:val="0"/>
        <w:autoSpaceDN w:val="0"/>
        <w:adjustRightInd w:val="0"/>
        <w:spacing w:after="0" w:line="276" w:lineRule="auto"/>
        <w:ind w:firstLine="540"/>
        <w:jc w:val="both"/>
        <w:rPr>
          <w:rFonts w:ascii="Times New Roman" w:hAnsi="Times New Roman"/>
          <w:sz w:val="28"/>
          <w:szCs w:val="28"/>
        </w:rPr>
      </w:pPr>
      <w:r w:rsidRPr="00B930E9">
        <w:rPr>
          <w:rFonts w:ascii="Times New Roman" w:hAnsi="Times New Roman"/>
          <w:sz w:val="28"/>
          <w:szCs w:val="28"/>
        </w:rPr>
        <w:t>Одним из основных направлений деятельности органов местного самоупра</w:t>
      </w:r>
      <w:r w:rsidRPr="00B930E9">
        <w:rPr>
          <w:rFonts w:ascii="Times New Roman" w:hAnsi="Times New Roman"/>
          <w:sz w:val="28"/>
          <w:szCs w:val="28"/>
        </w:rPr>
        <w:t>в</w:t>
      </w:r>
      <w:r w:rsidRPr="00B930E9">
        <w:rPr>
          <w:rFonts w:ascii="Times New Roman" w:hAnsi="Times New Roman"/>
          <w:sz w:val="28"/>
          <w:szCs w:val="28"/>
        </w:rPr>
        <w:t>ления, в соответствии с требованиями Федерального закона</w:t>
      </w:r>
      <w:r>
        <w:rPr>
          <w:rFonts w:ascii="Times New Roman" w:hAnsi="Times New Roman"/>
          <w:sz w:val="28"/>
          <w:szCs w:val="28"/>
        </w:rPr>
        <w:t xml:space="preserve"> от 06.10.2003 г.       </w:t>
      </w:r>
      <w:r w:rsidRPr="00B930E9">
        <w:rPr>
          <w:rFonts w:ascii="Times New Roman" w:hAnsi="Times New Roman"/>
          <w:sz w:val="28"/>
          <w:szCs w:val="28"/>
        </w:rPr>
        <w:t xml:space="preserve"> № 131-ФЗ «Об общих принципах организации местного самоуправления в Ро</w:t>
      </w:r>
      <w:r w:rsidRPr="00B930E9">
        <w:rPr>
          <w:rFonts w:ascii="Times New Roman" w:hAnsi="Times New Roman"/>
          <w:sz w:val="28"/>
          <w:szCs w:val="28"/>
        </w:rPr>
        <w:t>с</w:t>
      </w:r>
      <w:r w:rsidRPr="00B930E9">
        <w:rPr>
          <w:rFonts w:ascii="Times New Roman" w:hAnsi="Times New Roman"/>
          <w:sz w:val="28"/>
          <w:szCs w:val="28"/>
        </w:rPr>
        <w:t xml:space="preserve">сийской Федерации», является решение вопросов благоустройства территории, создание современной городской среды как одного из составляющих элементов комплексного развития </w:t>
      </w:r>
      <w:r w:rsidRPr="00564828">
        <w:rPr>
          <w:rFonts w:ascii="Times New Roman" w:hAnsi="Times New Roman"/>
          <w:sz w:val="28"/>
          <w:szCs w:val="28"/>
        </w:rPr>
        <w:t>территории, направленных на обеспечение и повышение комфортности условий проживания граждан, поддержание и улучшение санита</w:t>
      </w:r>
      <w:r w:rsidRPr="00564828">
        <w:rPr>
          <w:rFonts w:ascii="Times New Roman" w:hAnsi="Times New Roman"/>
          <w:sz w:val="28"/>
          <w:szCs w:val="28"/>
        </w:rPr>
        <w:t>р</w:t>
      </w:r>
      <w:r w:rsidRPr="00564828">
        <w:rPr>
          <w:rFonts w:ascii="Times New Roman" w:hAnsi="Times New Roman"/>
          <w:sz w:val="28"/>
          <w:szCs w:val="28"/>
        </w:rPr>
        <w:t>ного и эстетического состояния территории.</w:t>
      </w:r>
    </w:p>
    <w:p w:rsidR="0076754B" w:rsidRPr="00C54BCF" w:rsidRDefault="0076754B" w:rsidP="00221CE3">
      <w:pPr>
        <w:autoSpaceDE w:val="0"/>
        <w:autoSpaceDN w:val="0"/>
        <w:adjustRightInd w:val="0"/>
        <w:spacing w:after="0" w:line="276" w:lineRule="auto"/>
        <w:ind w:firstLine="567"/>
        <w:jc w:val="both"/>
        <w:rPr>
          <w:rFonts w:ascii="Times New Roman" w:hAnsi="Times New Roman"/>
          <w:sz w:val="28"/>
          <w:szCs w:val="28"/>
        </w:rPr>
      </w:pPr>
      <w:r w:rsidRPr="00C54BCF">
        <w:rPr>
          <w:rFonts w:ascii="Times New Roman" w:hAnsi="Times New Roman"/>
          <w:sz w:val="28"/>
          <w:szCs w:val="28"/>
        </w:rPr>
        <w:t>Развитие современного общества невозможно без улучшения среды его</w:t>
      </w:r>
      <w:r>
        <w:rPr>
          <w:rFonts w:ascii="Times New Roman" w:hAnsi="Times New Roman"/>
          <w:sz w:val="28"/>
          <w:szCs w:val="28"/>
        </w:rPr>
        <w:t xml:space="preserve"> </w:t>
      </w:r>
      <w:r w:rsidRPr="00C54BCF">
        <w:rPr>
          <w:rFonts w:ascii="Times New Roman" w:hAnsi="Times New Roman"/>
          <w:sz w:val="28"/>
          <w:szCs w:val="28"/>
        </w:rPr>
        <w:t>об</w:t>
      </w:r>
      <w:r w:rsidRPr="00C54BCF">
        <w:rPr>
          <w:rFonts w:ascii="Times New Roman" w:hAnsi="Times New Roman"/>
          <w:sz w:val="28"/>
          <w:szCs w:val="28"/>
        </w:rPr>
        <w:t>и</w:t>
      </w:r>
      <w:r w:rsidRPr="00C54BCF">
        <w:rPr>
          <w:rFonts w:ascii="Times New Roman" w:hAnsi="Times New Roman"/>
          <w:sz w:val="28"/>
          <w:szCs w:val="28"/>
        </w:rPr>
        <w:t>тания. Одним из элементов улучшения окружающей среды для населения являе</w:t>
      </w:r>
      <w:r w:rsidRPr="00C54BCF">
        <w:rPr>
          <w:rFonts w:ascii="Times New Roman" w:hAnsi="Times New Roman"/>
          <w:sz w:val="28"/>
          <w:szCs w:val="28"/>
        </w:rPr>
        <w:t>т</w:t>
      </w:r>
      <w:r w:rsidRPr="00C54BCF">
        <w:rPr>
          <w:rFonts w:ascii="Times New Roman" w:hAnsi="Times New Roman"/>
          <w:sz w:val="28"/>
          <w:szCs w:val="28"/>
        </w:rPr>
        <w:t>ся благоустройство территорий, приведение в надлежащее состоя</w:t>
      </w:r>
      <w:r>
        <w:rPr>
          <w:rFonts w:ascii="Times New Roman" w:hAnsi="Times New Roman"/>
          <w:sz w:val="28"/>
          <w:szCs w:val="28"/>
        </w:rPr>
        <w:t xml:space="preserve">ние, </w:t>
      </w:r>
      <w:r w:rsidRPr="00C54BCF">
        <w:rPr>
          <w:rFonts w:ascii="Times New Roman" w:hAnsi="Times New Roman"/>
          <w:sz w:val="28"/>
          <w:szCs w:val="28"/>
        </w:rPr>
        <w:t>как обще</w:t>
      </w:r>
      <w:r>
        <w:rPr>
          <w:rFonts w:ascii="Times New Roman" w:hAnsi="Times New Roman"/>
          <w:sz w:val="28"/>
          <w:szCs w:val="28"/>
        </w:rPr>
        <w:t>с</w:t>
      </w:r>
      <w:r>
        <w:rPr>
          <w:rFonts w:ascii="Times New Roman" w:hAnsi="Times New Roman"/>
          <w:sz w:val="28"/>
          <w:szCs w:val="28"/>
        </w:rPr>
        <w:t>т</w:t>
      </w:r>
      <w:r>
        <w:rPr>
          <w:rFonts w:ascii="Times New Roman" w:hAnsi="Times New Roman"/>
          <w:sz w:val="28"/>
          <w:szCs w:val="28"/>
        </w:rPr>
        <w:t>венных</w:t>
      </w:r>
      <w:r w:rsidRPr="00C54BCF">
        <w:rPr>
          <w:rFonts w:ascii="Times New Roman" w:hAnsi="Times New Roman"/>
          <w:sz w:val="28"/>
          <w:szCs w:val="28"/>
        </w:rPr>
        <w:t xml:space="preserve"> территорий, так и территорий многоэтажной жилой застройки,</w:t>
      </w:r>
      <w:r>
        <w:rPr>
          <w:rFonts w:ascii="Times New Roman" w:hAnsi="Times New Roman"/>
          <w:sz w:val="28"/>
          <w:szCs w:val="28"/>
        </w:rPr>
        <w:t xml:space="preserve"> </w:t>
      </w:r>
      <w:r w:rsidRPr="00C54BCF">
        <w:rPr>
          <w:rFonts w:ascii="Times New Roman" w:hAnsi="Times New Roman"/>
          <w:sz w:val="28"/>
          <w:szCs w:val="28"/>
        </w:rPr>
        <w:t>внутр</w:t>
      </w:r>
      <w:r>
        <w:rPr>
          <w:rFonts w:ascii="Times New Roman" w:hAnsi="Times New Roman"/>
          <w:sz w:val="28"/>
          <w:szCs w:val="28"/>
        </w:rPr>
        <w:t>и</w:t>
      </w:r>
      <w:r w:rsidRPr="00C54BCF">
        <w:rPr>
          <w:rFonts w:ascii="Times New Roman" w:hAnsi="Times New Roman"/>
          <w:sz w:val="28"/>
          <w:szCs w:val="28"/>
        </w:rPr>
        <w:t xml:space="preserve"> дворовых и других территорий </w:t>
      </w:r>
      <w:r>
        <w:rPr>
          <w:rFonts w:ascii="Times New Roman" w:hAnsi="Times New Roman"/>
          <w:sz w:val="28"/>
          <w:szCs w:val="28"/>
        </w:rPr>
        <w:t>муниципального образования</w:t>
      </w:r>
      <w:r w:rsidRPr="00C54BCF">
        <w:rPr>
          <w:rFonts w:ascii="Times New Roman" w:hAnsi="Times New Roman"/>
          <w:sz w:val="28"/>
          <w:szCs w:val="28"/>
        </w:rPr>
        <w:t>. Проблема благоу</w:t>
      </w:r>
      <w:r w:rsidRPr="00C54BCF">
        <w:rPr>
          <w:rFonts w:ascii="Times New Roman" w:hAnsi="Times New Roman"/>
          <w:sz w:val="28"/>
          <w:szCs w:val="28"/>
        </w:rPr>
        <w:t>с</w:t>
      </w:r>
      <w:r w:rsidRPr="00C54BCF">
        <w:rPr>
          <w:rFonts w:ascii="Times New Roman" w:hAnsi="Times New Roman"/>
          <w:sz w:val="28"/>
          <w:szCs w:val="28"/>
        </w:rPr>
        <w:t>тройства является одной из насущных, требующей каждодневного</w:t>
      </w:r>
      <w:r>
        <w:rPr>
          <w:rFonts w:ascii="Times New Roman" w:hAnsi="Times New Roman"/>
          <w:sz w:val="28"/>
          <w:szCs w:val="28"/>
        </w:rPr>
        <w:t xml:space="preserve"> </w:t>
      </w:r>
      <w:r w:rsidRPr="00C54BCF">
        <w:rPr>
          <w:rFonts w:ascii="Times New Roman" w:hAnsi="Times New Roman"/>
          <w:sz w:val="28"/>
          <w:szCs w:val="28"/>
        </w:rPr>
        <w:t>внимания и эффективного решения.</w:t>
      </w:r>
    </w:p>
    <w:p w:rsidR="0076754B" w:rsidRPr="00335652" w:rsidRDefault="0076754B" w:rsidP="00221CE3">
      <w:pPr>
        <w:autoSpaceDE w:val="0"/>
        <w:autoSpaceDN w:val="0"/>
        <w:adjustRightInd w:val="0"/>
        <w:spacing w:after="0" w:line="276" w:lineRule="auto"/>
        <w:ind w:firstLine="540"/>
        <w:jc w:val="both"/>
        <w:rPr>
          <w:rFonts w:ascii="Times New Roman" w:hAnsi="Times New Roman"/>
          <w:sz w:val="28"/>
          <w:szCs w:val="28"/>
        </w:rPr>
      </w:pPr>
      <w:r w:rsidRPr="00564828">
        <w:rPr>
          <w:rFonts w:ascii="Times New Roman" w:hAnsi="Times New Roman"/>
          <w:sz w:val="28"/>
          <w:szCs w:val="28"/>
        </w:rPr>
        <w:t>Настоящая Программа</w:t>
      </w:r>
      <w:r w:rsidRPr="00335652">
        <w:rPr>
          <w:rFonts w:ascii="Times New Roman" w:hAnsi="Times New Roman"/>
          <w:sz w:val="28"/>
          <w:szCs w:val="28"/>
        </w:rPr>
        <w:t xml:space="preserve"> разработана с целью повышения уровня комплексного благоустройства в части улучшения состояния дворовых территорий, включая п</w:t>
      </w:r>
      <w:r w:rsidRPr="00335652">
        <w:rPr>
          <w:rFonts w:ascii="Times New Roman" w:hAnsi="Times New Roman"/>
          <w:sz w:val="28"/>
          <w:szCs w:val="28"/>
        </w:rPr>
        <w:t>о</w:t>
      </w:r>
      <w:r w:rsidRPr="00335652">
        <w:rPr>
          <w:rFonts w:ascii="Times New Roman" w:hAnsi="Times New Roman"/>
          <w:sz w:val="28"/>
          <w:szCs w:val="28"/>
        </w:rPr>
        <w:t>крытия</w:t>
      </w:r>
      <w:r>
        <w:rPr>
          <w:rFonts w:ascii="Times New Roman" w:hAnsi="Times New Roman"/>
          <w:sz w:val="28"/>
          <w:szCs w:val="28"/>
        </w:rPr>
        <w:t xml:space="preserve"> тротуаров</w:t>
      </w:r>
      <w:r w:rsidRPr="00335652">
        <w:rPr>
          <w:rFonts w:ascii="Times New Roman" w:hAnsi="Times New Roman"/>
          <w:sz w:val="28"/>
          <w:szCs w:val="28"/>
        </w:rPr>
        <w:t xml:space="preserve">, </w:t>
      </w:r>
      <w:r w:rsidRPr="00CB4850">
        <w:rPr>
          <w:rFonts w:ascii="Times New Roman" w:hAnsi="Times New Roman"/>
          <w:sz w:val="28"/>
          <w:szCs w:val="28"/>
        </w:rPr>
        <w:t xml:space="preserve">благоустройства общественных территорий  </w:t>
      </w:r>
      <w:r w:rsidRPr="0074039E">
        <w:rPr>
          <w:rFonts w:ascii="Times New Roman" w:hAnsi="Times New Roman"/>
          <w:sz w:val="28"/>
          <w:szCs w:val="28"/>
        </w:rPr>
        <w:t>сел</w:t>
      </w:r>
      <w:r>
        <w:rPr>
          <w:rFonts w:ascii="Times New Roman" w:hAnsi="Times New Roman"/>
          <w:sz w:val="28"/>
          <w:szCs w:val="28"/>
        </w:rPr>
        <w:t>а</w:t>
      </w:r>
      <w:r w:rsidRPr="0074039E">
        <w:rPr>
          <w:rFonts w:ascii="Times New Roman" w:hAnsi="Times New Roman"/>
          <w:sz w:val="28"/>
          <w:szCs w:val="28"/>
        </w:rPr>
        <w:t xml:space="preserve"> Новокре</w:t>
      </w:r>
      <w:r w:rsidRPr="0074039E">
        <w:rPr>
          <w:rFonts w:ascii="Times New Roman" w:hAnsi="Times New Roman"/>
          <w:sz w:val="28"/>
          <w:szCs w:val="28"/>
        </w:rPr>
        <w:t>м</w:t>
      </w:r>
      <w:r w:rsidRPr="0074039E">
        <w:rPr>
          <w:rFonts w:ascii="Times New Roman" w:hAnsi="Times New Roman"/>
          <w:sz w:val="28"/>
          <w:szCs w:val="28"/>
        </w:rPr>
        <w:t>левское Коченевского района Новосибирской области</w:t>
      </w:r>
      <w:r w:rsidRPr="00CB4850">
        <w:rPr>
          <w:rFonts w:ascii="Times New Roman" w:hAnsi="Times New Roman"/>
          <w:sz w:val="28"/>
          <w:szCs w:val="28"/>
        </w:rPr>
        <w:t>.</w:t>
      </w:r>
    </w:p>
    <w:p w:rsidR="0076754B" w:rsidRDefault="0076754B" w:rsidP="00221CE3">
      <w:pPr>
        <w:autoSpaceDE w:val="0"/>
        <w:autoSpaceDN w:val="0"/>
        <w:adjustRightInd w:val="0"/>
        <w:spacing w:after="0" w:line="276" w:lineRule="auto"/>
        <w:ind w:firstLine="540"/>
        <w:jc w:val="both"/>
        <w:rPr>
          <w:rFonts w:ascii="Times New Roman" w:hAnsi="Times New Roman"/>
          <w:sz w:val="28"/>
          <w:szCs w:val="28"/>
        </w:rPr>
      </w:pPr>
      <w:r w:rsidRPr="00335652">
        <w:rPr>
          <w:rFonts w:ascii="Times New Roman" w:hAnsi="Times New Roman"/>
          <w:sz w:val="28"/>
          <w:szCs w:val="28"/>
        </w:rPr>
        <w:t xml:space="preserve">Понятия и термины, используемые в </w:t>
      </w:r>
      <w:r w:rsidRPr="00564828">
        <w:rPr>
          <w:rFonts w:ascii="Times New Roman" w:hAnsi="Times New Roman"/>
          <w:sz w:val="28"/>
          <w:szCs w:val="28"/>
        </w:rPr>
        <w:t>Программе:</w:t>
      </w:r>
    </w:p>
    <w:p w:rsidR="0076754B" w:rsidRPr="00CB4850" w:rsidRDefault="0076754B" w:rsidP="00221CE3">
      <w:pPr>
        <w:spacing w:after="0" w:line="276" w:lineRule="auto"/>
        <w:ind w:firstLine="709"/>
        <w:jc w:val="both"/>
        <w:rPr>
          <w:rFonts w:ascii="Times New Roman" w:hAnsi="Times New Roman"/>
          <w:sz w:val="28"/>
          <w:szCs w:val="28"/>
        </w:rPr>
      </w:pPr>
      <w:r w:rsidRPr="00CB4850">
        <w:rPr>
          <w:rFonts w:ascii="Times New Roman" w:hAnsi="Times New Roman"/>
          <w:sz w:val="28"/>
          <w:szCs w:val="28"/>
        </w:rPr>
        <w:t>дворовая территория - совокупность территорий, прилегающих к мног</w:t>
      </w:r>
      <w:r w:rsidRPr="00CB4850">
        <w:rPr>
          <w:rFonts w:ascii="Times New Roman" w:hAnsi="Times New Roman"/>
          <w:sz w:val="28"/>
          <w:szCs w:val="28"/>
        </w:rPr>
        <w:t>о</w:t>
      </w:r>
      <w:r w:rsidRPr="00CB4850">
        <w:rPr>
          <w:rFonts w:ascii="Times New Roman" w:hAnsi="Times New Roman"/>
          <w:sz w:val="28"/>
          <w:szCs w:val="28"/>
        </w:rPr>
        <w:t>квартирным домам,  с расположенными на них объектами, предназначенными для обслуживания и эксплуатации таких домов, и элементами благоустройства этих территорий, в том числе гостевыми парковками (парковочными местами), троту</w:t>
      </w:r>
      <w:r w:rsidRPr="00CB4850">
        <w:rPr>
          <w:rFonts w:ascii="Times New Roman" w:hAnsi="Times New Roman"/>
          <w:sz w:val="28"/>
          <w:szCs w:val="28"/>
        </w:rPr>
        <w:t>а</w:t>
      </w:r>
      <w:r w:rsidRPr="00CB4850">
        <w:rPr>
          <w:rFonts w:ascii="Times New Roman" w:hAnsi="Times New Roman"/>
          <w:sz w:val="28"/>
          <w:szCs w:val="28"/>
        </w:rPr>
        <w:t>рами и автомобильными дорогами, включая автомобильные дороги, образующие проезды к территориям, прилегающим к многоквартирным домам.</w:t>
      </w:r>
    </w:p>
    <w:p w:rsidR="0076754B" w:rsidRPr="007B3D78" w:rsidRDefault="0076754B" w:rsidP="00221CE3">
      <w:pPr>
        <w:autoSpaceDE w:val="0"/>
        <w:autoSpaceDN w:val="0"/>
        <w:adjustRightInd w:val="0"/>
        <w:spacing w:after="0" w:line="276" w:lineRule="auto"/>
        <w:ind w:firstLine="709"/>
        <w:jc w:val="both"/>
        <w:rPr>
          <w:rFonts w:ascii="Times New Roman" w:hAnsi="Times New Roman"/>
          <w:sz w:val="28"/>
          <w:szCs w:val="28"/>
        </w:rPr>
      </w:pPr>
      <w:r w:rsidRPr="00CB4850">
        <w:rPr>
          <w:rFonts w:ascii="Times New Roman" w:hAnsi="Times New Roman"/>
          <w:sz w:val="28"/>
          <w:szCs w:val="28"/>
        </w:rPr>
        <w:t xml:space="preserve">общественные территории – муниципальные  территории </w:t>
      </w:r>
      <w:r>
        <w:rPr>
          <w:rFonts w:ascii="Times New Roman" w:hAnsi="Times New Roman"/>
          <w:sz w:val="28"/>
          <w:szCs w:val="28"/>
        </w:rPr>
        <w:t>с.Новокремлевское Коченевского района Новосибирской области</w:t>
      </w:r>
      <w:r w:rsidRPr="00CB4850">
        <w:rPr>
          <w:rFonts w:ascii="Times New Roman" w:hAnsi="Times New Roman"/>
          <w:sz w:val="28"/>
          <w:szCs w:val="28"/>
        </w:rPr>
        <w:t>, функционально предназначенные для организации отдыха г</w:t>
      </w:r>
      <w:r>
        <w:rPr>
          <w:rFonts w:ascii="Times New Roman" w:hAnsi="Times New Roman"/>
          <w:sz w:val="28"/>
          <w:szCs w:val="28"/>
        </w:rPr>
        <w:t>раждан</w:t>
      </w:r>
      <w:r w:rsidRPr="00CB4850">
        <w:rPr>
          <w:rFonts w:ascii="Times New Roman" w:hAnsi="Times New Roman"/>
          <w:sz w:val="28"/>
          <w:szCs w:val="28"/>
        </w:rPr>
        <w:t xml:space="preserve"> и проведения массовых мер</w:t>
      </w:r>
      <w:r w:rsidRPr="00CB4850">
        <w:rPr>
          <w:rFonts w:ascii="Times New Roman" w:hAnsi="Times New Roman"/>
          <w:sz w:val="28"/>
          <w:szCs w:val="28"/>
        </w:rPr>
        <w:t>о</w:t>
      </w:r>
      <w:r w:rsidRPr="00CB4850">
        <w:rPr>
          <w:rFonts w:ascii="Times New Roman" w:hAnsi="Times New Roman"/>
          <w:sz w:val="28"/>
          <w:szCs w:val="28"/>
        </w:rPr>
        <w:t>приятий, в том числе, площади, улицы, пеше</w:t>
      </w:r>
      <w:r>
        <w:rPr>
          <w:rFonts w:ascii="Times New Roman" w:hAnsi="Times New Roman"/>
          <w:sz w:val="28"/>
          <w:szCs w:val="28"/>
        </w:rPr>
        <w:t>ходные зоны, скверы</w:t>
      </w:r>
      <w:r w:rsidRPr="00CB4850">
        <w:rPr>
          <w:rFonts w:ascii="Times New Roman" w:hAnsi="Times New Roman"/>
          <w:sz w:val="28"/>
          <w:szCs w:val="28"/>
        </w:rPr>
        <w:t>;</w:t>
      </w:r>
    </w:p>
    <w:p w:rsidR="0076754B" w:rsidRDefault="0076754B" w:rsidP="00221CE3">
      <w:pPr>
        <w:autoSpaceDE w:val="0"/>
        <w:autoSpaceDN w:val="0"/>
        <w:adjustRightInd w:val="0"/>
        <w:spacing w:after="0" w:line="276" w:lineRule="auto"/>
        <w:ind w:firstLine="709"/>
        <w:jc w:val="both"/>
        <w:rPr>
          <w:rFonts w:ascii="Times New Roman" w:hAnsi="Times New Roman"/>
          <w:sz w:val="28"/>
          <w:szCs w:val="28"/>
        </w:rPr>
      </w:pPr>
      <w:r w:rsidRPr="00335652">
        <w:rPr>
          <w:rFonts w:ascii="Times New Roman" w:hAnsi="Times New Roman"/>
          <w:sz w:val="28"/>
          <w:szCs w:val="28"/>
        </w:rPr>
        <w:t>минимальный перечень видов работ по благоустройству дворовых террит</w:t>
      </w:r>
      <w:r w:rsidRPr="00335652">
        <w:rPr>
          <w:rFonts w:ascii="Times New Roman" w:hAnsi="Times New Roman"/>
          <w:sz w:val="28"/>
          <w:szCs w:val="28"/>
        </w:rPr>
        <w:t>о</w:t>
      </w:r>
      <w:r w:rsidRPr="00335652">
        <w:rPr>
          <w:rFonts w:ascii="Times New Roman" w:hAnsi="Times New Roman"/>
          <w:sz w:val="28"/>
          <w:szCs w:val="28"/>
        </w:rPr>
        <w:t>рий многоквартирных домов включает в себя: ремонт дворовых проездов, обесп</w:t>
      </w:r>
      <w:r w:rsidRPr="00335652">
        <w:rPr>
          <w:rFonts w:ascii="Times New Roman" w:hAnsi="Times New Roman"/>
          <w:sz w:val="28"/>
          <w:szCs w:val="28"/>
        </w:rPr>
        <w:t>е</w:t>
      </w:r>
      <w:r w:rsidRPr="00335652">
        <w:rPr>
          <w:rFonts w:ascii="Times New Roman" w:hAnsi="Times New Roman"/>
          <w:sz w:val="28"/>
          <w:szCs w:val="28"/>
        </w:rPr>
        <w:t>чение освещения дворовых территорий, установк</w:t>
      </w:r>
      <w:r>
        <w:rPr>
          <w:rFonts w:ascii="Times New Roman" w:hAnsi="Times New Roman"/>
          <w:sz w:val="28"/>
          <w:szCs w:val="28"/>
        </w:rPr>
        <w:t>у</w:t>
      </w:r>
      <w:r w:rsidRPr="00335652">
        <w:rPr>
          <w:rFonts w:ascii="Times New Roman" w:hAnsi="Times New Roman"/>
          <w:sz w:val="28"/>
          <w:szCs w:val="28"/>
        </w:rPr>
        <w:t xml:space="preserve"> малых форм (урн, скамеек) (далее – минимальный перечень работ по благоустройству).</w:t>
      </w:r>
    </w:p>
    <w:p w:rsidR="0076754B" w:rsidRPr="00335652" w:rsidRDefault="0076754B" w:rsidP="00221CE3">
      <w:pPr>
        <w:autoSpaceDE w:val="0"/>
        <w:autoSpaceDN w:val="0"/>
        <w:adjustRightInd w:val="0"/>
        <w:spacing w:after="0" w:line="276" w:lineRule="auto"/>
        <w:ind w:firstLine="540"/>
        <w:jc w:val="both"/>
        <w:rPr>
          <w:rFonts w:ascii="Times New Roman" w:hAnsi="Times New Roman"/>
          <w:sz w:val="28"/>
          <w:szCs w:val="28"/>
        </w:rPr>
      </w:pPr>
      <w:r w:rsidRPr="00335652">
        <w:rPr>
          <w:rFonts w:ascii="Times New Roman" w:hAnsi="Times New Roman"/>
          <w:sz w:val="28"/>
          <w:szCs w:val="28"/>
        </w:rPr>
        <w:t>дополнительный перечень видов работ по благоустройству дворовых терр</w:t>
      </w:r>
      <w:r w:rsidRPr="00335652">
        <w:rPr>
          <w:rFonts w:ascii="Times New Roman" w:hAnsi="Times New Roman"/>
          <w:sz w:val="28"/>
          <w:szCs w:val="28"/>
        </w:rPr>
        <w:t>и</w:t>
      </w:r>
      <w:r w:rsidRPr="00335652">
        <w:rPr>
          <w:rFonts w:ascii="Times New Roman" w:hAnsi="Times New Roman"/>
          <w:sz w:val="28"/>
          <w:szCs w:val="28"/>
        </w:rPr>
        <w:t xml:space="preserve">торий многоквартирных домов включает в себя: оборудование детских и (или) спортивных площадок, автомобильных </w:t>
      </w:r>
      <w:r>
        <w:rPr>
          <w:rFonts w:ascii="Times New Roman" w:hAnsi="Times New Roman"/>
          <w:sz w:val="28"/>
          <w:szCs w:val="28"/>
        </w:rPr>
        <w:t xml:space="preserve">гостевых </w:t>
      </w:r>
      <w:r w:rsidRPr="00335652">
        <w:rPr>
          <w:rFonts w:ascii="Times New Roman" w:hAnsi="Times New Roman"/>
          <w:sz w:val="28"/>
          <w:szCs w:val="28"/>
        </w:rPr>
        <w:t>парковок, озеленение террит</w:t>
      </w:r>
      <w:r w:rsidRPr="00335652">
        <w:rPr>
          <w:rFonts w:ascii="Times New Roman" w:hAnsi="Times New Roman"/>
          <w:sz w:val="28"/>
          <w:szCs w:val="28"/>
        </w:rPr>
        <w:t>о</w:t>
      </w:r>
      <w:r w:rsidRPr="00335652">
        <w:rPr>
          <w:rFonts w:ascii="Times New Roman" w:hAnsi="Times New Roman"/>
          <w:sz w:val="28"/>
          <w:szCs w:val="28"/>
        </w:rPr>
        <w:t>рий</w:t>
      </w:r>
      <w:r>
        <w:rPr>
          <w:rFonts w:ascii="Times New Roman" w:hAnsi="Times New Roman"/>
          <w:sz w:val="28"/>
          <w:szCs w:val="28"/>
        </w:rPr>
        <w:t>, иные виды работ</w:t>
      </w:r>
      <w:r w:rsidRPr="00335652">
        <w:rPr>
          <w:rFonts w:ascii="Times New Roman" w:hAnsi="Times New Roman"/>
          <w:sz w:val="28"/>
          <w:szCs w:val="28"/>
        </w:rPr>
        <w:t xml:space="preserve"> (далее – дополнительный перечень работ по благоустройс</w:t>
      </w:r>
      <w:r w:rsidRPr="00335652">
        <w:rPr>
          <w:rFonts w:ascii="Times New Roman" w:hAnsi="Times New Roman"/>
          <w:sz w:val="28"/>
          <w:szCs w:val="28"/>
        </w:rPr>
        <w:t>т</w:t>
      </w:r>
      <w:r w:rsidRPr="00335652">
        <w:rPr>
          <w:rFonts w:ascii="Times New Roman" w:hAnsi="Times New Roman"/>
          <w:sz w:val="28"/>
          <w:szCs w:val="28"/>
        </w:rPr>
        <w:t>ву).</w:t>
      </w:r>
    </w:p>
    <w:p w:rsidR="0076754B" w:rsidRDefault="0076754B" w:rsidP="00221CE3">
      <w:pPr>
        <w:autoSpaceDE w:val="0"/>
        <w:autoSpaceDN w:val="0"/>
        <w:adjustRightInd w:val="0"/>
        <w:spacing w:after="0" w:line="276" w:lineRule="auto"/>
        <w:ind w:firstLine="567"/>
        <w:jc w:val="both"/>
        <w:rPr>
          <w:color w:val="000000"/>
          <w:sz w:val="28"/>
          <w:szCs w:val="28"/>
          <w:shd w:val="clear" w:color="auto" w:fill="FFFFFF"/>
        </w:rPr>
      </w:pPr>
      <w:r w:rsidRPr="000511F0">
        <w:rPr>
          <w:rFonts w:ascii="Times New Roman" w:hAnsi="Times New Roman"/>
          <w:sz w:val="28"/>
          <w:szCs w:val="28"/>
        </w:rPr>
        <w:t>трудовое участие собственников помещений многоквартирных домов, собс</w:t>
      </w:r>
      <w:r w:rsidRPr="000511F0">
        <w:rPr>
          <w:rFonts w:ascii="Times New Roman" w:hAnsi="Times New Roman"/>
          <w:sz w:val="28"/>
          <w:szCs w:val="28"/>
        </w:rPr>
        <w:t>т</w:t>
      </w:r>
      <w:r w:rsidRPr="000511F0">
        <w:rPr>
          <w:rFonts w:ascii="Times New Roman" w:hAnsi="Times New Roman"/>
          <w:sz w:val="28"/>
          <w:szCs w:val="28"/>
        </w:rPr>
        <w:t>венников иных зданий и сооружений расположенных в границах дворовой терр</w:t>
      </w:r>
      <w:r w:rsidRPr="000511F0">
        <w:rPr>
          <w:rFonts w:ascii="Times New Roman" w:hAnsi="Times New Roman"/>
          <w:sz w:val="28"/>
          <w:szCs w:val="28"/>
        </w:rPr>
        <w:t>и</w:t>
      </w:r>
      <w:r w:rsidRPr="000511F0">
        <w:rPr>
          <w:rFonts w:ascii="Times New Roman" w:hAnsi="Times New Roman"/>
          <w:sz w:val="28"/>
          <w:szCs w:val="28"/>
        </w:rPr>
        <w:t>тории</w:t>
      </w:r>
      <w:r>
        <w:rPr>
          <w:rFonts w:ascii="Times New Roman" w:hAnsi="Times New Roman"/>
          <w:sz w:val="28"/>
          <w:szCs w:val="28"/>
        </w:rPr>
        <w:t>,</w:t>
      </w:r>
      <w:r w:rsidRPr="000511F0">
        <w:rPr>
          <w:rFonts w:ascii="Times New Roman" w:hAnsi="Times New Roman"/>
          <w:sz w:val="28"/>
          <w:szCs w:val="28"/>
        </w:rPr>
        <w:t xml:space="preserve"> подлежащей благоустройству (далее – заинтересованные лица) – </w:t>
      </w:r>
      <w:r w:rsidRPr="000511F0">
        <w:rPr>
          <w:rFonts w:ascii="Times New Roman" w:hAnsi="Times New Roman"/>
          <w:color w:val="000000"/>
          <w:sz w:val="28"/>
          <w:szCs w:val="28"/>
          <w:shd w:val="clear" w:color="auto" w:fill="FFFFFF"/>
        </w:rPr>
        <w:t>поним</w:t>
      </w:r>
      <w:r w:rsidRPr="000511F0">
        <w:rPr>
          <w:rFonts w:ascii="Times New Roman" w:hAnsi="Times New Roman"/>
          <w:color w:val="000000"/>
          <w:sz w:val="28"/>
          <w:szCs w:val="28"/>
          <w:shd w:val="clear" w:color="auto" w:fill="FFFFFF"/>
        </w:rPr>
        <w:t>а</w:t>
      </w:r>
      <w:r w:rsidRPr="000511F0">
        <w:rPr>
          <w:rFonts w:ascii="Times New Roman" w:hAnsi="Times New Roman"/>
          <w:color w:val="000000"/>
          <w:sz w:val="28"/>
          <w:szCs w:val="28"/>
          <w:shd w:val="clear" w:color="auto" w:fill="FFFFFF"/>
        </w:rPr>
        <w:t>ется неоплачиваемая трудовая деятельность заинтересованных лиц, имеющая с</w:t>
      </w:r>
      <w:r w:rsidRPr="000511F0">
        <w:rPr>
          <w:rFonts w:ascii="Times New Roman" w:hAnsi="Times New Roman"/>
          <w:color w:val="000000"/>
          <w:sz w:val="28"/>
          <w:szCs w:val="28"/>
          <w:shd w:val="clear" w:color="auto" w:fill="FFFFFF"/>
        </w:rPr>
        <w:t>о</w:t>
      </w:r>
      <w:r w:rsidRPr="000511F0">
        <w:rPr>
          <w:rFonts w:ascii="Times New Roman" w:hAnsi="Times New Roman"/>
          <w:color w:val="000000"/>
          <w:sz w:val="28"/>
          <w:szCs w:val="28"/>
          <w:shd w:val="clear" w:color="auto" w:fill="FFFFFF"/>
        </w:rPr>
        <w:t xml:space="preserve">циально полезную направленность, </w:t>
      </w:r>
      <w:r w:rsidRPr="000511F0">
        <w:rPr>
          <w:rFonts w:ascii="Times New Roman" w:hAnsi="Times New Roman"/>
          <w:sz w:val="28"/>
          <w:szCs w:val="28"/>
        </w:rPr>
        <w:t>не требующая специальной квалификации</w:t>
      </w:r>
      <w:r w:rsidRPr="000511F0">
        <w:rPr>
          <w:rFonts w:ascii="Times New Roman" w:hAnsi="Times New Roman"/>
          <w:color w:val="000000"/>
          <w:sz w:val="28"/>
          <w:szCs w:val="28"/>
          <w:shd w:val="clear" w:color="auto" w:fill="FFFFFF"/>
        </w:rPr>
        <w:t xml:space="preserve"> и организуемая в качестве </w:t>
      </w:r>
      <w:r w:rsidRPr="000511F0">
        <w:rPr>
          <w:rFonts w:ascii="Times New Roman" w:hAnsi="Times New Roman"/>
          <w:sz w:val="28"/>
          <w:szCs w:val="28"/>
        </w:rPr>
        <w:t>выполнения работ включенных в минимальный или д</w:t>
      </w:r>
      <w:r w:rsidRPr="000511F0">
        <w:rPr>
          <w:rFonts w:ascii="Times New Roman" w:hAnsi="Times New Roman"/>
          <w:sz w:val="28"/>
          <w:szCs w:val="28"/>
        </w:rPr>
        <w:t>о</w:t>
      </w:r>
      <w:r w:rsidRPr="000511F0">
        <w:rPr>
          <w:rFonts w:ascii="Times New Roman" w:hAnsi="Times New Roman"/>
          <w:sz w:val="28"/>
          <w:szCs w:val="28"/>
        </w:rPr>
        <w:t>полнительный перечень работ по благоустройству не требующих специальной подготовки (</w:t>
      </w:r>
      <w:r w:rsidRPr="00E62705">
        <w:rPr>
          <w:rFonts w:ascii="Times New Roman" w:hAnsi="Times New Roman"/>
          <w:i/>
          <w:sz w:val="28"/>
          <w:szCs w:val="28"/>
        </w:rPr>
        <w:t xml:space="preserve">в случае если такое решение будет принято </w:t>
      </w:r>
      <w:r>
        <w:rPr>
          <w:rFonts w:ascii="Times New Roman" w:hAnsi="Times New Roman"/>
          <w:i/>
          <w:sz w:val="28"/>
          <w:szCs w:val="28"/>
        </w:rPr>
        <w:t>заинтересованными л</w:t>
      </w:r>
      <w:r>
        <w:rPr>
          <w:rFonts w:ascii="Times New Roman" w:hAnsi="Times New Roman"/>
          <w:i/>
          <w:sz w:val="28"/>
          <w:szCs w:val="28"/>
        </w:rPr>
        <w:t>и</w:t>
      </w:r>
      <w:r>
        <w:rPr>
          <w:rFonts w:ascii="Times New Roman" w:hAnsi="Times New Roman"/>
          <w:i/>
          <w:sz w:val="28"/>
          <w:szCs w:val="28"/>
        </w:rPr>
        <w:t>цами</w:t>
      </w:r>
      <w:r w:rsidRPr="000511F0">
        <w:rPr>
          <w:rFonts w:ascii="Times New Roman" w:hAnsi="Times New Roman"/>
          <w:sz w:val="28"/>
          <w:szCs w:val="28"/>
        </w:rPr>
        <w:t>).</w:t>
      </w:r>
      <w:r w:rsidRPr="000A59BA">
        <w:rPr>
          <w:color w:val="000000"/>
          <w:sz w:val="28"/>
          <w:szCs w:val="28"/>
          <w:shd w:val="clear" w:color="auto" w:fill="FFFFFF"/>
        </w:rPr>
        <w:t xml:space="preserve"> </w:t>
      </w:r>
    </w:p>
    <w:p w:rsidR="0076754B" w:rsidRPr="00C54BCF" w:rsidRDefault="0076754B" w:rsidP="00F4423D">
      <w:pPr>
        <w:autoSpaceDE w:val="0"/>
        <w:autoSpaceDN w:val="0"/>
        <w:adjustRightInd w:val="0"/>
        <w:spacing w:after="0" w:line="276" w:lineRule="auto"/>
        <w:ind w:firstLine="567"/>
        <w:jc w:val="both"/>
        <w:rPr>
          <w:rFonts w:ascii="Times New Roman" w:hAnsi="Times New Roman"/>
          <w:sz w:val="28"/>
          <w:szCs w:val="28"/>
        </w:rPr>
      </w:pPr>
      <w:r w:rsidRPr="00C54BCF">
        <w:rPr>
          <w:rFonts w:ascii="Times New Roman" w:hAnsi="Times New Roman"/>
          <w:sz w:val="28"/>
          <w:szCs w:val="28"/>
        </w:rPr>
        <w:t>Комфортность проживания населения определяется уровнем благоустройства</w:t>
      </w:r>
    </w:p>
    <w:p w:rsidR="0076754B" w:rsidRPr="00C54BCF" w:rsidRDefault="0076754B" w:rsidP="001F6248">
      <w:pPr>
        <w:autoSpaceDE w:val="0"/>
        <w:autoSpaceDN w:val="0"/>
        <w:adjustRightInd w:val="0"/>
        <w:spacing w:after="0" w:line="276" w:lineRule="auto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с. Новокремлевское Коченевского района Новосибирской области</w:t>
      </w:r>
      <w:r w:rsidRPr="00C54BCF">
        <w:rPr>
          <w:rFonts w:ascii="Times New Roman" w:hAnsi="Times New Roman"/>
          <w:sz w:val="28"/>
          <w:szCs w:val="28"/>
        </w:rPr>
        <w:t>: наличие орг</w:t>
      </w:r>
      <w:r w:rsidRPr="00C54BCF">
        <w:rPr>
          <w:rFonts w:ascii="Times New Roman" w:hAnsi="Times New Roman"/>
          <w:sz w:val="28"/>
          <w:szCs w:val="28"/>
        </w:rPr>
        <w:t>а</w:t>
      </w:r>
      <w:r w:rsidRPr="00C54BCF">
        <w:rPr>
          <w:rFonts w:ascii="Times New Roman" w:hAnsi="Times New Roman"/>
          <w:sz w:val="28"/>
          <w:szCs w:val="28"/>
        </w:rPr>
        <w:t>низованных мест для</w:t>
      </w:r>
      <w:r>
        <w:rPr>
          <w:rFonts w:ascii="Times New Roman" w:hAnsi="Times New Roman"/>
          <w:sz w:val="28"/>
          <w:szCs w:val="28"/>
        </w:rPr>
        <w:t xml:space="preserve"> </w:t>
      </w:r>
      <w:r w:rsidRPr="00C54BCF">
        <w:rPr>
          <w:rFonts w:ascii="Times New Roman" w:hAnsi="Times New Roman"/>
          <w:sz w:val="28"/>
          <w:szCs w:val="28"/>
        </w:rPr>
        <w:t>массово</w:t>
      </w:r>
      <w:r>
        <w:rPr>
          <w:rFonts w:ascii="Times New Roman" w:hAnsi="Times New Roman"/>
          <w:sz w:val="28"/>
          <w:szCs w:val="28"/>
        </w:rPr>
        <w:t>го отдыха людей (скверы, парки</w:t>
      </w:r>
      <w:r w:rsidRPr="00C54BCF">
        <w:rPr>
          <w:rFonts w:ascii="Times New Roman" w:hAnsi="Times New Roman"/>
          <w:sz w:val="28"/>
          <w:szCs w:val="28"/>
        </w:rPr>
        <w:t>, площади), об</w:t>
      </w:r>
      <w:r w:rsidRPr="00C54BCF">
        <w:rPr>
          <w:rFonts w:ascii="Times New Roman" w:hAnsi="Times New Roman"/>
          <w:sz w:val="28"/>
          <w:szCs w:val="28"/>
        </w:rPr>
        <w:t>у</w:t>
      </w:r>
      <w:r w:rsidRPr="00C54BCF">
        <w:rPr>
          <w:rFonts w:ascii="Times New Roman" w:hAnsi="Times New Roman"/>
          <w:sz w:val="28"/>
          <w:szCs w:val="28"/>
        </w:rPr>
        <w:t>строенных</w:t>
      </w:r>
      <w:r>
        <w:rPr>
          <w:rFonts w:ascii="Times New Roman" w:hAnsi="Times New Roman"/>
          <w:sz w:val="28"/>
          <w:szCs w:val="28"/>
        </w:rPr>
        <w:t xml:space="preserve"> </w:t>
      </w:r>
      <w:r w:rsidRPr="00C54BCF">
        <w:rPr>
          <w:rFonts w:ascii="Times New Roman" w:hAnsi="Times New Roman"/>
          <w:sz w:val="28"/>
          <w:szCs w:val="28"/>
        </w:rPr>
        <w:t>дворовых территорий, качественного искусственного освещения, об</w:t>
      </w:r>
      <w:r w:rsidRPr="00C54BCF">
        <w:rPr>
          <w:rFonts w:ascii="Times New Roman" w:hAnsi="Times New Roman"/>
          <w:sz w:val="28"/>
          <w:szCs w:val="28"/>
        </w:rPr>
        <w:t>у</w:t>
      </w:r>
      <w:r w:rsidRPr="00C54BCF">
        <w:rPr>
          <w:rFonts w:ascii="Times New Roman" w:hAnsi="Times New Roman"/>
          <w:sz w:val="28"/>
          <w:szCs w:val="28"/>
        </w:rPr>
        <w:t>стройства</w:t>
      </w:r>
      <w:r>
        <w:rPr>
          <w:rFonts w:ascii="Times New Roman" w:hAnsi="Times New Roman"/>
          <w:sz w:val="28"/>
          <w:szCs w:val="28"/>
        </w:rPr>
        <w:t xml:space="preserve"> </w:t>
      </w:r>
      <w:r w:rsidRPr="00C54BCF">
        <w:rPr>
          <w:rFonts w:ascii="Times New Roman" w:hAnsi="Times New Roman"/>
          <w:sz w:val="28"/>
          <w:szCs w:val="28"/>
        </w:rPr>
        <w:t>детских игровых и спортивных площадок для физического, психолог</w:t>
      </w:r>
      <w:r w:rsidRPr="00C54BCF">
        <w:rPr>
          <w:rFonts w:ascii="Times New Roman" w:hAnsi="Times New Roman"/>
          <w:sz w:val="28"/>
          <w:szCs w:val="28"/>
        </w:rPr>
        <w:t>и</w:t>
      </w:r>
      <w:r w:rsidRPr="00C54BCF">
        <w:rPr>
          <w:rFonts w:ascii="Times New Roman" w:hAnsi="Times New Roman"/>
          <w:sz w:val="28"/>
          <w:szCs w:val="28"/>
        </w:rPr>
        <w:t>ческого и</w:t>
      </w:r>
      <w:r>
        <w:rPr>
          <w:rFonts w:ascii="Times New Roman" w:hAnsi="Times New Roman"/>
          <w:sz w:val="28"/>
          <w:szCs w:val="28"/>
        </w:rPr>
        <w:t xml:space="preserve"> </w:t>
      </w:r>
      <w:r w:rsidRPr="00C54BCF">
        <w:rPr>
          <w:rFonts w:ascii="Times New Roman" w:hAnsi="Times New Roman"/>
          <w:sz w:val="28"/>
          <w:szCs w:val="28"/>
        </w:rPr>
        <w:t>социального развития детей, озеленения территории муниципального образования и прочих факторов.</w:t>
      </w:r>
    </w:p>
    <w:p w:rsidR="0076754B" w:rsidRPr="002D3F13" w:rsidRDefault="0076754B" w:rsidP="00323FBC">
      <w:pPr>
        <w:autoSpaceDE w:val="0"/>
        <w:autoSpaceDN w:val="0"/>
        <w:adjustRightInd w:val="0"/>
        <w:spacing w:after="0" w:line="276" w:lineRule="auto"/>
        <w:ind w:firstLine="567"/>
        <w:jc w:val="both"/>
        <w:rPr>
          <w:rFonts w:ascii="Times New Roman" w:hAnsi="Times New Roman"/>
          <w:sz w:val="28"/>
          <w:szCs w:val="28"/>
        </w:rPr>
      </w:pPr>
      <w:r w:rsidRPr="00754246">
        <w:rPr>
          <w:rFonts w:ascii="Times New Roman" w:hAnsi="Times New Roman"/>
          <w:sz w:val="28"/>
          <w:szCs w:val="28"/>
        </w:rPr>
        <w:t xml:space="preserve">На территории </w:t>
      </w:r>
      <w:r>
        <w:rPr>
          <w:rFonts w:ascii="Times New Roman" w:hAnsi="Times New Roman"/>
          <w:sz w:val="28"/>
          <w:szCs w:val="28"/>
        </w:rPr>
        <w:t>села Новокремлевское Коченевского района Новосибирской области з</w:t>
      </w:r>
      <w:r w:rsidRPr="00754246">
        <w:rPr>
          <w:rFonts w:ascii="Times New Roman" w:hAnsi="Times New Roman"/>
          <w:sz w:val="28"/>
          <w:szCs w:val="28"/>
        </w:rPr>
        <w:t>начительное количество покрытий тротуаров и внутриквартальных пр</w:t>
      </w:r>
      <w:r w:rsidRPr="00754246">
        <w:rPr>
          <w:rFonts w:ascii="Times New Roman" w:hAnsi="Times New Roman"/>
          <w:sz w:val="28"/>
          <w:szCs w:val="28"/>
        </w:rPr>
        <w:t>о</w:t>
      </w:r>
      <w:r w:rsidRPr="00754246">
        <w:rPr>
          <w:rFonts w:ascii="Times New Roman" w:hAnsi="Times New Roman"/>
          <w:sz w:val="28"/>
          <w:szCs w:val="28"/>
        </w:rPr>
        <w:t>ездов, дворовых территорий требует ремонта или полной замены покрытий</w:t>
      </w:r>
      <w:r>
        <w:rPr>
          <w:rFonts w:ascii="Times New Roman" w:hAnsi="Times New Roman"/>
          <w:sz w:val="28"/>
          <w:szCs w:val="28"/>
        </w:rPr>
        <w:t>, о</w:t>
      </w:r>
      <w:r>
        <w:rPr>
          <w:rFonts w:ascii="Times New Roman" w:hAnsi="Times New Roman"/>
          <w:sz w:val="28"/>
          <w:szCs w:val="28"/>
        </w:rPr>
        <w:t>т</w:t>
      </w:r>
      <w:r>
        <w:rPr>
          <w:rFonts w:ascii="Times New Roman" w:hAnsi="Times New Roman"/>
          <w:sz w:val="28"/>
          <w:szCs w:val="28"/>
        </w:rPr>
        <w:t>сутствуют детские игровые и спортивные комплексы</w:t>
      </w:r>
      <w:r w:rsidRPr="00754246">
        <w:rPr>
          <w:rFonts w:ascii="Times New Roman" w:hAnsi="Times New Roman"/>
          <w:sz w:val="28"/>
          <w:szCs w:val="28"/>
        </w:rPr>
        <w:t xml:space="preserve">. </w:t>
      </w:r>
    </w:p>
    <w:p w:rsidR="0076754B" w:rsidRDefault="0076754B" w:rsidP="00F4423D">
      <w:pPr>
        <w:autoSpaceDE w:val="0"/>
        <w:autoSpaceDN w:val="0"/>
        <w:adjustRightInd w:val="0"/>
        <w:spacing w:after="0" w:line="276" w:lineRule="auto"/>
        <w:ind w:firstLine="567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 xml:space="preserve">Территории общего пользования не обустроены. </w:t>
      </w:r>
    </w:p>
    <w:p w:rsidR="0076754B" w:rsidRPr="004F4800" w:rsidRDefault="0076754B" w:rsidP="00FF6F2E">
      <w:pPr>
        <w:autoSpaceDE w:val="0"/>
        <w:autoSpaceDN w:val="0"/>
        <w:adjustRightInd w:val="0"/>
        <w:spacing w:after="0" w:line="276" w:lineRule="auto"/>
        <w:ind w:firstLine="540"/>
        <w:jc w:val="both"/>
        <w:outlineLvl w:val="1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Необходимо планомерно восстанавливать облик зон отдыха, обеспечить о</w:t>
      </w:r>
      <w:r>
        <w:rPr>
          <w:rFonts w:ascii="Times New Roman" w:hAnsi="Times New Roman"/>
          <w:sz w:val="28"/>
          <w:szCs w:val="28"/>
        </w:rPr>
        <w:t>р</w:t>
      </w:r>
      <w:r>
        <w:rPr>
          <w:rFonts w:ascii="Times New Roman" w:hAnsi="Times New Roman"/>
          <w:sz w:val="28"/>
          <w:szCs w:val="28"/>
        </w:rPr>
        <w:t>ганизацию современного озеленения. Обустройство новых уголков отдыха, уст</w:t>
      </w:r>
      <w:r>
        <w:rPr>
          <w:rFonts w:ascii="Times New Roman" w:hAnsi="Times New Roman"/>
          <w:sz w:val="28"/>
          <w:szCs w:val="28"/>
        </w:rPr>
        <w:t>а</w:t>
      </w:r>
      <w:r>
        <w:rPr>
          <w:rFonts w:ascii="Times New Roman" w:hAnsi="Times New Roman"/>
          <w:sz w:val="28"/>
          <w:szCs w:val="28"/>
        </w:rPr>
        <w:t>новка игровых комплексов, повышение уровня озеленения способствует улучш</w:t>
      </w:r>
      <w:r>
        <w:rPr>
          <w:rFonts w:ascii="Times New Roman" w:hAnsi="Times New Roman"/>
          <w:sz w:val="28"/>
          <w:szCs w:val="28"/>
        </w:rPr>
        <w:t>е</w:t>
      </w:r>
      <w:r>
        <w:rPr>
          <w:rFonts w:ascii="Times New Roman" w:hAnsi="Times New Roman"/>
          <w:sz w:val="28"/>
          <w:szCs w:val="28"/>
        </w:rPr>
        <w:t xml:space="preserve">нию, как эстетического облика, так и функциональных возможностей зон отдыха. </w:t>
      </w:r>
    </w:p>
    <w:p w:rsidR="0076754B" w:rsidRDefault="0076754B" w:rsidP="003C6054">
      <w:pPr>
        <w:autoSpaceDE w:val="0"/>
        <w:autoSpaceDN w:val="0"/>
        <w:adjustRightInd w:val="0"/>
        <w:spacing w:after="0" w:line="276" w:lineRule="auto"/>
        <w:ind w:firstLine="567"/>
        <w:jc w:val="both"/>
        <w:rPr>
          <w:rFonts w:ascii="Times New Roman" w:hAnsi="Times New Roman"/>
          <w:sz w:val="28"/>
          <w:szCs w:val="28"/>
        </w:rPr>
      </w:pPr>
      <w:r w:rsidRPr="00C54BCF">
        <w:rPr>
          <w:rFonts w:ascii="Times New Roman" w:hAnsi="Times New Roman"/>
          <w:sz w:val="28"/>
          <w:szCs w:val="28"/>
        </w:rPr>
        <w:t xml:space="preserve">В последние годы проводилась </w:t>
      </w:r>
      <w:r>
        <w:rPr>
          <w:rFonts w:ascii="Times New Roman" w:hAnsi="Times New Roman"/>
          <w:sz w:val="28"/>
          <w:szCs w:val="28"/>
        </w:rPr>
        <w:t xml:space="preserve">работа по благоустройству </w:t>
      </w:r>
      <w:r w:rsidRPr="00C54BCF">
        <w:rPr>
          <w:rFonts w:ascii="Times New Roman" w:hAnsi="Times New Roman"/>
          <w:sz w:val="28"/>
          <w:szCs w:val="28"/>
        </w:rPr>
        <w:t xml:space="preserve">территорий, в то же время до современного </w:t>
      </w:r>
      <w:r>
        <w:rPr>
          <w:rFonts w:ascii="Times New Roman" w:hAnsi="Times New Roman"/>
          <w:sz w:val="28"/>
          <w:szCs w:val="28"/>
        </w:rPr>
        <w:t xml:space="preserve">качества среды обитания уровень </w:t>
      </w:r>
      <w:r w:rsidRPr="00C54BCF">
        <w:rPr>
          <w:rFonts w:ascii="Times New Roman" w:hAnsi="Times New Roman"/>
          <w:sz w:val="28"/>
          <w:szCs w:val="28"/>
        </w:rPr>
        <w:t>состояния придом</w:t>
      </w:r>
      <w:r w:rsidRPr="00C54BCF">
        <w:rPr>
          <w:rFonts w:ascii="Times New Roman" w:hAnsi="Times New Roman"/>
          <w:sz w:val="28"/>
          <w:szCs w:val="28"/>
        </w:rPr>
        <w:t>о</w:t>
      </w:r>
      <w:r w:rsidRPr="00C54BCF">
        <w:rPr>
          <w:rFonts w:ascii="Times New Roman" w:hAnsi="Times New Roman"/>
          <w:sz w:val="28"/>
          <w:szCs w:val="28"/>
        </w:rPr>
        <w:t>вых и территорий общего пользования не достигнут.</w:t>
      </w:r>
    </w:p>
    <w:p w:rsidR="0076754B" w:rsidRPr="00956870" w:rsidRDefault="0076754B" w:rsidP="00956870">
      <w:pPr>
        <w:autoSpaceDE w:val="0"/>
        <w:autoSpaceDN w:val="0"/>
        <w:adjustRightInd w:val="0"/>
        <w:spacing w:after="0" w:line="276" w:lineRule="auto"/>
        <w:ind w:firstLine="540"/>
        <w:jc w:val="both"/>
        <w:rPr>
          <w:rFonts w:ascii="Times New Roman" w:hAnsi="Times New Roman"/>
          <w:sz w:val="28"/>
          <w:szCs w:val="28"/>
        </w:rPr>
      </w:pPr>
      <w:r w:rsidRPr="008F4F60">
        <w:rPr>
          <w:rFonts w:ascii="Times New Roman" w:hAnsi="Times New Roman"/>
          <w:sz w:val="28"/>
          <w:szCs w:val="28"/>
        </w:rPr>
        <w:t>Анализируя фактическое выполнение мероприятий в натуральных показат</w:t>
      </w:r>
      <w:r w:rsidRPr="008F4F60">
        <w:rPr>
          <w:rFonts w:ascii="Times New Roman" w:hAnsi="Times New Roman"/>
          <w:sz w:val="28"/>
          <w:szCs w:val="28"/>
        </w:rPr>
        <w:t>е</w:t>
      </w:r>
      <w:r>
        <w:rPr>
          <w:rFonts w:ascii="Times New Roman" w:hAnsi="Times New Roman"/>
          <w:sz w:val="28"/>
          <w:szCs w:val="28"/>
        </w:rPr>
        <w:t>лях, в 2017</w:t>
      </w:r>
      <w:r w:rsidRPr="008F4F60">
        <w:rPr>
          <w:rFonts w:ascii="Times New Roman" w:hAnsi="Times New Roman"/>
          <w:sz w:val="28"/>
          <w:szCs w:val="28"/>
        </w:rPr>
        <w:t xml:space="preserve"> году на территории </w:t>
      </w:r>
      <w:r>
        <w:rPr>
          <w:rFonts w:ascii="Times New Roman" w:hAnsi="Times New Roman"/>
          <w:sz w:val="28"/>
          <w:szCs w:val="28"/>
        </w:rPr>
        <w:t>села</w:t>
      </w:r>
      <w:r w:rsidRPr="008F4F60">
        <w:rPr>
          <w:rFonts w:ascii="Times New Roman" w:hAnsi="Times New Roman"/>
          <w:sz w:val="28"/>
          <w:szCs w:val="28"/>
        </w:rPr>
        <w:t xml:space="preserve"> были выполнены следующие работы: устро</w:t>
      </w:r>
      <w:r w:rsidRPr="008F4F60">
        <w:rPr>
          <w:rFonts w:ascii="Times New Roman" w:hAnsi="Times New Roman"/>
          <w:sz w:val="28"/>
          <w:szCs w:val="28"/>
        </w:rPr>
        <w:t>й</w:t>
      </w:r>
      <w:r w:rsidRPr="008F4F60">
        <w:rPr>
          <w:rFonts w:ascii="Times New Roman" w:hAnsi="Times New Roman"/>
          <w:sz w:val="28"/>
          <w:szCs w:val="28"/>
        </w:rPr>
        <w:t>ство и ремонт внутриквартальных проездов (</w:t>
      </w:r>
      <w:r>
        <w:rPr>
          <w:rFonts w:ascii="Times New Roman" w:hAnsi="Times New Roman"/>
          <w:sz w:val="28"/>
          <w:szCs w:val="28"/>
        </w:rPr>
        <w:t>засыпка шлаком</w:t>
      </w:r>
      <w:r w:rsidRPr="008F4F60">
        <w:rPr>
          <w:rFonts w:ascii="Times New Roman" w:hAnsi="Times New Roman"/>
          <w:sz w:val="28"/>
          <w:szCs w:val="28"/>
        </w:rPr>
        <w:t>), обрезка аварийных деревь</w:t>
      </w:r>
      <w:r>
        <w:rPr>
          <w:rFonts w:ascii="Times New Roman" w:hAnsi="Times New Roman"/>
          <w:sz w:val="28"/>
          <w:szCs w:val="28"/>
        </w:rPr>
        <w:t>ев</w:t>
      </w:r>
      <w:r w:rsidRPr="008F4F60">
        <w:rPr>
          <w:rFonts w:ascii="Times New Roman" w:hAnsi="Times New Roman"/>
          <w:sz w:val="28"/>
          <w:szCs w:val="28"/>
        </w:rPr>
        <w:t>.</w:t>
      </w:r>
      <w:r>
        <w:rPr>
          <w:rFonts w:ascii="Times New Roman" w:hAnsi="Times New Roman"/>
          <w:sz w:val="28"/>
          <w:szCs w:val="28"/>
        </w:rPr>
        <w:t xml:space="preserve"> </w:t>
      </w:r>
    </w:p>
    <w:p w:rsidR="0076754B" w:rsidRPr="00C54BCF" w:rsidRDefault="0076754B" w:rsidP="00F4423D">
      <w:pPr>
        <w:autoSpaceDE w:val="0"/>
        <w:autoSpaceDN w:val="0"/>
        <w:adjustRightInd w:val="0"/>
        <w:spacing w:after="0" w:line="276" w:lineRule="auto"/>
        <w:ind w:firstLine="567"/>
        <w:jc w:val="both"/>
        <w:rPr>
          <w:rFonts w:ascii="Times New Roman" w:hAnsi="Times New Roman"/>
          <w:sz w:val="28"/>
          <w:szCs w:val="28"/>
        </w:rPr>
      </w:pPr>
      <w:r w:rsidRPr="00C54BCF">
        <w:rPr>
          <w:rFonts w:ascii="Times New Roman" w:hAnsi="Times New Roman"/>
          <w:sz w:val="28"/>
          <w:szCs w:val="28"/>
        </w:rPr>
        <w:t>Для обеспечения безопасной, комфортной, благоприятной и привлекательной</w:t>
      </w:r>
    </w:p>
    <w:p w:rsidR="0076754B" w:rsidRPr="00C54BCF" w:rsidRDefault="0076754B" w:rsidP="005B062B">
      <w:pPr>
        <w:autoSpaceDE w:val="0"/>
        <w:autoSpaceDN w:val="0"/>
        <w:adjustRightInd w:val="0"/>
        <w:spacing w:after="0" w:line="276" w:lineRule="auto"/>
        <w:jc w:val="both"/>
        <w:rPr>
          <w:rFonts w:ascii="Times New Roman" w:hAnsi="Times New Roman"/>
          <w:sz w:val="28"/>
          <w:szCs w:val="28"/>
        </w:rPr>
      </w:pPr>
      <w:r w:rsidRPr="00C54BCF">
        <w:rPr>
          <w:rFonts w:ascii="Times New Roman" w:hAnsi="Times New Roman"/>
          <w:sz w:val="28"/>
          <w:szCs w:val="28"/>
        </w:rPr>
        <w:t>для проживания населения городской среды необходимо размещение новых</w:t>
      </w:r>
      <w:r>
        <w:rPr>
          <w:rFonts w:ascii="Times New Roman" w:hAnsi="Times New Roman"/>
          <w:sz w:val="28"/>
          <w:szCs w:val="28"/>
        </w:rPr>
        <w:t xml:space="preserve"> об</w:t>
      </w:r>
      <w:r>
        <w:rPr>
          <w:rFonts w:ascii="Times New Roman" w:hAnsi="Times New Roman"/>
          <w:sz w:val="28"/>
          <w:szCs w:val="28"/>
        </w:rPr>
        <w:t>ъ</w:t>
      </w:r>
      <w:r w:rsidRPr="00C54BCF">
        <w:rPr>
          <w:rFonts w:ascii="Times New Roman" w:hAnsi="Times New Roman"/>
          <w:sz w:val="28"/>
          <w:szCs w:val="28"/>
        </w:rPr>
        <w:t>ектов массового кратковременного отдыха н</w:t>
      </w:r>
      <w:r>
        <w:rPr>
          <w:rFonts w:ascii="Times New Roman" w:hAnsi="Times New Roman"/>
          <w:sz w:val="28"/>
          <w:szCs w:val="28"/>
        </w:rPr>
        <w:t xml:space="preserve">аселения, расположенных в зонах </w:t>
      </w:r>
      <w:r w:rsidRPr="00C54BCF">
        <w:rPr>
          <w:rFonts w:ascii="Times New Roman" w:hAnsi="Times New Roman"/>
          <w:sz w:val="28"/>
          <w:szCs w:val="28"/>
        </w:rPr>
        <w:t>жилой застройки</w:t>
      </w:r>
      <w:r>
        <w:rPr>
          <w:rFonts w:ascii="Times New Roman" w:hAnsi="Times New Roman"/>
          <w:sz w:val="28"/>
          <w:szCs w:val="28"/>
        </w:rPr>
        <w:t>.</w:t>
      </w:r>
      <w:r w:rsidRPr="00C54BCF">
        <w:rPr>
          <w:rFonts w:ascii="Times New Roman" w:hAnsi="Times New Roman"/>
          <w:sz w:val="28"/>
          <w:szCs w:val="28"/>
        </w:rPr>
        <w:t xml:space="preserve"> </w:t>
      </w:r>
    </w:p>
    <w:p w:rsidR="0076754B" w:rsidRPr="00C54BCF" w:rsidRDefault="0076754B" w:rsidP="005B062B">
      <w:pPr>
        <w:autoSpaceDE w:val="0"/>
        <w:autoSpaceDN w:val="0"/>
        <w:adjustRightInd w:val="0"/>
        <w:spacing w:after="0" w:line="276" w:lineRule="auto"/>
        <w:ind w:firstLine="567"/>
        <w:jc w:val="both"/>
        <w:rPr>
          <w:rFonts w:ascii="Times New Roman" w:hAnsi="Times New Roman"/>
          <w:sz w:val="28"/>
          <w:szCs w:val="28"/>
        </w:rPr>
      </w:pPr>
      <w:r w:rsidRPr="00C54BCF">
        <w:rPr>
          <w:rFonts w:ascii="Times New Roman" w:hAnsi="Times New Roman"/>
          <w:sz w:val="28"/>
          <w:szCs w:val="28"/>
        </w:rPr>
        <w:t>В целях объединения усилий для решения з</w:t>
      </w:r>
      <w:r>
        <w:rPr>
          <w:rFonts w:ascii="Times New Roman" w:hAnsi="Times New Roman"/>
          <w:sz w:val="28"/>
          <w:szCs w:val="28"/>
        </w:rPr>
        <w:t xml:space="preserve">адач благоустройства, улучшения </w:t>
      </w:r>
      <w:r w:rsidRPr="00C54BCF">
        <w:rPr>
          <w:rFonts w:ascii="Times New Roman" w:hAnsi="Times New Roman"/>
          <w:sz w:val="28"/>
          <w:szCs w:val="28"/>
        </w:rPr>
        <w:t>санитарного состояния дворовых территорий и территорий общего пользования</w:t>
      </w:r>
    </w:p>
    <w:p w:rsidR="0076754B" w:rsidRPr="00C54BCF" w:rsidRDefault="0076754B" w:rsidP="00AC38EB">
      <w:pPr>
        <w:autoSpaceDE w:val="0"/>
        <w:autoSpaceDN w:val="0"/>
        <w:adjustRightInd w:val="0"/>
        <w:spacing w:after="0" w:line="276" w:lineRule="auto"/>
        <w:jc w:val="both"/>
        <w:rPr>
          <w:rFonts w:ascii="Times New Roman" w:hAnsi="Times New Roman"/>
          <w:color w:val="000000"/>
          <w:sz w:val="28"/>
          <w:szCs w:val="28"/>
          <w:shd w:val="clear" w:color="auto" w:fill="FFFFFF"/>
        </w:rPr>
      </w:pPr>
      <w:r w:rsidRPr="00C54BCF">
        <w:rPr>
          <w:rFonts w:ascii="Times New Roman" w:hAnsi="Times New Roman"/>
          <w:sz w:val="28"/>
          <w:szCs w:val="28"/>
        </w:rPr>
        <w:t>муниципального образования</w:t>
      </w:r>
      <w:r w:rsidRPr="009265BA">
        <w:rPr>
          <w:rFonts w:ascii="Times New Roman" w:hAnsi="Times New Roman"/>
          <w:sz w:val="28"/>
          <w:szCs w:val="28"/>
        </w:rPr>
        <w:t xml:space="preserve"> </w:t>
      </w:r>
      <w:r w:rsidRPr="00C54BCF">
        <w:rPr>
          <w:rFonts w:ascii="Times New Roman" w:hAnsi="Times New Roman"/>
          <w:sz w:val="28"/>
          <w:szCs w:val="28"/>
        </w:rPr>
        <w:t>ежегодно проводятся субботники после полного таяния снега.</w:t>
      </w:r>
      <w:r>
        <w:rPr>
          <w:rFonts w:ascii="Times New Roman" w:hAnsi="Times New Roman"/>
          <w:sz w:val="28"/>
          <w:szCs w:val="28"/>
        </w:rPr>
        <w:t xml:space="preserve"> </w:t>
      </w:r>
    </w:p>
    <w:p w:rsidR="0076754B" w:rsidRPr="004F4800" w:rsidRDefault="0076754B" w:rsidP="00221CE3">
      <w:pPr>
        <w:autoSpaceDE w:val="0"/>
        <w:autoSpaceDN w:val="0"/>
        <w:adjustRightInd w:val="0"/>
        <w:spacing w:after="0" w:line="276" w:lineRule="auto"/>
        <w:ind w:firstLine="540"/>
        <w:jc w:val="both"/>
        <w:rPr>
          <w:rFonts w:ascii="Times New Roman" w:hAnsi="Times New Roman"/>
          <w:sz w:val="28"/>
          <w:szCs w:val="28"/>
        </w:rPr>
      </w:pPr>
      <w:r w:rsidRPr="004F4800">
        <w:rPr>
          <w:rFonts w:ascii="Times New Roman" w:hAnsi="Times New Roman"/>
          <w:sz w:val="28"/>
          <w:szCs w:val="28"/>
        </w:rPr>
        <w:t>В ходе реализации программы будет выполнен комплекс мероприятий по благоус</w:t>
      </w:r>
      <w:r>
        <w:rPr>
          <w:rFonts w:ascii="Times New Roman" w:hAnsi="Times New Roman"/>
          <w:sz w:val="28"/>
          <w:szCs w:val="28"/>
        </w:rPr>
        <w:t>тройству отобранной с участием сельчан</w:t>
      </w:r>
      <w:r w:rsidRPr="004F4800">
        <w:rPr>
          <w:rFonts w:ascii="Times New Roman" w:hAnsi="Times New Roman"/>
          <w:sz w:val="28"/>
          <w:szCs w:val="28"/>
        </w:rPr>
        <w:t xml:space="preserve"> общественной территории, имеющей </w:t>
      </w:r>
      <w:r>
        <w:rPr>
          <w:rFonts w:ascii="Times New Roman" w:hAnsi="Times New Roman"/>
          <w:sz w:val="28"/>
          <w:szCs w:val="28"/>
        </w:rPr>
        <w:t>муниципальное</w:t>
      </w:r>
      <w:r w:rsidRPr="004F4800">
        <w:rPr>
          <w:rFonts w:ascii="Times New Roman" w:hAnsi="Times New Roman"/>
          <w:sz w:val="28"/>
          <w:szCs w:val="28"/>
        </w:rPr>
        <w:t xml:space="preserve"> значение</w:t>
      </w:r>
      <w:r w:rsidRPr="004F4800">
        <w:t xml:space="preserve"> </w:t>
      </w:r>
      <w:r w:rsidRPr="004F4800">
        <w:rPr>
          <w:rFonts w:ascii="Times New Roman" w:hAnsi="Times New Roman"/>
          <w:sz w:val="28"/>
          <w:szCs w:val="28"/>
        </w:rPr>
        <w:t>для организации комфортного отдыха и пр</w:t>
      </w:r>
      <w:r w:rsidRPr="004F4800">
        <w:rPr>
          <w:rFonts w:ascii="Times New Roman" w:hAnsi="Times New Roman"/>
          <w:sz w:val="28"/>
          <w:szCs w:val="28"/>
        </w:rPr>
        <w:t>о</w:t>
      </w:r>
      <w:r w:rsidRPr="004F4800">
        <w:rPr>
          <w:rFonts w:ascii="Times New Roman" w:hAnsi="Times New Roman"/>
          <w:sz w:val="28"/>
          <w:szCs w:val="28"/>
        </w:rPr>
        <w:t>ведения обще</w:t>
      </w:r>
      <w:r>
        <w:rPr>
          <w:rFonts w:ascii="Times New Roman" w:hAnsi="Times New Roman"/>
          <w:sz w:val="28"/>
          <w:szCs w:val="28"/>
        </w:rPr>
        <w:t>ственных</w:t>
      </w:r>
      <w:r w:rsidRPr="004F4800">
        <w:rPr>
          <w:rFonts w:ascii="Times New Roman" w:hAnsi="Times New Roman"/>
          <w:sz w:val="28"/>
          <w:szCs w:val="28"/>
        </w:rPr>
        <w:t xml:space="preserve"> мероприятий</w:t>
      </w:r>
      <w:r>
        <w:rPr>
          <w:rFonts w:ascii="Times New Roman" w:hAnsi="Times New Roman"/>
          <w:sz w:val="28"/>
          <w:szCs w:val="28"/>
        </w:rPr>
        <w:t>.</w:t>
      </w:r>
    </w:p>
    <w:p w:rsidR="0076754B" w:rsidRDefault="0076754B" w:rsidP="0007259B">
      <w:pPr>
        <w:autoSpaceDE w:val="0"/>
        <w:autoSpaceDN w:val="0"/>
        <w:adjustRightInd w:val="0"/>
        <w:spacing w:after="0"/>
        <w:ind w:firstLine="540"/>
        <w:jc w:val="center"/>
        <w:outlineLvl w:val="1"/>
        <w:rPr>
          <w:rFonts w:ascii="Times New Roman" w:hAnsi="Times New Roman"/>
          <w:sz w:val="28"/>
          <w:szCs w:val="28"/>
        </w:rPr>
      </w:pPr>
    </w:p>
    <w:p w:rsidR="0076754B" w:rsidRDefault="0076754B" w:rsidP="0017511A">
      <w:pPr>
        <w:pStyle w:val="ListParagraph"/>
        <w:numPr>
          <w:ilvl w:val="0"/>
          <w:numId w:val="2"/>
        </w:numPr>
        <w:autoSpaceDE w:val="0"/>
        <w:autoSpaceDN w:val="0"/>
        <w:adjustRightInd w:val="0"/>
        <w:spacing w:after="0"/>
        <w:jc w:val="center"/>
        <w:outlineLvl w:val="1"/>
        <w:rPr>
          <w:rFonts w:ascii="Times New Roman" w:hAnsi="Times New Roman"/>
          <w:b/>
          <w:sz w:val="28"/>
          <w:szCs w:val="28"/>
        </w:rPr>
      </w:pPr>
      <w:r w:rsidRPr="00300455">
        <w:rPr>
          <w:rFonts w:ascii="Times New Roman" w:hAnsi="Times New Roman"/>
          <w:b/>
          <w:sz w:val="28"/>
          <w:szCs w:val="28"/>
        </w:rPr>
        <w:t>Приоритеты политики благоустройства</w:t>
      </w:r>
      <w:r>
        <w:rPr>
          <w:rFonts w:ascii="Times New Roman" w:hAnsi="Times New Roman"/>
          <w:b/>
          <w:sz w:val="28"/>
          <w:szCs w:val="28"/>
        </w:rPr>
        <w:t xml:space="preserve"> </w:t>
      </w:r>
      <w:r w:rsidRPr="00300455">
        <w:rPr>
          <w:rFonts w:ascii="Times New Roman" w:hAnsi="Times New Roman"/>
          <w:b/>
          <w:sz w:val="28"/>
          <w:szCs w:val="28"/>
        </w:rPr>
        <w:t xml:space="preserve">и характеристика </w:t>
      </w:r>
    </w:p>
    <w:p w:rsidR="0076754B" w:rsidRPr="00300455" w:rsidRDefault="0076754B" w:rsidP="00300455">
      <w:pPr>
        <w:pStyle w:val="ListParagraph"/>
        <w:autoSpaceDE w:val="0"/>
        <w:autoSpaceDN w:val="0"/>
        <w:adjustRightInd w:val="0"/>
        <w:spacing w:after="0"/>
        <w:jc w:val="center"/>
        <w:outlineLvl w:val="1"/>
        <w:rPr>
          <w:rFonts w:ascii="Times New Roman" w:hAnsi="Times New Roman"/>
          <w:b/>
          <w:sz w:val="28"/>
          <w:szCs w:val="28"/>
        </w:rPr>
      </w:pPr>
      <w:r w:rsidRPr="00300455">
        <w:rPr>
          <w:rFonts w:ascii="Times New Roman" w:hAnsi="Times New Roman"/>
          <w:b/>
          <w:sz w:val="28"/>
          <w:szCs w:val="28"/>
        </w:rPr>
        <w:t>мероприятий Программы</w:t>
      </w:r>
    </w:p>
    <w:p w:rsidR="0076754B" w:rsidRPr="002228AD" w:rsidRDefault="0076754B" w:rsidP="0007259B">
      <w:pPr>
        <w:autoSpaceDE w:val="0"/>
        <w:autoSpaceDN w:val="0"/>
        <w:adjustRightInd w:val="0"/>
        <w:spacing w:after="0"/>
        <w:ind w:firstLine="540"/>
        <w:jc w:val="center"/>
        <w:outlineLvl w:val="1"/>
        <w:rPr>
          <w:rFonts w:ascii="Times New Roman" w:hAnsi="Times New Roman"/>
          <w:sz w:val="28"/>
          <w:szCs w:val="28"/>
        </w:rPr>
      </w:pPr>
    </w:p>
    <w:p w:rsidR="0076754B" w:rsidRPr="00A62B72" w:rsidRDefault="0076754B" w:rsidP="00A62B72">
      <w:pPr>
        <w:autoSpaceDE w:val="0"/>
        <w:autoSpaceDN w:val="0"/>
        <w:adjustRightInd w:val="0"/>
        <w:spacing w:after="0" w:line="276" w:lineRule="auto"/>
        <w:ind w:firstLine="567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Село Новокремлевское имеет статус муниципального образования с насел</w:t>
      </w:r>
      <w:r>
        <w:rPr>
          <w:rFonts w:ascii="Times New Roman" w:hAnsi="Times New Roman"/>
          <w:sz w:val="28"/>
          <w:szCs w:val="28"/>
        </w:rPr>
        <w:t>е</w:t>
      </w:r>
      <w:r>
        <w:rPr>
          <w:rFonts w:ascii="Times New Roman" w:hAnsi="Times New Roman"/>
          <w:sz w:val="28"/>
          <w:szCs w:val="28"/>
        </w:rPr>
        <w:t xml:space="preserve">нием 1500 человек. Жилая зона включает в себя 18 многоквартирных домов и все МКД двухэтажной застройки построены в период с 1960 годов.  </w:t>
      </w:r>
      <w:r w:rsidRPr="00A62B72">
        <w:rPr>
          <w:rFonts w:ascii="Times New Roman" w:hAnsi="Times New Roman"/>
          <w:sz w:val="28"/>
          <w:szCs w:val="28"/>
        </w:rPr>
        <w:t xml:space="preserve">В соответствии с Генеральным планом и планом застройки территории </w:t>
      </w:r>
      <w:r>
        <w:rPr>
          <w:rFonts w:ascii="Times New Roman" w:hAnsi="Times New Roman"/>
          <w:sz w:val="28"/>
          <w:szCs w:val="28"/>
        </w:rPr>
        <w:t xml:space="preserve">в селе Новокремлевское </w:t>
      </w:r>
      <w:r w:rsidRPr="00A62B72">
        <w:rPr>
          <w:rFonts w:ascii="Times New Roman" w:hAnsi="Times New Roman"/>
          <w:sz w:val="28"/>
          <w:szCs w:val="28"/>
        </w:rPr>
        <w:t>размещены</w:t>
      </w:r>
      <w:r>
        <w:rPr>
          <w:rFonts w:ascii="Times New Roman" w:hAnsi="Times New Roman"/>
          <w:sz w:val="28"/>
          <w:szCs w:val="28"/>
        </w:rPr>
        <w:t>:</w:t>
      </w:r>
      <w:r w:rsidRPr="00A62B72">
        <w:rPr>
          <w:rFonts w:ascii="Times New Roman" w:hAnsi="Times New Roman"/>
          <w:sz w:val="28"/>
          <w:szCs w:val="28"/>
        </w:rPr>
        <w:t xml:space="preserve">  общеобразователь</w:t>
      </w:r>
      <w:r>
        <w:rPr>
          <w:rFonts w:ascii="Times New Roman" w:hAnsi="Times New Roman"/>
          <w:sz w:val="28"/>
          <w:szCs w:val="28"/>
        </w:rPr>
        <w:t>ная</w:t>
      </w:r>
      <w:r w:rsidRPr="00A62B72">
        <w:rPr>
          <w:rFonts w:ascii="Times New Roman" w:hAnsi="Times New Roman"/>
          <w:sz w:val="28"/>
          <w:szCs w:val="28"/>
        </w:rPr>
        <w:t xml:space="preserve"> шко</w:t>
      </w:r>
      <w:r>
        <w:rPr>
          <w:rFonts w:ascii="Times New Roman" w:hAnsi="Times New Roman"/>
          <w:sz w:val="28"/>
          <w:szCs w:val="28"/>
        </w:rPr>
        <w:t>ла</w:t>
      </w:r>
      <w:r w:rsidRPr="00A62B72">
        <w:rPr>
          <w:rFonts w:ascii="Times New Roman" w:hAnsi="Times New Roman"/>
          <w:sz w:val="28"/>
          <w:szCs w:val="28"/>
        </w:rPr>
        <w:t xml:space="preserve">, </w:t>
      </w:r>
      <w:r>
        <w:rPr>
          <w:rFonts w:ascii="Times New Roman" w:hAnsi="Times New Roman"/>
          <w:sz w:val="28"/>
          <w:szCs w:val="28"/>
        </w:rPr>
        <w:t>детский сад</w:t>
      </w:r>
      <w:r w:rsidRPr="00A62B72">
        <w:rPr>
          <w:rFonts w:ascii="Times New Roman" w:hAnsi="Times New Roman"/>
          <w:sz w:val="28"/>
          <w:szCs w:val="28"/>
        </w:rPr>
        <w:t xml:space="preserve">, </w:t>
      </w:r>
      <w:r>
        <w:rPr>
          <w:rFonts w:ascii="Times New Roman" w:hAnsi="Times New Roman"/>
          <w:sz w:val="28"/>
          <w:szCs w:val="28"/>
        </w:rPr>
        <w:t xml:space="preserve">дом </w:t>
      </w:r>
      <w:r w:rsidRPr="00A62B72">
        <w:rPr>
          <w:rFonts w:ascii="Times New Roman" w:hAnsi="Times New Roman"/>
          <w:sz w:val="28"/>
          <w:szCs w:val="28"/>
        </w:rPr>
        <w:t xml:space="preserve">культуры, стадион, </w:t>
      </w:r>
      <w:r>
        <w:rPr>
          <w:rFonts w:ascii="Times New Roman" w:hAnsi="Times New Roman"/>
          <w:sz w:val="28"/>
          <w:szCs w:val="28"/>
        </w:rPr>
        <w:t>амбулатория, парк.</w:t>
      </w:r>
    </w:p>
    <w:p w:rsidR="0076754B" w:rsidRDefault="0076754B" w:rsidP="00A62B72">
      <w:pPr>
        <w:autoSpaceDE w:val="0"/>
        <w:autoSpaceDN w:val="0"/>
        <w:adjustRightInd w:val="0"/>
        <w:spacing w:after="0" w:line="276" w:lineRule="auto"/>
        <w:ind w:firstLine="567"/>
        <w:jc w:val="both"/>
        <w:rPr>
          <w:rFonts w:ascii="Times New Roman" w:hAnsi="Times New Roman"/>
          <w:sz w:val="28"/>
          <w:szCs w:val="28"/>
        </w:rPr>
      </w:pPr>
      <w:r w:rsidRPr="00A62B72">
        <w:rPr>
          <w:rFonts w:ascii="Times New Roman" w:hAnsi="Times New Roman"/>
          <w:sz w:val="28"/>
          <w:szCs w:val="28"/>
        </w:rPr>
        <w:t>Все вышеперечисленные объекты находятся в шаговой доступности от мест проживания населения и имеют свою структуру благоустройства.</w:t>
      </w:r>
      <w:r>
        <w:rPr>
          <w:rFonts w:ascii="Times New Roman" w:hAnsi="Times New Roman"/>
          <w:sz w:val="28"/>
          <w:szCs w:val="28"/>
        </w:rPr>
        <w:t xml:space="preserve"> </w:t>
      </w:r>
      <w:r w:rsidRPr="005742CA">
        <w:rPr>
          <w:rFonts w:ascii="Times New Roman" w:hAnsi="Times New Roman"/>
          <w:sz w:val="28"/>
          <w:szCs w:val="28"/>
        </w:rPr>
        <w:t>Плани</w:t>
      </w:r>
      <w:r>
        <w:rPr>
          <w:rFonts w:ascii="Times New Roman" w:hAnsi="Times New Roman"/>
          <w:sz w:val="28"/>
          <w:szCs w:val="28"/>
        </w:rPr>
        <w:t>ровочных</w:t>
      </w:r>
      <w:r w:rsidRPr="005742CA">
        <w:rPr>
          <w:rFonts w:ascii="Times New Roman" w:hAnsi="Times New Roman"/>
          <w:sz w:val="28"/>
          <w:szCs w:val="28"/>
        </w:rPr>
        <w:t xml:space="preserve"> </w:t>
      </w:r>
      <w:r>
        <w:rPr>
          <w:rFonts w:ascii="Times New Roman" w:hAnsi="Times New Roman"/>
          <w:sz w:val="28"/>
          <w:szCs w:val="28"/>
        </w:rPr>
        <w:t>решений</w:t>
      </w:r>
      <w:r w:rsidRPr="005742CA">
        <w:rPr>
          <w:rFonts w:ascii="Times New Roman" w:hAnsi="Times New Roman"/>
          <w:sz w:val="28"/>
          <w:szCs w:val="28"/>
        </w:rPr>
        <w:t xml:space="preserve"> благоустройства придомовых территорий </w:t>
      </w:r>
      <w:r>
        <w:rPr>
          <w:rFonts w:ascii="Times New Roman" w:hAnsi="Times New Roman"/>
          <w:sz w:val="28"/>
          <w:szCs w:val="28"/>
        </w:rPr>
        <w:t>многоквартирных домов</w:t>
      </w:r>
      <w:r w:rsidRPr="005742CA">
        <w:rPr>
          <w:rFonts w:ascii="Times New Roman" w:hAnsi="Times New Roman"/>
          <w:sz w:val="28"/>
          <w:szCs w:val="28"/>
        </w:rPr>
        <w:t xml:space="preserve">, где проживает </w:t>
      </w:r>
      <w:r>
        <w:rPr>
          <w:rFonts w:ascii="Times New Roman" w:hAnsi="Times New Roman"/>
          <w:sz w:val="28"/>
          <w:szCs w:val="28"/>
        </w:rPr>
        <w:t>20</w:t>
      </w:r>
      <w:r w:rsidRPr="005742CA">
        <w:rPr>
          <w:rFonts w:ascii="Times New Roman" w:hAnsi="Times New Roman"/>
          <w:sz w:val="28"/>
          <w:szCs w:val="28"/>
        </w:rPr>
        <w:t>% населе</w:t>
      </w:r>
      <w:r>
        <w:rPr>
          <w:rFonts w:ascii="Times New Roman" w:hAnsi="Times New Roman"/>
          <w:sz w:val="28"/>
          <w:szCs w:val="28"/>
        </w:rPr>
        <w:t>ния никогда не планировалось</w:t>
      </w:r>
      <w:r w:rsidRPr="005742CA">
        <w:rPr>
          <w:rFonts w:ascii="Times New Roman" w:hAnsi="Times New Roman"/>
          <w:sz w:val="28"/>
          <w:szCs w:val="28"/>
        </w:rPr>
        <w:t xml:space="preserve">. </w:t>
      </w:r>
      <w:r>
        <w:rPr>
          <w:rFonts w:ascii="Times New Roman" w:hAnsi="Times New Roman"/>
          <w:sz w:val="28"/>
          <w:szCs w:val="28"/>
        </w:rPr>
        <w:t>В девяти МКД был пров</w:t>
      </w:r>
      <w:r>
        <w:rPr>
          <w:rFonts w:ascii="Times New Roman" w:hAnsi="Times New Roman"/>
          <w:sz w:val="28"/>
          <w:szCs w:val="28"/>
        </w:rPr>
        <w:t>е</w:t>
      </w:r>
      <w:r>
        <w:rPr>
          <w:rFonts w:ascii="Times New Roman" w:hAnsi="Times New Roman"/>
          <w:sz w:val="28"/>
          <w:szCs w:val="28"/>
        </w:rPr>
        <w:t xml:space="preserve">ден </w:t>
      </w:r>
      <w:r w:rsidRPr="005742CA">
        <w:rPr>
          <w:rFonts w:ascii="Times New Roman" w:hAnsi="Times New Roman"/>
          <w:sz w:val="28"/>
          <w:szCs w:val="28"/>
        </w:rPr>
        <w:t xml:space="preserve"> капиталь</w:t>
      </w:r>
      <w:r>
        <w:rPr>
          <w:rFonts w:ascii="Times New Roman" w:hAnsi="Times New Roman"/>
          <w:sz w:val="28"/>
          <w:szCs w:val="28"/>
        </w:rPr>
        <w:t>ный</w:t>
      </w:r>
      <w:r w:rsidRPr="005742CA">
        <w:rPr>
          <w:rFonts w:ascii="Times New Roman" w:hAnsi="Times New Roman"/>
          <w:sz w:val="28"/>
          <w:szCs w:val="28"/>
        </w:rPr>
        <w:t xml:space="preserve"> ремонт</w:t>
      </w:r>
      <w:r>
        <w:rPr>
          <w:rFonts w:ascii="Times New Roman" w:hAnsi="Times New Roman"/>
          <w:sz w:val="28"/>
          <w:szCs w:val="28"/>
        </w:rPr>
        <w:t xml:space="preserve"> в 2010 г, но благоустройство территории в программу капитального ремонта не входило.</w:t>
      </w:r>
      <w:r w:rsidRPr="005742CA">
        <w:rPr>
          <w:rFonts w:ascii="Times New Roman" w:hAnsi="Times New Roman"/>
          <w:sz w:val="28"/>
          <w:szCs w:val="28"/>
        </w:rPr>
        <w:t xml:space="preserve">  В результате </w:t>
      </w:r>
      <w:r>
        <w:rPr>
          <w:rFonts w:ascii="Times New Roman" w:hAnsi="Times New Roman"/>
          <w:sz w:val="28"/>
          <w:szCs w:val="28"/>
        </w:rPr>
        <w:t xml:space="preserve">нужно </w:t>
      </w:r>
      <w:r w:rsidRPr="005742CA">
        <w:rPr>
          <w:rFonts w:ascii="Times New Roman" w:hAnsi="Times New Roman"/>
          <w:sz w:val="28"/>
          <w:szCs w:val="28"/>
        </w:rPr>
        <w:t xml:space="preserve"> </w:t>
      </w:r>
      <w:r>
        <w:rPr>
          <w:rFonts w:ascii="Times New Roman" w:hAnsi="Times New Roman"/>
          <w:sz w:val="28"/>
          <w:szCs w:val="28"/>
        </w:rPr>
        <w:t>построить 10</w:t>
      </w:r>
      <w:r w:rsidRPr="005742CA">
        <w:rPr>
          <w:rFonts w:ascii="Times New Roman" w:hAnsi="Times New Roman"/>
          <w:sz w:val="28"/>
          <w:szCs w:val="28"/>
        </w:rPr>
        <w:t>0%</w:t>
      </w:r>
      <w:r>
        <w:rPr>
          <w:rFonts w:ascii="Times New Roman" w:hAnsi="Times New Roman"/>
          <w:sz w:val="28"/>
          <w:szCs w:val="28"/>
        </w:rPr>
        <w:t xml:space="preserve"> </w:t>
      </w:r>
      <w:r w:rsidRPr="005742CA">
        <w:rPr>
          <w:rFonts w:ascii="Times New Roman" w:hAnsi="Times New Roman"/>
          <w:sz w:val="28"/>
          <w:szCs w:val="28"/>
        </w:rPr>
        <w:t>троту</w:t>
      </w:r>
      <w:r w:rsidRPr="005742CA">
        <w:rPr>
          <w:rFonts w:ascii="Times New Roman" w:hAnsi="Times New Roman"/>
          <w:sz w:val="28"/>
          <w:szCs w:val="28"/>
        </w:rPr>
        <w:t>а</w:t>
      </w:r>
      <w:r w:rsidRPr="005742CA">
        <w:rPr>
          <w:rFonts w:ascii="Times New Roman" w:hAnsi="Times New Roman"/>
          <w:sz w:val="28"/>
          <w:szCs w:val="28"/>
        </w:rPr>
        <w:t xml:space="preserve">ров, </w:t>
      </w:r>
      <w:r>
        <w:rPr>
          <w:rFonts w:ascii="Times New Roman" w:hAnsi="Times New Roman"/>
          <w:sz w:val="28"/>
          <w:szCs w:val="28"/>
        </w:rPr>
        <w:t>освещение на территориях полностью отсутствует, также как и малые арх</w:t>
      </w:r>
      <w:r>
        <w:rPr>
          <w:rFonts w:ascii="Times New Roman" w:hAnsi="Times New Roman"/>
          <w:sz w:val="28"/>
          <w:szCs w:val="28"/>
        </w:rPr>
        <w:t>и</w:t>
      </w:r>
      <w:r>
        <w:rPr>
          <w:rFonts w:ascii="Times New Roman" w:hAnsi="Times New Roman"/>
          <w:sz w:val="28"/>
          <w:szCs w:val="28"/>
        </w:rPr>
        <w:t xml:space="preserve">тектурные формы (клумбы, скамейки). </w:t>
      </w:r>
      <w:r w:rsidRPr="00596234">
        <w:rPr>
          <w:rFonts w:ascii="Times New Roman" w:hAnsi="Times New Roman"/>
          <w:sz w:val="28"/>
          <w:szCs w:val="28"/>
        </w:rPr>
        <w:t>При современном уровне автомобилиз</w:t>
      </w:r>
      <w:r w:rsidRPr="00596234">
        <w:rPr>
          <w:rFonts w:ascii="Times New Roman" w:hAnsi="Times New Roman"/>
          <w:sz w:val="28"/>
          <w:szCs w:val="28"/>
        </w:rPr>
        <w:t>а</w:t>
      </w:r>
      <w:r w:rsidRPr="00596234">
        <w:rPr>
          <w:rFonts w:ascii="Times New Roman" w:hAnsi="Times New Roman"/>
          <w:sz w:val="28"/>
          <w:szCs w:val="28"/>
        </w:rPr>
        <w:t>ции населения остро встает вопрос с д</w:t>
      </w:r>
      <w:r>
        <w:rPr>
          <w:rFonts w:ascii="Times New Roman" w:hAnsi="Times New Roman"/>
          <w:sz w:val="28"/>
          <w:szCs w:val="28"/>
        </w:rPr>
        <w:t>воровыми проездами и парковками</w:t>
      </w:r>
      <w:r w:rsidRPr="00596234">
        <w:rPr>
          <w:rFonts w:ascii="Times New Roman" w:hAnsi="Times New Roman"/>
          <w:sz w:val="28"/>
          <w:szCs w:val="28"/>
        </w:rPr>
        <w:t xml:space="preserve">. </w:t>
      </w:r>
      <w:r>
        <w:rPr>
          <w:rFonts w:ascii="Times New Roman" w:hAnsi="Times New Roman"/>
          <w:sz w:val="28"/>
          <w:szCs w:val="28"/>
        </w:rPr>
        <w:t>Отсу</w:t>
      </w:r>
      <w:r>
        <w:rPr>
          <w:rFonts w:ascii="Times New Roman" w:hAnsi="Times New Roman"/>
          <w:sz w:val="28"/>
          <w:szCs w:val="28"/>
        </w:rPr>
        <w:t>т</w:t>
      </w:r>
      <w:r>
        <w:rPr>
          <w:rFonts w:ascii="Times New Roman" w:hAnsi="Times New Roman"/>
          <w:sz w:val="28"/>
          <w:szCs w:val="28"/>
        </w:rPr>
        <w:t>ствие</w:t>
      </w:r>
      <w:r w:rsidRPr="00596234">
        <w:rPr>
          <w:rFonts w:ascii="Times New Roman" w:hAnsi="Times New Roman"/>
          <w:sz w:val="28"/>
          <w:szCs w:val="28"/>
        </w:rPr>
        <w:t xml:space="preserve"> парковочных мест вызывает многочисленные нарекания со стороны жит</w:t>
      </w:r>
      <w:r w:rsidRPr="00596234">
        <w:rPr>
          <w:rFonts w:ascii="Times New Roman" w:hAnsi="Times New Roman"/>
          <w:sz w:val="28"/>
          <w:szCs w:val="28"/>
        </w:rPr>
        <w:t>е</w:t>
      </w:r>
      <w:r w:rsidRPr="00596234">
        <w:rPr>
          <w:rFonts w:ascii="Times New Roman" w:hAnsi="Times New Roman"/>
          <w:sz w:val="28"/>
          <w:szCs w:val="28"/>
        </w:rPr>
        <w:t>лей. Также по просьбам жителей необходимо провести обустройство нескольких дворовых спортивных площадок и ремонт тротуаров.</w:t>
      </w:r>
    </w:p>
    <w:p w:rsidR="0076754B" w:rsidRDefault="0076754B" w:rsidP="00596234">
      <w:pPr>
        <w:autoSpaceDE w:val="0"/>
        <w:autoSpaceDN w:val="0"/>
        <w:adjustRightInd w:val="0"/>
        <w:spacing w:after="0" w:line="276" w:lineRule="auto"/>
        <w:ind w:firstLine="567"/>
        <w:jc w:val="both"/>
        <w:rPr>
          <w:rFonts w:ascii="Times New Roman" w:hAnsi="Times New Roman"/>
          <w:sz w:val="28"/>
          <w:szCs w:val="28"/>
        </w:rPr>
      </w:pPr>
      <w:r w:rsidRPr="00596234">
        <w:rPr>
          <w:rFonts w:ascii="Times New Roman" w:hAnsi="Times New Roman"/>
          <w:sz w:val="28"/>
          <w:szCs w:val="28"/>
        </w:rPr>
        <w:t xml:space="preserve">Территория </w:t>
      </w:r>
      <w:r>
        <w:rPr>
          <w:rFonts w:ascii="Times New Roman" w:hAnsi="Times New Roman"/>
          <w:sz w:val="28"/>
          <w:szCs w:val="28"/>
        </w:rPr>
        <w:t>села Новокремлевское</w:t>
      </w:r>
      <w:r w:rsidRPr="00596234">
        <w:rPr>
          <w:rFonts w:ascii="Times New Roman" w:hAnsi="Times New Roman"/>
          <w:sz w:val="28"/>
          <w:szCs w:val="28"/>
        </w:rPr>
        <w:t xml:space="preserve">, кроме застроенной территории, включает в себя </w:t>
      </w:r>
      <w:r>
        <w:rPr>
          <w:rFonts w:ascii="Times New Roman" w:hAnsi="Times New Roman"/>
          <w:sz w:val="28"/>
          <w:szCs w:val="28"/>
        </w:rPr>
        <w:t>зоны отдыха: памятник Неизвестному Солдату с парком</w:t>
      </w:r>
      <w:r w:rsidRPr="00596234">
        <w:rPr>
          <w:rFonts w:ascii="Times New Roman" w:hAnsi="Times New Roman"/>
          <w:sz w:val="28"/>
          <w:szCs w:val="28"/>
        </w:rPr>
        <w:t xml:space="preserve"> площадь</w:t>
      </w:r>
      <w:r>
        <w:rPr>
          <w:rFonts w:ascii="Times New Roman" w:hAnsi="Times New Roman"/>
          <w:sz w:val="28"/>
          <w:szCs w:val="28"/>
        </w:rPr>
        <w:t>ю 15000кв.м.; стадион площадью 18000 кв. м.</w:t>
      </w:r>
      <w:r w:rsidRPr="00596234">
        <w:rPr>
          <w:rFonts w:ascii="Times New Roman" w:hAnsi="Times New Roman"/>
          <w:sz w:val="28"/>
          <w:szCs w:val="28"/>
        </w:rPr>
        <w:t xml:space="preserve"> </w:t>
      </w:r>
      <w:r>
        <w:rPr>
          <w:rFonts w:ascii="Times New Roman" w:hAnsi="Times New Roman"/>
          <w:sz w:val="28"/>
          <w:szCs w:val="28"/>
        </w:rPr>
        <w:t>Парк был заложен в 1965 году и имел из благоустройства тротуары, скамейки, сейчас парк находится в запустении, тр</w:t>
      </w:r>
      <w:r>
        <w:rPr>
          <w:rFonts w:ascii="Times New Roman" w:hAnsi="Times New Roman"/>
          <w:sz w:val="28"/>
          <w:szCs w:val="28"/>
        </w:rPr>
        <w:t>е</w:t>
      </w:r>
      <w:r>
        <w:rPr>
          <w:rFonts w:ascii="Times New Roman" w:hAnsi="Times New Roman"/>
          <w:sz w:val="28"/>
          <w:szCs w:val="28"/>
        </w:rPr>
        <w:t>буется обрезка и выкорчевка старых тополей, посадка новых деревьев, освещение, установка малых архитектурных форм и детской игровой площадки. Стадион также является зоной отдыха наших жителей, на нем проходят все соревнования как местного так и районного уровня , Дни села, выступают приезжие коллект</w:t>
      </w:r>
      <w:r>
        <w:rPr>
          <w:rFonts w:ascii="Times New Roman" w:hAnsi="Times New Roman"/>
          <w:sz w:val="28"/>
          <w:szCs w:val="28"/>
        </w:rPr>
        <w:t>и</w:t>
      </w:r>
      <w:r>
        <w:rPr>
          <w:rFonts w:ascii="Times New Roman" w:hAnsi="Times New Roman"/>
          <w:sz w:val="28"/>
          <w:szCs w:val="28"/>
        </w:rPr>
        <w:t>вы. Последний раз ремонт стадиона проводился в 2000 году, требуется капитал</w:t>
      </w:r>
      <w:r>
        <w:rPr>
          <w:rFonts w:ascii="Times New Roman" w:hAnsi="Times New Roman"/>
          <w:sz w:val="28"/>
          <w:szCs w:val="28"/>
        </w:rPr>
        <w:t>ь</w:t>
      </w:r>
      <w:r>
        <w:rPr>
          <w:rFonts w:ascii="Times New Roman" w:hAnsi="Times New Roman"/>
          <w:sz w:val="28"/>
          <w:szCs w:val="28"/>
        </w:rPr>
        <w:t xml:space="preserve">ный ремонт трибун и установка спортивного городка. </w:t>
      </w:r>
    </w:p>
    <w:p w:rsidR="0076754B" w:rsidRDefault="0076754B" w:rsidP="00596234">
      <w:pPr>
        <w:autoSpaceDE w:val="0"/>
        <w:autoSpaceDN w:val="0"/>
        <w:adjustRightInd w:val="0"/>
        <w:spacing w:after="0" w:line="276" w:lineRule="auto"/>
        <w:ind w:firstLine="567"/>
        <w:jc w:val="both"/>
        <w:rPr>
          <w:rFonts w:ascii="Times New Roman" w:hAnsi="Times New Roman"/>
          <w:sz w:val="28"/>
          <w:szCs w:val="28"/>
        </w:rPr>
      </w:pPr>
      <w:r w:rsidRPr="008631C7">
        <w:rPr>
          <w:rFonts w:ascii="Times New Roman" w:hAnsi="Times New Roman"/>
          <w:sz w:val="28"/>
          <w:szCs w:val="28"/>
        </w:rPr>
        <w:t>Население и организации поселка принимают участие в выполнении мер</w:t>
      </w:r>
      <w:r w:rsidRPr="008631C7">
        <w:rPr>
          <w:rFonts w:ascii="Times New Roman" w:hAnsi="Times New Roman"/>
          <w:sz w:val="28"/>
          <w:szCs w:val="28"/>
        </w:rPr>
        <w:t>о</w:t>
      </w:r>
      <w:r w:rsidRPr="008631C7">
        <w:rPr>
          <w:rFonts w:ascii="Times New Roman" w:hAnsi="Times New Roman"/>
          <w:sz w:val="28"/>
          <w:szCs w:val="28"/>
        </w:rPr>
        <w:t>приятий по поддержанию элементов благоустройства дворовых территорий, м</w:t>
      </w:r>
      <w:r w:rsidRPr="008631C7">
        <w:rPr>
          <w:rFonts w:ascii="Times New Roman" w:hAnsi="Times New Roman"/>
          <w:sz w:val="28"/>
          <w:szCs w:val="28"/>
        </w:rPr>
        <w:t>у</w:t>
      </w:r>
      <w:r w:rsidRPr="008631C7">
        <w:rPr>
          <w:rFonts w:ascii="Times New Roman" w:hAnsi="Times New Roman"/>
          <w:sz w:val="28"/>
          <w:szCs w:val="28"/>
        </w:rPr>
        <w:t>ниципальных территорий общего пользования, участвуя в субботниках и экол</w:t>
      </w:r>
      <w:r w:rsidRPr="008631C7">
        <w:rPr>
          <w:rFonts w:ascii="Times New Roman" w:hAnsi="Times New Roman"/>
          <w:sz w:val="28"/>
          <w:szCs w:val="28"/>
        </w:rPr>
        <w:t>о</w:t>
      </w:r>
      <w:r w:rsidRPr="008631C7">
        <w:rPr>
          <w:rFonts w:ascii="Times New Roman" w:hAnsi="Times New Roman"/>
          <w:sz w:val="28"/>
          <w:szCs w:val="28"/>
        </w:rPr>
        <w:t xml:space="preserve">гических акциях. </w:t>
      </w:r>
    </w:p>
    <w:p w:rsidR="0076754B" w:rsidRDefault="0076754B" w:rsidP="00596234">
      <w:pPr>
        <w:autoSpaceDE w:val="0"/>
        <w:autoSpaceDN w:val="0"/>
        <w:adjustRightInd w:val="0"/>
        <w:spacing w:after="0" w:line="276" w:lineRule="auto"/>
        <w:ind w:firstLine="567"/>
        <w:jc w:val="both"/>
        <w:rPr>
          <w:rFonts w:ascii="Times New Roman" w:hAnsi="Times New Roman"/>
          <w:sz w:val="28"/>
          <w:szCs w:val="28"/>
        </w:rPr>
      </w:pPr>
    </w:p>
    <w:p w:rsidR="0076754B" w:rsidRPr="008631C7" w:rsidRDefault="0076754B" w:rsidP="008631C7">
      <w:pPr>
        <w:autoSpaceDE w:val="0"/>
        <w:autoSpaceDN w:val="0"/>
        <w:adjustRightInd w:val="0"/>
        <w:spacing w:after="0" w:line="276" w:lineRule="auto"/>
        <w:ind w:firstLine="567"/>
        <w:jc w:val="both"/>
        <w:rPr>
          <w:rFonts w:ascii="Times New Roman" w:hAnsi="Times New Roman"/>
          <w:sz w:val="28"/>
          <w:szCs w:val="28"/>
        </w:rPr>
      </w:pPr>
      <w:r w:rsidRPr="008631C7">
        <w:rPr>
          <w:rFonts w:ascii="Times New Roman" w:hAnsi="Times New Roman"/>
          <w:sz w:val="28"/>
          <w:szCs w:val="28"/>
        </w:rPr>
        <w:t>2. Приоритеты политики благоустройства, цели и задачи Программы</w:t>
      </w:r>
    </w:p>
    <w:p w:rsidR="0076754B" w:rsidRDefault="0076754B" w:rsidP="008631C7">
      <w:pPr>
        <w:autoSpaceDE w:val="0"/>
        <w:autoSpaceDN w:val="0"/>
        <w:adjustRightInd w:val="0"/>
        <w:spacing w:after="0" w:line="276" w:lineRule="auto"/>
        <w:ind w:firstLine="567"/>
        <w:jc w:val="both"/>
        <w:rPr>
          <w:rFonts w:ascii="Times New Roman" w:hAnsi="Times New Roman"/>
          <w:sz w:val="28"/>
          <w:szCs w:val="28"/>
        </w:rPr>
      </w:pPr>
    </w:p>
    <w:p w:rsidR="0076754B" w:rsidRPr="008631C7" w:rsidRDefault="0076754B" w:rsidP="008631C7">
      <w:pPr>
        <w:autoSpaceDE w:val="0"/>
        <w:autoSpaceDN w:val="0"/>
        <w:adjustRightInd w:val="0"/>
        <w:spacing w:after="0" w:line="276" w:lineRule="auto"/>
        <w:ind w:firstLine="567"/>
        <w:jc w:val="both"/>
        <w:rPr>
          <w:rFonts w:ascii="Times New Roman" w:hAnsi="Times New Roman"/>
          <w:sz w:val="28"/>
          <w:szCs w:val="28"/>
        </w:rPr>
      </w:pPr>
      <w:r w:rsidRPr="008631C7">
        <w:rPr>
          <w:rFonts w:ascii="Times New Roman" w:hAnsi="Times New Roman"/>
          <w:sz w:val="28"/>
          <w:szCs w:val="28"/>
        </w:rPr>
        <w:t xml:space="preserve">Программа «Формирование современной городской среды на территории </w:t>
      </w:r>
      <w:r>
        <w:rPr>
          <w:rFonts w:ascii="Times New Roman" w:hAnsi="Times New Roman"/>
          <w:sz w:val="28"/>
          <w:szCs w:val="28"/>
        </w:rPr>
        <w:t>с</w:t>
      </w:r>
      <w:r>
        <w:rPr>
          <w:rFonts w:ascii="Times New Roman" w:hAnsi="Times New Roman"/>
          <w:sz w:val="28"/>
          <w:szCs w:val="28"/>
        </w:rPr>
        <w:t>е</w:t>
      </w:r>
      <w:r>
        <w:rPr>
          <w:rFonts w:ascii="Times New Roman" w:hAnsi="Times New Roman"/>
          <w:sz w:val="28"/>
          <w:szCs w:val="28"/>
        </w:rPr>
        <w:t>ла Новокремлевское Коченевского района</w:t>
      </w:r>
      <w:r w:rsidRPr="008631C7">
        <w:rPr>
          <w:rFonts w:ascii="Times New Roman" w:hAnsi="Times New Roman"/>
          <w:sz w:val="28"/>
          <w:szCs w:val="28"/>
        </w:rPr>
        <w:t xml:space="preserve"> Новосибирской области» в 2018-2022 годах» разработана с целью повышения уровня комфортности жизни населения в рамках приоритетного проекта «Формирование комфортной городской среды», утвержденного президиумом Совета при Президенте Российской Федерации по стратегическому развитию и приоритетным проектам (протокол от 21 ноября 2016 г. № 10), и с учетом региональной программы.</w:t>
      </w:r>
    </w:p>
    <w:p w:rsidR="0076754B" w:rsidRPr="008631C7" w:rsidRDefault="0076754B" w:rsidP="008631C7">
      <w:pPr>
        <w:autoSpaceDE w:val="0"/>
        <w:autoSpaceDN w:val="0"/>
        <w:adjustRightInd w:val="0"/>
        <w:spacing w:after="0" w:line="276" w:lineRule="auto"/>
        <w:ind w:firstLine="567"/>
        <w:jc w:val="both"/>
        <w:rPr>
          <w:rFonts w:ascii="Times New Roman" w:hAnsi="Times New Roman"/>
          <w:sz w:val="28"/>
          <w:szCs w:val="28"/>
        </w:rPr>
      </w:pPr>
      <w:r w:rsidRPr="008631C7">
        <w:rPr>
          <w:rFonts w:ascii="Times New Roman" w:hAnsi="Times New Roman"/>
          <w:sz w:val="28"/>
          <w:szCs w:val="28"/>
        </w:rPr>
        <w:t xml:space="preserve">Приоритетами политики благоустройства территории </w:t>
      </w:r>
      <w:r>
        <w:rPr>
          <w:rFonts w:ascii="Times New Roman" w:hAnsi="Times New Roman"/>
          <w:sz w:val="28"/>
          <w:szCs w:val="28"/>
        </w:rPr>
        <w:t>села Новокремлевское</w:t>
      </w:r>
      <w:r w:rsidRPr="008631C7">
        <w:rPr>
          <w:rFonts w:ascii="Times New Roman" w:hAnsi="Times New Roman"/>
          <w:sz w:val="28"/>
          <w:szCs w:val="28"/>
        </w:rPr>
        <w:t xml:space="preserve"> являются благоустройство дворов (придомовых территорий) и общественных пространств в соответствии с Правилами благоустройства по выбору </w:t>
      </w:r>
      <w:r>
        <w:rPr>
          <w:rFonts w:ascii="Times New Roman" w:hAnsi="Times New Roman"/>
          <w:sz w:val="28"/>
          <w:szCs w:val="28"/>
        </w:rPr>
        <w:t>с</w:t>
      </w:r>
      <w:r w:rsidRPr="008631C7">
        <w:rPr>
          <w:rFonts w:ascii="Times New Roman" w:hAnsi="Times New Roman"/>
          <w:sz w:val="28"/>
          <w:szCs w:val="28"/>
        </w:rPr>
        <w:t xml:space="preserve"> и обесп</w:t>
      </w:r>
      <w:r w:rsidRPr="008631C7">
        <w:rPr>
          <w:rFonts w:ascii="Times New Roman" w:hAnsi="Times New Roman"/>
          <w:sz w:val="28"/>
          <w:szCs w:val="28"/>
        </w:rPr>
        <w:t>е</w:t>
      </w:r>
      <w:r w:rsidRPr="008631C7">
        <w:rPr>
          <w:rFonts w:ascii="Times New Roman" w:hAnsi="Times New Roman"/>
          <w:sz w:val="28"/>
          <w:szCs w:val="28"/>
        </w:rPr>
        <w:t>чение участия в принятии решений по реализации предложений населения и о</w:t>
      </w:r>
      <w:r w:rsidRPr="008631C7">
        <w:rPr>
          <w:rFonts w:ascii="Times New Roman" w:hAnsi="Times New Roman"/>
          <w:sz w:val="28"/>
          <w:szCs w:val="28"/>
        </w:rPr>
        <w:t>б</w:t>
      </w:r>
      <w:r w:rsidRPr="008631C7">
        <w:rPr>
          <w:rFonts w:ascii="Times New Roman" w:hAnsi="Times New Roman"/>
          <w:sz w:val="28"/>
          <w:szCs w:val="28"/>
        </w:rPr>
        <w:t>щественности в результате публичных обсуждений. При этом учитываются при</w:t>
      </w:r>
      <w:r w:rsidRPr="008631C7">
        <w:rPr>
          <w:rFonts w:ascii="Times New Roman" w:hAnsi="Times New Roman"/>
          <w:sz w:val="28"/>
          <w:szCs w:val="28"/>
        </w:rPr>
        <w:t>н</w:t>
      </w:r>
      <w:r w:rsidRPr="008631C7">
        <w:rPr>
          <w:rFonts w:ascii="Times New Roman" w:hAnsi="Times New Roman"/>
          <w:sz w:val="28"/>
          <w:szCs w:val="28"/>
        </w:rPr>
        <w:t>ципы доступности для маломобильных групп населения.</w:t>
      </w:r>
    </w:p>
    <w:p w:rsidR="0076754B" w:rsidRDefault="0076754B" w:rsidP="00297A95">
      <w:pPr>
        <w:autoSpaceDE w:val="0"/>
        <w:autoSpaceDN w:val="0"/>
        <w:adjustRightInd w:val="0"/>
        <w:spacing w:after="0" w:line="276" w:lineRule="auto"/>
        <w:ind w:firstLine="567"/>
        <w:jc w:val="both"/>
      </w:pPr>
      <w:r w:rsidRPr="00393B34">
        <w:rPr>
          <w:rFonts w:ascii="Times New Roman" w:hAnsi="Times New Roman"/>
          <w:sz w:val="28"/>
          <w:szCs w:val="28"/>
        </w:rPr>
        <w:t>С целью обеспечения участия населения, заинтересованных лиц, обществе</w:t>
      </w:r>
      <w:r w:rsidRPr="00393B34">
        <w:rPr>
          <w:rFonts w:ascii="Times New Roman" w:hAnsi="Times New Roman"/>
          <w:sz w:val="28"/>
          <w:szCs w:val="28"/>
        </w:rPr>
        <w:t>н</w:t>
      </w:r>
      <w:r w:rsidRPr="00393B34">
        <w:rPr>
          <w:rFonts w:ascii="Times New Roman" w:hAnsi="Times New Roman"/>
          <w:sz w:val="28"/>
          <w:szCs w:val="28"/>
        </w:rPr>
        <w:t xml:space="preserve">ности администрацией </w:t>
      </w:r>
      <w:r>
        <w:rPr>
          <w:rFonts w:ascii="Times New Roman" w:hAnsi="Times New Roman"/>
          <w:sz w:val="28"/>
          <w:szCs w:val="28"/>
        </w:rPr>
        <w:t>Кремлевского сельсовета</w:t>
      </w:r>
      <w:r w:rsidRPr="00393B34">
        <w:rPr>
          <w:rFonts w:ascii="Times New Roman" w:hAnsi="Times New Roman"/>
          <w:sz w:val="28"/>
          <w:szCs w:val="28"/>
        </w:rPr>
        <w:t xml:space="preserve"> постановлением </w:t>
      </w:r>
      <w:r>
        <w:rPr>
          <w:rFonts w:ascii="Times New Roman" w:hAnsi="Times New Roman"/>
          <w:sz w:val="28"/>
          <w:szCs w:val="28"/>
        </w:rPr>
        <w:t>от 28.03.2017 № 22</w:t>
      </w:r>
      <w:r w:rsidRPr="00022C89">
        <w:rPr>
          <w:rFonts w:ascii="Times New Roman" w:hAnsi="Times New Roman"/>
          <w:sz w:val="28"/>
          <w:szCs w:val="28"/>
        </w:rPr>
        <w:t xml:space="preserve"> утвержден состав общественной комиссии</w:t>
      </w:r>
      <w:r w:rsidRPr="00393B34">
        <w:rPr>
          <w:rFonts w:ascii="Times New Roman" w:hAnsi="Times New Roman"/>
          <w:sz w:val="28"/>
          <w:szCs w:val="28"/>
        </w:rPr>
        <w:t xml:space="preserve"> и разработаны следующие норм</w:t>
      </w:r>
      <w:r w:rsidRPr="00393B34">
        <w:rPr>
          <w:rFonts w:ascii="Times New Roman" w:hAnsi="Times New Roman"/>
          <w:sz w:val="28"/>
          <w:szCs w:val="28"/>
        </w:rPr>
        <w:t>а</w:t>
      </w:r>
      <w:r w:rsidRPr="00393B34">
        <w:rPr>
          <w:rFonts w:ascii="Times New Roman" w:hAnsi="Times New Roman"/>
          <w:sz w:val="28"/>
          <w:szCs w:val="28"/>
        </w:rPr>
        <w:t>тивные акты:</w:t>
      </w:r>
      <w:r w:rsidRPr="00297A95">
        <w:t xml:space="preserve"> </w:t>
      </w:r>
    </w:p>
    <w:p w:rsidR="0076754B" w:rsidRPr="00297A95" w:rsidRDefault="0076754B" w:rsidP="00297A95">
      <w:pPr>
        <w:autoSpaceDE w:val="0"/>
        <w:autoSpaceDN w:val="0"/>
        <w:adjustRightInd w:val="0"/>
        <w:spacing w:after="0" w:line="276" w:lineRule="auto"/>
        <w:ind w:firstLine="567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постановление от 28.03.2017  № 24 «</w:t>
      </w:r>
      <w:r w:rsidRPr="00297A95">
        <w:rPr>
          <w:rFonts w:ascii="Times New Roman" w:hAnsi="Times New Roman"/>
          <w:sz w:val="28"/>
          <w:szCs w:val="28"/>
        </w:rPr>
        <w:t>Об утверждении Порядка представл</w:t>
      </w:r>
      <w:r w:rsidRPr="00297A95">
        <w:rPr>
          <w:rFonts w:ascii="Times New Roman" w:hAnsi="Times New Roman"/>
          <w:sz w:val="28"/>
          <w:szCs w:val="28"/>
        </w:rPr>
        <w:t>е</w:t>
      </w:r>
      <w:r w:rsidRPr="00297A95">
        <w:rPr>
          <w:rFonts w:ascii="Times New Roman" w:hAnsi="Times New Roman"/>
          <w:sz w:val="28"/>
          <w:szCs w:val="28"/>
        </w:rPr>
        <w:t>ния, рассмотрения и оценки предложений заинтересованных лиц о включении наиболее посещаемой муниципальной территории общего пользования в муниц</w:t>
      </w:r>
      <w:r w:rsidRPr="00297A95">
        <w:rPr>
          <w:rFonts w:ascii="Times New Roman" w:hAnsi="Times New Roman"/>
          <w:sz w:val="28"/>
          <w:szCs w:val="28"/>
        </w:rPr>
        <w:t>и</w:t>
      </w:r>
      <w:r w:rsidRPr="00297A95">
        <w:rPr>
          <w:rFonts w:ascii="Times New Roman" w:hAnsi="Times New Roman"/>
          <w:sz w:val="28"/>
          <w:szCs w:val="28"/>
        </w:rPr>
        <w:t xml:space="preserve">пальную программу «Формирование современной городской среды на 2018-2022 годы» </w:t>
      </w:r>
    </w:p>
    <w:p w:rsidR="0076754B" w:rsidRPr="00297A95" w:rsidRDefault="0076754B" w:rsidP="00297A95">
      <w:pPr>
        <w:autoSpaceDE w:val="0"/>
        <w:autoSpaceDN w:val="0"/>
        <w:adjustRightInd w:val="0"/>
        <w:spacing w:after="0" w:line="276" w:lineRule="auto"/>
        <w:ind w:firstLine="567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ab/>
        <w:t xml:space="preserve">постановление от  28.03.2017  </w:t>
      </w:r>
      <w:r w:rsidRPr="00297A95">
        <w:rPr>
          <w:rFonts w:ascii="Times New Roman" w:hAnsi="Times New Roman"/>
          <w:sz w:val="28"/>
          <w:szCs w:val="28"/>
        </w:rPr>
        <w:t xml:space="preserve">№ 23 </w:t>
      </w:r>
      <w:r>
        <w:rPr>
          <w:rFonts w:ascii="Times New Roman" w:hAnsi="Times New Roman"/>
          <w:sz w:val="28"/>
          <w:szCs w:val="28"/>
        </w:rPr>
        <w:t>«</w:t>
      </w:r>
      <w:r w:rsidRPr="00297A95">
        <w:rPr>
          <w:rFonts w:ascii="Times New Roman" w:hAnsi="Times New Roman"/>
          <w:sz w:val="28"/>
          <w:szCs w:val="28"/>
        </w:rPr>
        <w:t>Об утверждении Порядка рассмотр</w:t>
      </w:r>
      <w:r w:rsidRPr="00297A95">
        <w:rPr>
          <w:rFonts w:ascii="Times New Roman" w:hAnsi="Times New Roman"/>
          <w:sz w:val="28"/>
          <w:szCs w:val="28"/>
        </w:rPr>
        <w:t>е</w:t>
      </w:r>
      <w:r w:rsidRPr="00297A95">
        <w:rPr>
          <w:rFonts w:ascii="Times New Roman" w:hAnsi="Times New Roman"/>
          <w:sz w:val="28"/>
          <w:szCs w:val="28"/>
        </w:rPr>
        <w:t>ния и оценки предложений заинтересованных лиц о включении дворовой терр</w:t>
      </w:r>
      <w:r w:rsidRPr="00297A95">
        <w:rPr>
          <w:rFonts w:ascii="Times New Roman" w:hAnsi="Times New Roman"/>
          <w:sz w:val="28"/>
          <w:szCs w:val="28"/>
        </w:rPr>
        <w:t>и</w:t>
      </w:r>
      <w:r w:rsidRPr="00297A95">
        <w:rPr>
          <w:rFonts w:ascii="Times New Roman" w:hAnsi="Times New Roman"/>
          <w:sz w:val="28"/>
          <w:szCs w:val="28"/>
        </w:rPr>
        <w:t>тории в муниципальную программу программы «Формирование современ</w:t>
      </w:r>
      <w:r>
        <w:rPr>
          <w:rFonts w:ascii="Times New Roman" w:hAnsi="Times New Roman"/>
          <w:sz w:val="28"/>
          <w:szCs w:val="28"/>
        </w:rPr>
        <w:t>ной г</w:t>
      </w:r>
      <w:r>
        <w:rPr>
          <w:rFonts w:ascii="Times New Roman" w:hAnsi="Times New Roman"/>
          <w:sz w:val="28"/>
          <w:szCs w:val="28"/>
        </w:rPr>
        <w:t>о</w:t>
      </w:r>
      <w:r>
        <w:rPr>
          <w:rFonts w:ascii="Times New Roman" w:hAnsi="Times New Roman"/>
          <w:sz w:val="28"/>
          <w:szCs w:val="28"/>
        </w:rPr>
        <w:t xml:space="preserve">родской среды </w:t>
      </w:r>
      <w:r w:rsidRPr="00297A95">
        <w:rPr>
          <w:rFonts w:ascii="Times New Roman" w:hAnsi="Times New Roman"/>
          <w:sz w:val="28"/>
          <w:szCs w:val="28"/>
        </w:rPr>
        <w:t>на 2018-2022 годы»</w:t>
      </w:r>
    </w:p>
    <w:p w:rsidR="0076754B" w:rsidRDefault="0076754B" w:rsidP="00297A95">
      <w:pPr>
        <w:autoSpaceDE w:val="0"/>
        <w:autoSpaceDN w:val="0"/>
        <w:adjustRightInd w:val="0"/>
        <w:spacing w:after="0" w:line="276" w:lineRule="auto"/>
        <w:ind w:firstLine="567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ab/>
        <w:t xml:space="preserve">постановление от  28.03.2017  </w:t>
      </w:r>
      <w:r w:rsidRPr="00297A95">
        <w:rPr>
          <w:rFonts w:ascii="Times New Roman" w:hAnsi="Times New Roman"/>
          <w:sz w:val="28"/>
          <w:szCs w:val="28"/>
        </w:rPr>
        <w:t>№ 22</w:t>
      </w:r>
      <w:r>
        <w:rPr>
          <w:rFonts w:ascii="Times New Roman" w:hAnsi="Times New Roman"/>
          <w:sz w:val="28"/>
          <w:szCs w:val="28"/>
        </w:rPr>
        <w:t>«</w:t>
      </w:r>
      <w:r w:rsidRPr="00297A95">
        <w:rPr>
          <w:rFonts w:ascii="Times New Roman" w:hAnsi="Times New Roman"/>
          <w:sz w:val="28"/>
          <w:szCs w:val="28"/>
        </w:rPr>
        <w:t>Об утверждении Порядка проведения общественного обсуждения проекта муниципальной программы «Формирование современной городской среды на 2018-2022 годы» и Порядка организации де</w:t>
      </w:r>
      <w:r w:rsidRPr="00297A95">
        <w:rPr>
          <w:rFonts w:ascii="Times New Roman" w:hAnsi="Times New Roman"/>
          <w:sz w:val="28"/>
          <w:szCs w:val="28"/>
        </w:rPr>
        <w:t>я</w:t>
      </w:r>
      <w:r w:rsidRPr="00297A95">
        <w:rPr>
          <w:rFonts w:ascii="Times New Roman" w:hAnsi="Times New Roman"/>
          <w:sz w:val="28"/>
          <w:szCs w:val="28"/>
        </w:rPr>
        <w:t>тельности общественной комиссии</w:t>
      </w:r>
      <w:r>
        <w:rPr>
          <w:rFonts w:ascii="Times New Roman" w:hAnsi="Times New Roman"/>
          <w:sz w:val="28"/>
          <w:szCs w:val="28"/>
        </w:rPr>
        <w:t>»</w:t>
      </w:r>
    </w:p>
    <w:p w:rsidR="0076754B" w:rsidRDefault="0076754B" w:rsidP="00297A95">
      <w:pPr>
        <w:autoSpaceDE w:val="0"/>
        <w:autoSpaceDN w:val="0"/>
        <w:adjustRightInd w:val="0"/>
        <w:spacing w:after="0" w:line="276" w:lineRule="auto"/>
        <w:ind w:firstLine="567"/>
        <w:jc w:val="both"/>
        <w:rPr>
          <w:rFonts w:ascii="Times New Roman" w:hAnsi="Times New Roman"/>
          <w:sz w:val="28"/>
          <w:szCs w:val="28"/>
        </w:rPr>
      </w:pPr>
    </w:p>
    <w:p w:rsidR="0076754B" w:rsidRPr="00297A95" w:rsidRDefault="0076754B" w:rsidP="00297A95">
      <w:pPr>
        <w:autoSpaceDE w:val="0"/>
        <w:autoSpaceDN w:val="0"/>
        <w:adjustRightInd w:val="0"/>
        <w:spacing w:after="0" w:line="276" w:lineRule="auto"/>
        <w:ind w:firstLine="567"/>
        <w:jc w:val="both"/>
        <w:rPr>
          <w:rFonts w:ascii="Times New Roman" w:hAnsi="Times New Roman"/>
          <w:sz w:val="28"/>
          <w:szCs w:val="28"/>
        </w:rPr>
      </w:pPr>
      <w:r w:rsidRPr="00297A95">
        <w:rPr>
          <w:rFonts w:ascii="Times New Roman" w:hAnsi="Times New Roman"/>
          <w:sz w:val="28"/>
          <w:szCs w:val="28"/>
        </w:rPr>
        <w:t xml:space="preserve">Достижение целей Программы при активном участии населения создаст предпосылки для более комфортного проживания на территории </w:t>
      </w:r>
      <w:r>
        <w:rPr>
          <w:rFonts w:ascii="Times New Roman" w:hAnsi="Times New Roman"/>
          <w:sz w:val="28"/>
          <w:szCs w:val="28"/>
        </w:rPr>
        <w:t>села Новокре</w:t>
      </w:r>
      <w:r>
        <w:rPr>
          <w:rFonts w:ascii="Times New Roman" w:hAnsi="Times New Roman"/>
          <w:sz w:val="28"/>
          <w:szCs w:val="28"/>
        </w:rPr>
        <w:t>м</w:t>
      </w:r>
      <w:r>
        <w:rPr>
          <w:rFonts w:ascii="Times New Roman" w:hAnsi="Times New Roman"/>
          <w:sz w:val="28"/>
          <w:szCs w:val="28"/>
        </w:rPr>
        <w:t>левское</w:t>
      </w:r>
      <w:r w:rsidRPr="00297A95">
        <w:rPr>
          <w:rFonts w:ascii="Times New Roman" w:hAnsi="Times New Roman"/>
          <w:sz w:val="28"/>
          <w:szCs w:val="28"/>
        </w:rPr>
        <w:t xml:space="preserve"> и, как следствие, более эффективного использования финансовых и мат</w:t>
      </w:r>
      <w:r w:rsidRPr="00297A95">
        <w:rPr>
          <w:rFonts w:ascii="Times New Roman" w:hAnsi="Times New Roman"/>
          <w:sz w:val="28"/>
          <w:szCs w:val="28"/>
        </w:rPr>
        <w:t>е</w:t>
      </w:r>
      <w:r w:rsidRPr="00297A95">
        <w:rPr>
          <w:rFonts w:ascii="Times New Roman" w:hAnsi="Times New Roman"/>
          <w:sz w:val="28"/>
          <w:szCs w:val="28"/>
        </w:rPr>
        <w:t>риальных ресурсов.</w:t>
      </w:r>
    </w:p>
    <w:p w:rsidR="0076754B" w:rsidRPr="00297A95" w:rsidRDefault="0076754B" w:rsidP="00297A95">
      <w:pPr>
        <w:autoSpaceDE w:val="0"/>
        <w:autoSpaceDN w:val="0"/>
        <w:adjustRightInd w:val="0"/>
        <w:spacing w:after="0" w:line="276" w:lineRule="auto"/>
        <w:ind w:firstLine="567"/>
        <w:jc w:val="both"/>
        <w:rPr>
          <w:rFonts w:ascii="Times New Roman" w:hAnsi="Times New Roman"/>
          <w:sz w:val="28"/>
          <w:szCs w:val="28"/>
        </w:rPr>
      </w:pPr>
      <w:r w:rsidRPr="00297A95">
        <w:rPr>
          <w:rFonts w:ascii="Times New Roman" w:hAnsi="Times New Roman"/>
          <w:sz w:val="28"/>
          <w:szCs w:val="28"/>
        </w:rPr>
        <w:t>Объем средств муниципального бюджета, направляемых на финансирование мероприятий Программы, в том числе объем средств, направляемых на финанс</w:t>
      </w:r>
      <w:r w:rsidRPr="00297A95">
        <w:rPr>
          <w:rFonts w:ascii="Times New Roman" w:hAnsi="Times New Roman"/>
          <w:sz w:val="28"/>
          <w:szCs w:val="28"/>
        </w:rPr>
        <w:t>и</w:t>
      </w:r>
      <w:r w:rsidRPr="00297A95">
        <w:rPr>
          <w:rFonts w:ascii="Times New Roman" w:hAnsi="Times New Roman"/>
          <w:sz w:val="28"/>
          <w:szCs w:val="28"/>
        </w:rPr>
        <w:t>рование мероприятий по благоустройству дворовых территорий многоквартирных домов, определяется с учетом положений государственной программы Новос</w:t>
      </w:r>
      <w:r w:rsidRPr="00297A95">
        <w:rPr>
          <w:rFonts w:ascii="Times New Roman" w:hAnsi="Times New Roman"/>
          <w:sz w:val="28"/>
          <w:szCs w:val="28"/>
        </w:rPr>
        <w:t>и</w:t>
      </w:r>
      <w:r w:rsidRPr="00297A95">
        <w:rPr>
          <w:rFonts w:ascii="Times New Roman" w:hAnsi="Times New Roman"/>
          <w:sz w:val="28"/>
          <w:szCs w:val="28"/>
        </w:rPr>
        <w:t>бирской области.</w:t>
      </w:r>
    </w:p>
    <w:p w:rsidR="0076754B" w:rsidRPr="00297A95" w:rsidRDefault="0076754B" w:rsidP="00297A95">
      <w:pPr>
        <w:autoSpaceDE w:val="0"/>
        <w:autoSpaceDN w:val="0"/>
        <w:adjustRightInd w:val="0"/>
        <w:spacing w:after="0" w:line="276" w:lineRule="auto"/>
        <w:ind w:firstLine="567"/>
        <w:jc w:val="both"/>
        <w:rPr>
          <w:rFonts w:ascii="Times New Roman" w:hAnsi="Times New Roman"/>
          <w:sz w:val="28"/>
          <w:szCs w:val="28"/>
        </w:rPr>
      </w:pPr>
      <w:r w:rsidRPr="00297A95">
        <w:rPr>
          <w:rFonts w:ascii="Times New Roman" w:hAnsi="Times New Roman"/>
          <w:sz w:val="28"/>
          <w:szCs w:val="28"/>
        </w:rPr>
        <w:t>Минимальный перечень работ по благоустройству дворовых территорий многоквартирных домов включает в себя:</w:t>
      </w:r>
    </w:p>
    <w:p w:rsidR="0076754B" w:rsidRPr="00297A95" w:rsidRDefault="0076754B" w:rsidP="00297A95">
      <w:pPr>
        <w:autoSpaceDE w:val="0"/>
        <w:autoSpaceDN w:val="0"/>
        <w:adjustRightInd w:val="0"/>
        <w:spacing w:after="0" w:line="276" w:lineRule="auto"/>
        <w:ind w:firstLine="567"/>
        <w:jc w:val="both"/>
        <w:rPr>
          <w:rFonts w:ascii="Times New Roman" w:hAnsi="Times New Roman"/>
          <w:sz w:val="28"/>
          <w:szCs w:val="28"/>
        </w:rPr>
      </w:pPr>
      <w:r w:rsidRPr="00297A95">
        <w:rPr>
          <w:rFonts w:ascii="Times New Roman" w:hAnsi="Times New Roman"/>
          <w:sz w:val="28"/>
          <w:szCs w:val="28"/>
        </w:rPr>
        <w:t>- ремонт дворовых проездов;</w:t>
      </w:r>
    </w:p>
    <w:p w:rsidR="0076754B" w:rsidRPr="00297A95" w:rsidRDefault="0076754B" w:rsidP="00297A95">
      <w:pPr>
        <w:autoSpaceDE w:val="0"/>
        <w:autoSpaceDN w:val="0"/>
        <w:adjustRightInd w:val="0"/>
        <w:spacing w:after="0" w:line="276" w:lineRule="auto"/>
        <w:ind w:firstLine="567"/>
        <w:jc w:val="both"/>
        <w:rPr>
          <w:rFonts w:ascii="Times New Roman" w:hAnsi="Times New Roman"/>
          <w:sz w:val="28"/>
          <w:szCs w:val="28"/>
        </w:rPr>
      </w:pPr>
      <w:r w:rsidRPr="00297A95">
        <w:rPr>
          <w:rFonts w:ascii="Times New Roman" w:hAnsi="Times New Roman"/>
          <w:sz w:val="28"/>
          <w:szCs w:val="28"/>
        </w:rPr>
        <w:t>- обеспечение освещения дворовых территорий;</w:t>
      </w:r>
    </w:p>
    <w:p w:rsidR="0076754B" w:rsidRPr="00297A95" w:rsidRDefault="0076754B" w:rsidP="00297A95">
      <w:pPr>
        <w:autoSpaceDE w:val="0"/>
        <w:autoSpaceDN w:val="0"/>
        <w:adjustRightInd w:val="0"/>
        <w:spacing w:after="0" w:line="276" w:lineRule="auto"/>
        <w:ind w:firstLine="567"/>
        <w:jc w:val="both"/>
        <w:rPr>
          <w:rFonts w:ascii="Times New Roman" w:hAnsi="Times New Roman"/>
          <w:sz w:val="28"/>
          <w:szCs w:val="28"/>
        </w:rPr>
      </w:pPr>
      <w:r w:rsidRPr="00297A95">
        <w:rPr>
          <w:rFonts w:ascii="Times New Roman" w:hAnsi="Times New Roman"/>
          <w:sz w:val="28"/>
          <w:szCs w:val="28"/>
        </w:rPr>
        <w:t>- установка скамеек;</w:t>
      </w:r>
    </w:p>
    <w:p w:rsidR="0076754B" w:rsidRPr="00297A95" w:rsidRDefault="0076754B" w:rsidP="00297A95">
      <w:pPr>
        <w:autoSpaceDE w:val="0"/>
        <w:autoSpaceDN w:val="0"/>
        <w:adjustRightInd w:val="0"/>
        <w:spacing w:after="0" w:line="276" w:lineRule="auto"/>
        <w:ind w:firstLine="567"/>
        <w:jc w:val="both"/>
        <w:rPr>
          <w:rFonts w:ascii="Times New Roman" w:hAnsi="Times New Roman"/>
          <w:sz w:val="28"/>
          <w:szCs w:val="28"/>
        </w:rPr>
      </w:pPr>
      <w:r w:rsidRPr="00297A95">
        <w:rPr>
          <w:rFonts w:ascii="Times New Roman" w:hAnsi="Times New Roman"/>
          <w:sz w:val="28"/>
          <w:szCs w:val="28"/>
        </w:rPr>
        <w:t>- установка урн для мусора.</w:t>
      </w:r>
    </w:p>
    <w:p w:rsidR="0076754B" w:rsidRPr="00297A95" w:rsidRDefault="0076754B" w:rsidP="00297A95">
      <w:pPr>
        <w:autoSpaceDE w:val="0"/>
        <w:autoSpaceDN w:val="0"/>
        <w:adjustRightInd w:val="0"/>
        <w:spacing w:after="0" w:line="276" w:lineRule="auto"/>
        <w:jc w:val="both"/>
        <w:rPr>
          <w:rFonts w:ascii="Times New Roman" w:hAnsi="Times New Roman"/>
          <w:sz w:val="28"/>
          <w:szCs w:val="28"/>
        </w:rPr>
      </w:pPr>
      <w:r w:rsidRPr="00297A95">
        <w:rPr>
          <w:rFonts w:ascii="Times New Roman" w:hAnsi="Times New Roman"/>
          <w:sz w:val="28"/>
          <w:szCs w:val="28"/>
        </w:rPr>
        <w:t>Дополнительный перечень работ по благоустройству дворовых территорий мн</w:t>
      </w:r>
      <w:r w:rsidRPr="00297A95">
        <w:rPr>
          <w:rFonts w:ascii="Times New Roman" w:hAnsi="Times New Roman"/>
          <w:sz w:val="28"/>
          <w:szCs w:val="28"/>
        </w:rPr>
        <w:t>о</w:t>
      </w:r>
      <w:r w:rsidRPr="00297A95">
        <w:rPr>
          <w:rFonts w:ascii="Times New Roman" w:hAnsi="Times New Roman"/>
          <w:sz w:val="28"/>
          <w:szCs w:val="28"/>
        </w:rPr>
        <w:t>гоквартирных домов включает в себя:</w:t>
      </w:r>
    </w:p>
    <w:p w:rsidR="0076754B" w:rsidRPr="00297A95" w:rsidRDefault="0076754B" w:rsidP="00297A95">
      <w:pPr>
        <w:autoSpaceDE w:val="0"/>
        <w:autoSpaceDN w:val="0"/>
        <w:adjustRightInd w:val="0"/>
        <w:spacing w:after="0" w:line="276" w:lineRule="auto"/>
        <w:jc w:val="both"/>
        <w:rPr>
          <w:rFonts w:ascii="Times New Roman" w:hAnsi="Times New Roman"/>
          <w:sz w:val="28"/>
          <w:szCs w:val="28"/>
        </w:rPr>
      </w:pPr>
      <w:r w:rsidRPr="00297A95">
        <w:rPr>
          <w:rFonts w:ascii="Times New Roman" w:hAnsi="Times New Roman"/>
          <w:sz w:val="28"/>
          <w:szCs w:val="28"/>
        </w:rPr>
        <w:t>- оборудование детских и (или) спортивных площадок;</w:t>
      </w:r>
    </w:p>
    <w:p w:rsidR="0076754B" w:rsidRPr="00297A95" w:rsidRDefault="0076754B" w:rsidP="00297A95">
      <w:pPr>
        <w:autoSpaceDE w:val="0"/>
        <w:autoSpaceDN w:val="0"/>
        <w:adjustRightInd w:val="0"/>
        <w:spacing w:after="0" w:line="276" w:lineRule="auto"/>
        <w:jc w:val="both"/>
        <w:rPr>
          <w:rFonts w:ascii="Times New Roman" w:hAnsi="Times New Roman"/>
          <w:sz w:val="28"/>
          <w:szCs w:val="28"/>
        </w:rPr>
      </w:pPr>
      <w:r w:rsidRPr="00297A95">
        <w:rPr>
          <w:rFonts w:ascii="Times New Roman" w:hAnsi="Times New Roman"/>
          <w:sz w:val="28"/>
          <w:szCs w:val="28"/>
        </w:rPr>
        <w:t>- оборудование автомобильных парковок;</w:t>
      </w:r>
    </w:p>
    <w:p w:rsidR="0076754B" w:rsidRPr="00297A95" w:rsidRDefault="0076754B" w:rsidP="00297A95">
      <w:pPr>
        <w:autoSpaceDE w:val="0"/>
        <w:autoSpaceDN w:val="0"/>
        <w:adjustRightInd w:val="0"/>
        <w:spacing w:after="0" w:line="276" w:lineRule="auto"/>
        <w:jc w:val="both"/>
        <w:rPr>
          <w:rFonts w:ascii="Times New Roman" w:hAnsi="Times New Roman"/>
          <w:sz w:val="28"/>
          <w:szCs w:val="28"/>
        </w:rPr>
      </w:pPr>
      <w:r w:rsidRPr="00297A95">
        <w:rPr>
          <w:rFonts w:ascii="Times New Roman" w:hAnsi="Times New Roman"/>
          <w:sz w:val="28"/>
          <w:szCs w:val="28"/>
        </w:rPr>
        <w:t>- озеленение территории.</w:t>
      </w:r>
    </w:p>
    <w:p w:rsidR="0076754B" w:rsidRPr="00297A95" w:rsidRDefault="0076754B" w:rsidP="00297A95">
      <w:pPr>
        <w:autoSpaceDE w:val="0"/>
        <w:autoSpaceDN w:val="0"/>
        <w:adjustRightInd w:val="0"/>
        <w:spacing w:after="0" w:line="276" w:lineRule="auto"/>
        <w:jc w:val="both"/>
        <w:rPr>
          <w:rFonts w:ascii="Times New Roman" w:hAnsi="Times New Roman"/>
          <w:sz w:val="28"/>
          <w:szCs w:val="28"/>
        </w:rPr>
      </w:pPr>
      <w:r w:rsidRPr="00297A95">
        <w:rPr>
          <w:rFonts w:ascii="Times New Roman" w:hAnsi="Times New Roman"/>
          <w:sz w:val="28"/>
          <w:szCs w:val="28"/>
        </w:rPr>
        <w:t>Форма и доля финансового или трудового участия заинтересованных лиц, орган</w:t>
      </w:r>
      <w:r w:rsidRPr="00297A95">
        <w:rPr>
          <w:rFonts w:ascii="Times New Roman" w:hAnsi="Times New Roman"/>
          <w:sz w:val="28"/>
          <w:szCs w:val="28"/>
        </w:rPr>
        <w:t>и</w:t>
      </w:r>
      <w:r w:rsidRPr="00297A95">
        <w:rPr>
          <w:rFonts w:ascii="Times New Roman" w:hAnsi="Times New Roman"/>
          <w:sz w:val="28"/>
          <w:szCs w:val="28"/>
        </w:rPr>
        <w:t>заций в выполнении минимального перечня работ по благоустройству дворовых территорий планируется в виде организации субботника с участием жильцов мн</w:t>
      </w:r>
      <w:r w:rsidRPr="00297A95">
        <w:rPr>
          <w:rFonts w:ascii="Times New Roman" w:hAnsi="Times New Roman"/>
          <w:sz w:val="28"/>
          <w:szCs w:val="28"/>
        </w:rPr>
        <w:t>о</w:t>
      </w:r>
      <w:r w:rsidRPr="00297A95">
        <w:rPr>
          <w:rFonts w:ascii="Times New Roman" w:hAnsi="Times New Roman"/>
          <w:sz w:val="28"/>
          <w:szCs w:val="28"/>
        </w:rPr>
        <w:t>гоквартирного дома с условием выполнения не менее 5% работ по уборке двор</w:t>
      </w:r>
      <w:r w:rsidRPr="00297A95">
        <w:rPr>
          <w:rFonts w:ascii="Times New Roman" w:hAnsi="Times New Roman"/>
          <w:sz w:val="28"/>
          <w:szCs w:val="28"/>
        </w:rPr>
        <w:t>о</w:t>
      </w:r>
      <w:r w:rsidRPr="00297A95">
        <w:rPr>
          <w:rFonts w:ascii="Times New Roman" w:hAnsi="Times New Roman"/>
          <w:sz w:val="28"/>
          <w:szCs w:val="28"/>
        </w:rPr>
        <w:t>вой территории многоквартирного дома после проведения строительных работ и участия в работах управляющей организации. Финансовое или трудовое участие заинтересованных лиц в реализации мероприятий по благоустройству дворовых территорий в рамках дополнительного перечня работ по благоустройству опред</w:t>
      </w:r>
      <w:r w:rsidRPr="00297A95">
        <w:rPr>
          <w:rFonts w:ascii="Times New Roman" w:hAnsi="Times New Roman"/>
          <w:sz w:val="28"/>
          <w:szCs w:val="28"/>
        </w:rPr>
        <w:t>е</w:t>
      </w:r>
      <w:r w:rsidRPr="00297A95">
        <w:rPr>
          <w:rFonts w:ascii="Times New Roman" w:hAnsi="Times New Roman"/>
          <w:sz w:val="28"/>
          <w:szCs w:val="28"/>
        </w:rPr>
        <w:t>ляется в размере 5% от стоимости мероприятий дополнительного перечня работ.</w:t>
      </w:r>
    </w:p>
    <w:p w:rsidR="0076754B" w:rsidRPr="00297A95" w:rsidRDefault="0076754B" w:rsidP="00297A95">
      <w:pPr>
        <w:autoSpaceDE w:val="0"/>
        <w:autoSpaceDN w:val="0"/>
        <w:adjustRightInd w:val="0"/>
        <w:spacing w:after="0" w:line="276" w:lineRule="auto"/>
        <w:jc w:val="both"/>
        <w:rPr>
          <w:rFonts w:ascii="Times New Roman" w:hAnsi="Times New Roman"/>
          <w:sz w:val="28"/>
          <w:szCs w:val="28"/>
        </w:rPr>
      </w:pPr>
      <w:r w:rsidRPr="00297A95">
        <w:rPr>
          <w:rFonts w:ascii="Times New Roman" w:hAnsi="Times New Roman"/>
          <w:sz w:val="28"/>
          <w:szCs w:val="28"/>
        </w:rPr>
        <w:t>Форма участия в реализации в рамках дополнительного перечня работ определ</w:t>
      </w:r>
      <w:r w:rsidRPr="00297A95">
        <w:rPr>
          <w:rFonts w:ascii="Times New Roman" w:hAnsi="Times New Roman"/>
          <w:sz w:val="28"/>
          <w:szCs w:val="28"/>
        </w:rPr>
        <w:t>я</w:t>
      </w:r>
      <w:r w:rsidRPr="00297A95">
        <w:rPr>
          <w:rFonts w:ascii="Times New Roman" w:hAnsi="Times New Roman"/>
          <w:sz w:val="28"/>
          <w:szCs w:val="28"/>
        </w:rPr>
        <w:t>ется в форме софинансирования расходов на выполнение данных работ.</w:t>
      </w:r>
    </w:p>
    <w:p w:rsidR="0076754B" w:rsidRDefault="0076754B" w:rsidP="00297A95">
      <w:pPr>
        <w:autoSpaceDE w:val="0"/>
        <w:autoSpaceDN w:val="0"/>
        <w:adjustRightInd w:val="0"/>
        <w:spacing w:after="0" w:line="276" w:lineRule="auto"/>
        <w:ind w:firstLine="567"/>
        <w:jc w:val="both"/>
        <w:rPr>
          <w:rFonts w:ascii="Times New Roman" w:hAnsi="Times New Roman"/>
          <w:sz w:val="28"/>
          <w:szCs w:val="28"/>
        </w:rPr>
      </w:pPr>
    </w:p>
    <w:p w:rsidR="0076754B" w:rsidRDefault="0076754B" w:rsidP="00297A95">
      <w:pPr>
        <w:autoSpaceDE w:val="0"/>
        <w:autoSpaceDN w:val="0"/>
        <w:adjustRightInd w:val="0"/>
        <w:spacing w:after="0" w:line="276" w:lineRule="auto"/>
        <w:ind w:firstLine="567"/>
        <w:jc w:val="both"/>
        <w:rPr>
          <w:rFonts w:ascii="Times New Roman" w:hAnsi="Times New Roman"/>
          <w:sz w:val="28"/>
          <w:szCs w:val="28"/>
        </w:rPr>
      </w:pPr>
    </w:p>
    <w:p w:rsidR="0076754B" w:rsidRPr="00297A95" w:rsidRDefault="0076754B" w:rsidP="00297A95">
      <w:pPr>
        <w:autoSpaceDE w:val="0"/>
        <w:autoSpaceDN w:val="0"/>
        <w:adjustRightInd w:val="0"/>
        <w:spacing w:after="0" w:line="276" w:lineRule="auto"/>
        <w:ind w:firstLine="567"/>
        <w:jc w:val="both"/>
        <w:rPr>
          <w:rFonts w:ascii="Times New Roman" w:hAnsi="Times New Roman"/>
          <w:sz w:val="28"/>
          <w:szCs w:val="28"/>
        </w:rPr>
      </w:pPr>
      <w:r w:rsidRPr="00297A95">
        <w:rPr>
          <w:rFonts w:ascii="Times New Roman" w:hAnsi="Times New Roman"/>
          <w:sz w:val="28"/>
          <w:szCs w:val="28"/>
        </w:rPr>
        <w:t>3. Прогноз ожидаемых результатов реализации Программы</w:t>
      </w:r>
    </w:p>
    <w:p w:rsidR="0076754B" w:rsidRPr="00297A95" w:rsidRDefault="0076754B" w:rsidP="00297A95">
      <w:pPr>
        <w:autoSpaceDE w:val="0"/>
        <w:autoSpaceDN w:val="0"/>
        <w:adjustRightInd w:val="0"/>
        <w:spacing w:after="0" w:line="276" w:lineRule="auto"/>
        <w:ind w:firstLine="567"/>
        <w:jc w:val="both"/>
        <w:rPr>
          <w:rFonts w:ascii="Times New Roman" w:hAnsi="Times New Roman"/>
          <w:sz w:val="28"/>
          <w:szCs w:val="28"/>
        </w:rPr>
      </w:pPr>
      <w:r w:rsidRPr="00297A95">
        <w:rPr>
          <w:rFonts w:ascii="Times New Roman" w:hAnsi="Times New Roman"/>
          <w:sz w:val="28"/>
          <w:szCs w:val="28"/>
        </w:rPr>
        <w:t>После реализации мероприятий Программы ожидаются следующие результ</w:t>
      </w:r>
      <w:r w:rsidRPr="00297A95">
        <w:rPr>
          <w:rFonts w:ascii="Times New Roman" w:hAnsi="Times New Roman"/>
          <w:sz w:val="28"/>
          <w:szCs w:val="28"/>
        </w:rPr>
        <w:t>а</w:t>
      </w:r>
      <w:r w:rsidRPr="00297A95">
        <w:rPr>
          <w:rFonts w:ascii="Times New Roman" w:hAnsi="Times New Roman"/>
          <w:sz w:val="28"/>
          <w:szCs w:val="28"/>
        </w:rPr>
        <w:t>ты:</w:t>
      </w:r>
    </w:p>
    <w:p w:rsidR="0076754B" w:rsidRPr="00297A95" w:rsidRDefault="0076754B" w:rsidP="00297A95">
      <w:pPr>
        <w:autoSpaceDE w:val="0"/>
        <w:autoSpaceDN w:val="0"/>
        <w:adjustRightInd w:val="0"/>
        <w:spacing w:after="0" w:line="276" w:lineRule="auto"/>
        <w:ind w:firstLine="567"/>
        <w:jc w:val="both"/>
        <w:rPr>
          <w:rFonts w:ascii="Times New Roman" w:hAnsi="Times New Roman"/>
          <w:sz w:val="28"/>
          <w:szCs w:val="28"/>
        </w:rPr>
      </w:pPr>
      <w:r w:rsidRPr="00297A95">
        <w:rPr>
          <w:rFonts w:ascii="Times New Roman" w:hAnsi="Times New Roman"/>
          <w:sz w:val="28"/>
          <w:szCs w:val="28"/>
        </w:rPr>
        <w:t>- повышение комфортности и безопасности использования дворовых терр</w:t>
      </w:r>
      <w:r w:rsidRPr="00297A95">
        <w:rPr>
          <w:rFonts w:ascii="Times New Roman" w:hAnsi="Times New Roman"/>
          <w:sz w:val="28"/>
          <w:szCs w:val="28"/>
        </w:rPr>
        <w:t>и</w:t>
      </w:r>
      <w:r w:rsidRPr="00297A95">
        <w:rPr>
          <w:rFonts w:ascii="Times New Roman" w:hAnsi="Times New Roman"/>
          <w:sz w:val="28"/>
          <w:szCs w:val="28"/>
        </w:rPr>
        <w:t>торий населением многоквартирных домов, к которым прилегает территория, в результате выполнения мероприятий по их дополнительному благоустройству;</w:t>
      </w:r>
    </w:p>
    <w:p w:rsidR="0076754B" w:rsidRPr="00297A95" w:rsidRDefault="0076754B" w:rsidP="00297A95">
      <w:pPr>
        <w:autoSpaceDE w:val="0"/>
        <w:autoSpaceDN w:val="0"/>
        <w:adjustRightInd w:val="0"/>
        <w:spacing w:after="0" w:line="276" w:lineRule="auto"/>
        <w:ind w:firstLine="567"/>
        <w:jc w:val="both"/>
        <w:rPr>
          <w:rFonts w:ascii="Times New Roman" w:hAnsi="Times New Roman"/>
          <w:sz w:val="28"/>
          <w:szCs w:val="28"/>
        </w:rPr>
      </w:pPr>
      <w:r w:rsidRPr="00297A95">
        <w:rPr>
          <w:rFonts w:ascii="Times New Roman" w:hAnsi="Times New Roman"/>
          <w:sz w:val="28"/>
          <w:szCs w:val="28"/>
        </w:rPr>
        <w:t>- выполнение условия безопасного передвижения по дворовым территориям маломобильных групп населения;</w:t>
      </w:r>
    </w:p>
    <w:p w:rsidR="0076754B" w:rsidRDefault="0076754B" w:rsidP="00297A95">
      <w:pPr>
        <w:autoSpaceDE w:val="0"/>
        <w:autoSpaceDN w:val="0"/>
        <w:adjustRightInd w:val="0"/>
        <w:spacing w:after="0" w:line="276" w:lineRule="auto"/>
        <w:ind w:firstLine="567"/>
        <w:jc w:val="both"/>
        <w:rPr>
          <w:rFonts w:ascii="Times New Roman" w:hAnsi="Times New Roman"/>
          <w:sz w:val="28"/>
          <w:szCs w:val="28"/>
        </w:rPr>
      </w:pPr>
      <w:r w:rsidRPr="00297A95">
        <w:rPr>
          <w:rFonts w:ascii="Times New Roman" w:hAnsi="Times New Roman"/>
          <w:sz w:val="28"/>
          <w:szCs w:val="28"/>
        </w:rPr>
        <w:t xml:space="preserve">- создание </w:t>
      </w:r>
      <w:r>
        <w:rPr>
          <w:rFonts w:ascii="Times New Roman" w:hAnsi="Times New Roman"/>
          <w:sz w:val="28"/>
          <w:szCs w:val="28"/>
        </w:rPr>
        <w:t>парка отдыха с освещением, тротуарами, игровыми площадками</w:t>
      </w:r>
      <w:r w:rsidRPr="00297A95">
        <w:rPr>
          <w:rFonts w:ascii="Times New Roman" w:hAnsi="Times New Roman"/>
          <w:sz w:val="28"/>
          <w:szCs w:val="28"/>
        </w:rPr>
        <w:t xml:space="preserve"> для использования всеми группами населения, в том числе – маломобильными;</w:t>
      </w:r>
    </w:p>
    <w:p w:rsidR="0076754B" w:rsidRPr="00297A95" w:rsidRDefault="0076754B" w:rsidP="00297A95">
      <w:pPr>
        <w:autoSpaceDE w:val="0"/>
        <w:autoSpaceDN w:val="0"/>
        <w:adjustRightInd w:val="0"/>
        <w:spacing w:after="0" w:line="276" w:lineRule="auto"/>
        <w:ind w:firstLine="567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- привлечение всех групп населения к активному занятию спортом, оздоро</w:t>
      </w:r>
      <w:r>
        <w:rPr>
          <w:rFonts w:ascii="Times New Roman" w:hAnsi="Times New Roman"/>
          <w:sz w:val="28"/>
          <w:szCs w:val="28"/>
        </w:rPr>
        <w:t>в</w:t>
      </w:r>
      <w:r>
        <w:rPr>
          <w:rFonts w:ascii="Times New Roman" w:hAnsi="Times New Roman"/>
          <w:sz w:val="28"/>
          <w:szCs w:val="28"/>
        </w:rPr>
        <w:t>ление населения;</w:t>
      </w:r>
    </w:p>
    <w:p w:rsidR="0076754B" w:rsidRDefault="0076754B" w:rsidP="00297A95">
      <w:pPr>
        <w:autoSpaceDE w:val="0"/>
        <w:autoSpaceDN w:val="0"/>
        <w:adjustRightInd w:val="0"/>
        <w:spacing w:after="0" w:line="276" w:lineRule="auto"/>
        <w:ind w:firstLine="567"/>
        <w:jc w:val="both"/>
        <w:rPr>
          <w:rFonts w:ascii="Times New Roman" w:hAnsi="Times New Roman"/>
          <w:sz w:val="28"/>
          <w:szCs w:val="28"/>
        </w:rPr>
      </w:pPr>
      <w:r w:rsidRPr="00297A95">
        <w:rPr>
          <w:rFonts w:ascii="Times New Roman" w:hAnsi="Times New Roman"/>
          <w:sz w:val="28"/>
          <w:szCs w:val="28"/>
        </w:rPr>
        <w:t>- повышение удобства использования и эстетического восприятия зон</w:t>
      </w:r>
      <w:r>
        <w:rPr>
          <w:rFonts w:ascii="Times New Roman" w:hAnsi="Times New Roman"/>
          <w:sz w:val="28"/>
          <w:szCs w:val="28"/>
        </w:rPr>
        <w:t xml:space="preserve"> </w:t>
      </w:r>
      <w:r w:rsidRPr="000D106F">
        <w:rPr>
          <w:rFonts w:ascii="Times New Roman" w:hAnsi="Times New Roman"/>
          <w:sz w:val="28"/>
          <w:szCs w:val="28"/>
        </w:rPr>
        <w:t>общ</w:t>
      </w:r>
      <w:r w:rsidRPr="000D106F">
        <w:rPr>
          <w:rFonts w:ascii="Times New Roman" w:hAnsi="Times New Roman"/>
          <w:sz w:val="28"/>
          <w:szCs w:val="28"/>
        </w:rPr>
        <w:t>е</w:t>
      </w:r>
      <w:r w:rsidRPr="000D106F">
        <w:rPr>
          <w:rFonts w:ascii="Times New Roman" w:hAnsi="Times New Roman"/>
          <w:sz w:val="28"/>
          <w:szCs w:val="28"/>
        </w:rPr>
        <w:t xml:space="preserve">ственного пространства </w:t>
      </w:r>
      <w:r>
        <w:rPr>
          <w:rFonts w:ascii="Times New Roman" w:hAnsi="Times New Roman"/>
          <w:sz w:val="28"/>
          <w:szCs w:val="28"/>
        </w:rPr>
        <w:t>села.</w:t>
      </w:r>
    </w:p>
    <w:p w:rsidR="0076754B" w:rsidRDefault="0076754B" w:rsidP="00297A95">
      <w:pPr>
        <w:autoSpaceDE w:val="0"/>
        <w:autoSpaceDN w:val="0"/>
        <w:adjustRightInd w:val="0"/>
        <w:spacing w:after="0" w:line="276" w:lineRule="auto"/>
        <w:ind w:firstLine="567"/>
        <w:jc w:val="both"/>
        <w:rPr>
          <w:rFonts w:ascii="Times New Roman" w:hAnsi="Times New Roman"/>
          <w:sz w:val="28"/>
          <w:szCs w:val="28"/>
        </w:rPr>
      </w:pPr>
    </w:p>
    <w:p w:rsidR="0076754B" w:rsidRPr="00297A95" w:rsidRDefault="0076754B" w:rsidP="00297A95">
      <w:pPr>
        <w:autoSpaceDE w:val="0"/>
        <w:autoSpaceDN w:val="0"/>
        <w:adjustRightInd w:val="0"/>
        <w:spacing w:after="0" w:line="276" w:lineRule="auto"/>
        <w:ind w:firstLine="567"/>
        <w:jc w:val="both"/>
        <w:rPr>
          <w:rFonts w:ascii="Times New Roman" w:hAnsi="Times New Roman"/>
          <w:sz w:val="28"/>
          <w:szCs w:val="28"/>
        </w:rPr>
      </w:pPr>
      <w:r w:rsidRPr="002D5776">
        <w:rPr>
          <w:rFonts w:ascii="Times New Roman" w:hAnsi="Times New Roman"/>
          <w:sz w:val="28"/>
          <w:szCs w:val="28"/>
        </w:rPr>
        <w:t>4. Состав основных мероприятий, показатели Программы</w:t>
      </w:r>
    </w:p>
    <w:p w:rsidR="0076754B" w:rsidRDefault="0076754B" w:rsidP="005E64FC">
      <w:pPr>
        <w:pStyle w:val="NormalWeb"/>
        <w:shd w:val="clear" w:color="auto" w:fill="FFFFFF"/>
        <w:spacing w:before="0" w:beforeAutospacing="0" w:after="0" w:afterAutospacing="0" w:line="276" w:lineRule="auto"/>
        <w:ind w:firstLine="567"/>
        <w:jc w:val="both"/>
        <w:rPr>
          <w:sz w:val="28"/>
          <w:szCs w:val="28"/>
        </w:rPr>
      </w:pPr>
    </w:p>
    <w:tbl>
      <w:tblPr>
        <w:tblW w:w="0" w:type="auto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0A0"/>
      </w:tblPr>
      <w:tblGrid>
        <w:gridCol w:w="6"/>
        <w:gridCol w:w="3377"/>
        <w:gridCol w:w="3377"/>
        <w:gridCol w:w="3377"/>
      </w:tblGrid>
      <w:tr w:rsidR="0076754B" w:rsidRPr="00DF6566" w:rsidTr="00DF6566">
        <w:tc>
          <w:tcPr>
            <w:tcW w:w="3379" w:type="dxa"/>
            <w:gridSpan w:val="2"/>
          </w:tcPr>
          <w:p w:rsidR="0076754B" w:rsidRPr="00DF6566" w:rsidRDefault="0076754B" w:rsidP="00DF6566">
            <w:pPr>
              <w:autoSpaceDE w:val="0"/>
              <w:autoSpaceDN w:val="0"/>
              <w:adjustRightInd w:val="0"/>
              <w:spacing w:after="0" w:line="276" w:lineRule="auto"/>
              <w:rPr>
                <w:rFonts w:ascii="Times New Roman" w:hAnsi="Times New Roman"/>
                <w:sz w:val="28"/>
                <w:szCs w:val="28"/>
              </w:rPr>
            </w:pPr>
            <w:r w:rsidRPr="00DF6566">
              <w:rPr>
                <w:rFonts w:ascii="Times New Roman" w:hAnsi="Times New Roman"/>
                <w:sz w:val="28"/>
                <w:szCs w:val="28"/>
              </w:rPr>
              <w:t>задачи</w:t>
            </w:r>
          </w:p>
        </w:tc>
        <w:tc>
          <w:tcPr>
            <w:tcW w:w="3379" w:type="dxa"/>
          </w:tcPr>
          <w:p w:rsidR="0076754B" w:rsidRPr="00DF6566" w:rsidRDefault="0076754B" w:rsidP="00DF6566">
            <w:pPr>
              <w:autoSpaceDE w:val="0"/>
              <w:autoSpaceDN w:val="0"/>
              <w:adjustRightInd w:val="0"/>
              <w:spacing w:after="0" w:line="276" w:lineRule="auto"/>
              <w:rPr>
                <w:rFonts w:ascii="Times New Roman" w:hAnsi="Times New Roman"/>
                <w:sz w:val="28"/>
                <w:szCs w:val="28"/>
              </w:rPr>
            </w:pPr>
            <w:r w:rsidRPr="00DF6566">
              <w:rPr>
                <w:rFonts w:ascii="Times New Roman" w:hAnsi="Times New Roman"/>
                <w:sz w:val="28"/>
                <w:szCs w:val="28"/>
              </w:rPr>
              <w:t>Основные мероприятия</w:t>
            </w:r>
          </w:p>
        </w:tc>
        <w:tc>
          <w:tcPr>
            <w:tcW w:w="3379" w:type="dxa"/>
          </w:tcPr>
          <w:p w:rsidR="0076754B" w:rsidRPr="00DF6566" w:rsidRDefault="0076754B" w:rsidP="00DF6566">
            <w:pPr>
              <w:autoSpaceDE w:val="0"/>
              <w:autoSpaceDN w:val="0"/>
              <w:adjustRightInd w:val="0"/>
              <w:spacing w:after="0" w:line="276" w:lineRule="auto"/>
              <w:rPr>
                <w:rFonts w:ascii="Times New Roman" w:hAnsi="Times New Roman"/>
                <w:sz w:val="28"/>
                <w:szCs w:val="28"/>
              </w:rPr>
            </w:pPr>
            <w:r w:rsidRPr="00DF6566">
              <w:rPr>
                <w:rFonts w:ascii="Times New Roman" w:hAnsi="Times New Roman"/>
                <w:sz w:val="28"/>
                <w:szCs w:val="28"/>
              </w:rPr>
              <w:t>Основные показатели</w:t>
            </w:r>
          </w:p>
        </w:tc>
      </w:tr>
      <w:tr w:rsidR="0076754B" w:rsidRPr="00DF6566" w:rsidTr="00DF6566">
        <w:trPr>
          <w:gridBefore w:val="1"/>
        </w:trPr>
        <w:tc>
          <w:tcPr>
            <w:tcW w:w="3379" w:type="dxa"/>
          </w:tcPr>
          <w:p w:rsidR="0076754B" w:rsidRPr="00DF6566" w:rsidRDefault="0076754B" w:rsidP="00DF6566">
            <w:pPr>
              <w:autoSpaceDE w:val="0"/>
              <w:autoSpaceDN w:val="0"/>
              <w:adjustRightInd w:val="0"/>
              <w:spacing w:after="0" w:line="276" w:lineRule="auto"/>
              <w:rPr>
                <w:rFonts w:ascii="Times New Roman" w:hAnsi="Times New Roman"/>
                <w:sz w:val="28"/>
                <w:szCs w:val="28"/>
              </w:rPr>
            </w:pPr>
            <w:r w:rsidRPr="00DF6566">
              <w:rPr>
                <w:rFonts w:ascii="Times New Roman" w:hAnsi="Times New Roman"/>
                <w:sz w:val="28"/>
                <w:szCs w:val="28"/>
              </w:rPr>
              <w:t>Повышение уровня в</w:t>
            </w:r>
            <w:r w:rsidRPr="00DF6566">
              <w:rPr>
                <w:rFonts w:ascii="Times New Roman" w:hAnsi="Times New Roman"/>
                <w:sz w:val="28"/>
                <w:szCs w:val="28"/>
              </w:rPr>
              <w:t>о</w:t>
            </w:r>
            <w:r w:rsidRPr="00DF6566">
              <w:rPr>
                <w:rFonts w:ascii="Times New Roman" w:hAnsi="Times New Roman"/>
                <w:sz w:val="28"/>
                <w:szCs w:val="28"/>
              </w:rPr>
              <w:t>влеченности заинтерес</w:t>
            </w:r>
            <w:r w:rsidRPr="00DF6566">
              <w:rPr>
                <w:rFonts w:ascii="Times New Roman" w:hAnsi="Times New Roman"/>
                <w:sz w:val="28"/>
                <w:szCs w:val="28"/>
              </w:rPr>
              <w:t>о</w:t>
            </w:r>
            <w:r w:rsidRPr="00DF6566">
              <w:rPr>
                <w:rFonts w:ascii="Times New Roman" w:hAnsi="Times New Roman"/>
                <w:sz w:val="28"/>
                <w:szCs w:val="28"/>
              </w:rPr>
              <w:t>ванных граждан, орган</w:t>
            </w:r>
            <w:r w:rsidRPr="00DF6566">
              <w:rPr>
                <w:rFonts w:ascii="Times New Roman" w:hAnsi="Times New Roman"/>
                <w:sz w:val="28"/>
                <w:szCs w:val="28"/>
              </w:rPr>
              <w:t>и</w:t>
            </w:r>
            <w:r w:rsidRPr="00DF6566">
              <w:rPr>
                <w:rFonts w:ascii="Times New Roman" w:hAnsi="Times New Roman"/>
                <w:sz w:val="28"/>
                <w:szCs w:val="28"/>
              </w:rPr>
              <w:t>заций в реализацию м</w:t>
            </w:r>
            <w:r w:rsidRPr="00DF6566">
              <w:rPr>
                <w:rFonts w:ascii="Times New Roman" w:hAnsi="Times New Roman"/>
                <w:sz w:val="28"/>
                <w:szCs w:val="28"/>
              </w:rPr>
              <w:t>е</w:t>
            </w:r>
            <w:r w:rsidRPr="00DF6566">
              <w:rPr>
                <w:rFonts w:ascii="Times New Roman" w:hAnsi="Times New Roman"/>
                <w:sz w:val="28"/>
                <w:szCs w:val="28"/>
              </w:rPr>
              <w:t>роприятий по благоус</w:t>
            </w:r>
            <w:r w:rsidRPr="00DF6566">
              <w:rPr>
                <w:rFonts w:ascii="Times New Roman" w:hAnsi="Times New Roman"/>
                <w:sz w:val="28"/>
                <w:szCs w:val="28"/>
              </w:rPr>
              <w:t>т</w:t>
            </w:r>
            <w:r w:rsidRPr="00DF6566">
              <w:rPr>
                <w:rFonts w:ascii="Times New Roman" w:hAnsi="Times New Roman"/>
                <w:sz w:val="28"/>
                <w:szCs w:val="28"/>
              </w:rPr>
              <w:t>ройству территории</w:t>
            </w:r>
          </w:p>
          <w:p w:rsidR="0076754B" w:rsidRPr="00DF6566" w:rsidRDefault="0076754B" w:rsidP="00DF6566">
            <w:pPr>
              <w:autoSpaceDE w:val="0"/>
              <w:autoSpaceDN w:val="0"/>
              <w:adjustRightInd w:val="0"/>
              <w:spacing w:after="0" w:line="276" w:lineRule="auto"/>
              <w:rPr>
                <w:rFonts w:ascii="Times New Roman" w:hAnsi="Times New Roman"/>
                <w:sz w:val="28"/>
                <w:szCs w:val="28"/>
              </w:rPr>
            </w:pPr>
          </w:p>
        </w:tc>
        <w:tc>
          <w:tcPr>
            <w:tcW w:w="3379" w:type="dxa"/>
          </w:tcPr>
          <w:p w:rsidR="0076754B" w:rsidRPr="00DF6566" w:rsidRDefault="0076754B" w:rsidP="00DF6566">
            <w:pPr>
              <w:autoSpaceDE w:val="0"/>
              <w:autoSpaceDN w:val="0"/>
              <w:adjustRightInd w:val="0"/>
              <w:spacing w:after="0" w:line="276" w:lineRule="auto"/>
              <w:rPr>
                <w:rFonts w:ascii="Times New Roman" w:hAnsi="Times New Roman"/>
                <w:sz w:val="28"/>
                <w:szCs w:val="28"/>
              </w:rPr>
            </w:pPr>
            <w:r w:rsidRPr="00DF6566">
              <w:rPr>
                <w:rFonts w:ascii="Times New Roman" w:hAnsi="Times New Roman"/>
                <w:sz w:val="28"/>
                <w:szCs w:val="28"/>
              </w:rPr>
              <w:t>1. Организация рассмо</w:t>
            </w:r>
            <w:r w:rsidRPr="00DF6566">
              <w:rPr>
                <w:rFonts w:ascii="Times New Roman" w:hAnsi="Times New Roman"/>
                <w:sz w:val="28"/>
                <w:szCs w:val="28"/>
              </w:rPr>
              <w:t>т</w:t>
            </w:r>
            <w:r w:rsidRPr="00DF6566">
              <w:rPr>
                <w:rFonts w:ascii="Times New Roman" w:hAnsi="Times New Roman"/>
                <w:sz w:val="28"/>
                <w:szCs w:val="28"/>
              </w:rPr>
              <w:t>рения и оценки предл</w:t>
            </w:r>
            <w:r w:rsidRPr="00DF6566">
              <w:rPr>
                <w:rFonts w:ascii="Times New Roman" w:hAnsi="Times New Roman"/>
                <w:sz w:val="28"/>
                <w:szCs w:val="28"/>
              </w:rPr>
              <w:t>о</w:t>
            </w:r>
            <w:r w:rsidRPr="00DF6566">
              <w:rPr>
                <w:rFonts w:ascii="Times New Roman" w:hAnsi="Times New Roman"/>
                <w:sz w:val="28"/>
                <w:szCs w:val="28"/>
              </w:rPr>
              <w:t>жений заинтересованных лиц о включении двор</w:t>
            </w:r>
            <w:r w:rsidRPr="00DF6566">
              <w:rPr>
                <w:rFonts w:ascii="Times New Roman" w:hAnsi="Times New Roman"/>
                <w:sz w:val="28"/>
                <w:szCs w:val="28"/>
              </w:rPr>
              <w:t>о</w:t>
            </w:r>
            <w:r w:rsidRPr="00DF6566">
              <w:rPr>
                <w:rFonts w:ascii="Times New Roman" w:hAnsi="Times New Roman"/>
                <w:sz w:val="28"/>
                <w:szCs w:val="28"/>
              </w:rPr>
              <w:t>вой территории и пос</w:t>
            </w:r>
            <w:r w:rsidRPr="00DF6566">
              <w:rPr>
                <w:rFonts w:ascii="Times New Roman" w:hAnsi="Times New Roman"/>
                <w:sz w:val="28"/>
                <w:szCs w:val="28"/>
              </w:rPr>
              <w:t>е</w:t>
            </w:r>
            <w:r w:rsidRPr="00DF6566">
              <w:rPr>
                <w:rFonts w:ascii="Times New Roman" w:hAnsi="Times New Roman"/>
                <w:sz w:val="28"/>
                <w:szCs w:val="28"/>
              </w:rPr>
              <w:t>щаемой муниципальной территории в Программу</w:t>
            </w:r>
          </w:p>
          <w:p w:rsidR="0076754B" w:rsidRPr="00DF6566" w:rsidRDefault="0076754B" w:rsidP="00DF6566">
            <w:pPr>
              <w:autoSpaceDE w:val="0"/>
              <w:autoSpaceDN w:val="0"/>
              <w:adjustRightInd w:val="0"/>
              <w:spacing w:after="0" w:line="276" w:lineRule="auto"/>
              <w:rPr>
                <w:rFonts w:ascii="Times New Roman" w:hAnsi="Times New Roman"/>
                <w:sz w:val="28"/>
                <w:szCs w:val="28"/>
              </w:rPr>
            </w:pPr>
            <w:r w:rsidRPr="00DF6566">
              <w:rPr>
                <w:rFonts w:ascii="Times New Roman" w:hAnsi="Times New Roman"/>
                <w:sz w:val="28"/>
                <w:szCs w:val="28"/>
              </w:rPr>
              <w:t>2. Организация общес</w:t>
            </w:r>
            <w:r w:rsidRPr="00DF6566">
              <w:rPr>
                <w:rFonts w:ascii="Times New Roman" w:hAnsi="Times New Roman"/>
                <w:sz w:val="28"/>
                <w:szCs w:val="28"/>
              </w:rPr>
              <w:t>т</w:t>
            </w:r>
            <w:r w:rsidRPr="00DF6566">
              <w:rPr>
                <w:rFonts w:ascii="Times New Roman" w:hAnsi="Times New Roman"/>
                <w:sz w:val="28"/>
                <w:szCs w:val="28"/>
              </w:rPr>
              <w:t>венного обсуждения пр</w:t>
            </w:r>
            <w:r w:rsidRPr="00DF6566">
              <w:rPr>
                <w:rFonts w:ascii="Times New Roman" w:hAnsi="Times New Roman"/>
                <w:sz w:val="28"/>
                <w:szCs w:val="28"/>
              </w:rPr>
              <w:t>о</w:t>
            </w:r>
            <w:r w:rsidRPr="00DF6566">
              <w:rPr>
                <w:rFonts w:ascii="Times New Roman" w:hAnsi="Times New Roman"/>
                <w:sz w:val="28"/>
                <w:szCs w:val="28"/>
              </w:rPr>
              <w:t>екта Программы</w:t>
            </w:r>
          </w:p>
        </w:tc>
        <w:tc>
          <w:tcPr>
            <w:tcW w:w="3379" w:type="dxa"/>
          </w:tcPr>
          <w:p w:rsidR="0076754B" w:rsidRPr="00DF6566" w:rsidRDefault="0076754B" w:rsidP="00DF6566">
            <w:pPr>
              <w:autoSpaceDE w:val="0"/>
              <w:autoSpaceDN w:val="0"/>
              <w:adjustRightInd w:val="0"/>
              <w:spacing w:after="0" w:line="276" w:lineRule="auto"/>
              <w:rPr>
                <w:rFonts w:ascii="Times New Roman" w:hAnsi="Times New Roman"/>
                <w:sz w:val="28"/>
                <w:szCs w:val="28"/>
              </w:rPr>
            </w:pPr>
            <w:r w:rsidRPr="00DF6566">
              <w:rPr>
                <w:rFonts w:ascii="Times New Roman" w:hAnsi="Times New Roman"/>
                <w:sz w:val="28"/>
                <w:szCs w:val="28"/>
              </w:rPr>
              <w:t>1. Принятие решения о включении в проект Пр</w:t>
            </w:r>
            <w:r w:rsidRPr="00DF6566">
              <w:rPr>
                <w:rFonts w:ascii="Times New Roman" w:hAnsi="Times New Roman"/>
                <w:sz w:val="28"/>
                <w:szCs w:val="28"/>
              </w:rPr>
              <w:t>о</w:t>
            </w:r>
            <w:r w:rsidRPr="00DF6566">
              <w:rPr>
                <w:rFonts w:ascii="Times New Roman" w:hAnsi="Times New Roman"/>
                <w:sz w:val="28"/>
                <w:szCs w:val="28"/>
              </w:rPr>
              <w:t>граммы с учетом мнения населения и заинтерес</w:t>
            </w:r>
            <w:r w:rsidRPr="00DF6566">
              <w:rPr>
                <w:rFonts w:ascii="Times New Roman" w:hAnsi="Times New Roman"/>
                <w:sz w:val="28"/>
                <w:szCs w:val="28"/>
              </w:rPr>
              <w:t>о</w:t>
            </w:r>
            <w:r w:rsidRPr="00DF6566">
              <w:rPr>
                <w:rFonts w:ascii="Times New Roman" w:hAnsi="Times New Roman"/>
                <w:sz w:val="28"/>
                <w:szCs w:val="28"/>
              </w:rPr>
              <w:t>ванных лиц</w:t>
            </w:r>
          </w:p>
          <w:p w:rsidR="0076754B" w:rsidRPr="00DF6566" w:rsidRDefault="0076754B" w:rsidP="00DF6566">
            <w:pPr>
              <w:autoSpaceDE w:val="0"/>
              <w:autoSpaceDN w:val="0"/>
              <w:adjustRightInd w:val="0"/>
              <w:spacing w:after="0" w:line="276" w:lineRule="auto"/>
              <w:rPr>
                <w:rFonts w:ascii="Times New Roman" w:hAnsi="Times New Roman"/>
                <w:sz w:val="28"/>
                <w:szCs w:val="28"/>
              </w:rPr>
            </w:pPr>
            <w:r w:rsidRPr="00DF6566">
              <w:rPr>
                <w:rFonts w:ascii="Times New Roman" w:hAnsi="Times New Roman"/>
                <w:sz w:val="28"/>
                <w:szCs w:val="28"/>
              </w:rPr>
              <w:t>2. Утверждение Пр</w:t>
            </w:r>
            <w:r w:rsidRPr="00DF6566">
              <w:rPr>
                <w:rFonts w:ascii="Times New Roman" w:hAnsi="Times New Roman"/>
                <w:sz w:val="28"/>
                <w:szCs w:val="28"/>
              </w:rPr>
              <w:t>о</w:t>
            </w:r>
            <w:r w:rsidRPr="00DF6566">
              <w:rPr>
                <w:rFonts w:ascii="Times New Roman" w:hAnsi="Times New Roman"/>
                <w:sz w:val="28"/>
                <w:szCs w:val="28"/>
              </w:rPr>
              <w:t>граммы с учетом мнения населения и заинтерес</w:t>
            </w:r>
            <w:r w:rsidRPr="00DF6566">
              <w:rPr>
                <w:rFonts w:ascii="Times New Roman" w:hAnsi="Times New Roman"/>
                <w:sz w:val="28"/>
                <w:szCs w:val="28"/>
              </w:rPr>
              <w:t>о</w:t>
            </w:r>
            <w:r w:rsidRPr="00DF6566">
              <w:rPr>
                <w:rFonts w:ascii="Times New Roman" w:hAnsi="Times New Roman"/>
                <w:sz w:val="28"/>
                <w:szCs w:val="28"/>
              </w:rPr>
              <w:t>ванных лиц</w:t>
            </w:r>
          </w:p>
        </w:tc>
      </w:tr>
      <w:tr w:rsidR="0076754B" w:rsidRPr="00DF6566" w:rsidTr="00DF6566">
        <w:trPr>
          <w:gridBefore w:val="1"/>
        </w:trPr>
        <w:tc>
          <w:tcPr>
            <w:tcW w:w="3379" w:type="dxa"/>
          </w:tcPr>
          <w:p w:rsidR="0076754B" w:rsidRPr="00DF6566" w:rsidRDefault="0076754B" w:rsidP="00DF6566">
            <w:pPr>
              <w:autoSpaceDE w:val="0"/>
              <w:autoSpaceDN w:val="0"/>
              <w:adjustRightInd w:val="0"/>
              <w:spacing w:after="0" w:line="276" w:lineRule="auto"/>
              <w:rPr>
                <w:rFonts w:ascii="Times New Roman" w:hAnsi="Times New Roman"/>
                <w:sz w:val="28"/>
                <w:szCs w:val="28"/>
              </w:rPr>
            </w:pPr>
            <w:r w:rsidRPr="00DF6566">
              <w:rPr>
                <w:rFonts w:ascii="Times New Roman" w:hAnsi="Times New Roman"/>
                <w:sz w:val="28"/>
                <w:szCs w:val="28"/>
              </w:rPr>
              <w:t>Повышение комфортн</w:t>
            </w:r>
            <w:r w:rsidRPr="00DF6566">
              <w:rPr>
                <w:rFonts w:ascii="Times New Roman" w:hAnsi="Times New Roman"/>
                <w:sz w:val="28"/>
                <w:szCs w:val="28"/>
              </w:rPr>
              <w:t>о</w:t>
            </w:r>
            <w:r w:rsidRPr="00DF6566">
              <w:rPr>
                <w:rFonts w:ascii="Times New Roman" w:hAnsi="Times New Roman"/>
                <w:sz w:val="28"/>
                <w:szCs w:val="28"/>
              </w:rPr>
              <w:t>сти и безопасности и</w:t>
            </w:r>
            <w:r w:rsidRPr="00DF6566">
              <w:rPr>
                <w:rFonts w:ascii="Times New Roman" w:hAnsi="Times New Roman"/>
                <w:sz w:val="28"/>
                <w:szCs w:val="28"/>
              </w:rPr>
              <w:t>с</w:t>
            </w:r>
            <w:r w:rsidRPr="00DF6566">
              <w:rPr>
                <w:rFonts w:ascii="Times New Roman" w:hAnsi="Times New Roman"/>
                <w:sz w:val="28"/>
                <w:szCs w:val="28"/>
              </w:rPr>
              <w:t>пользования придомовой территории</w:t>
            </w:r>
          </w:p>
        </w:tc>
        <w:tc>
          <w:tcPr>
            <w:tcW w:w="3379" w:type="dxa"/>
          </w:tcPr>
          <w:p w:rsidR="0076754B" w:rsidRPr="00DF6566" w:rsidRDefault="0076754B" w:rsidP="00DF6566">
            <w:pPr>
              <w:autoSpaceDE w:val="0"/>
              <w:autoSpaceDN w:val="0"/>
              <w:adjustRightInd w:val="0"/>
              <w:spacing w:after="0" w:line="276" w:lineRule="auto"/>
              <w:rPr>
                <w:rFonts w:ascii="Times New Roman" w:hAnsi="Times New Roman"/>
                <w:sz w:val="28"/>
                <w:szCs w:val="28"/>
              </w:rPr>
            </w:pPr>
            <w:r w:rsidRPr="00DF6566">
              <w:rPr>
                <w:rFonts w:ascii="Times New Roman" w:hAnsi="Times New Roman"/>
                <w:sz w:val="28"/>
                <w:szCs w:val="28"/>
              </w:rPr>
              <w:t>Обустройство дворовых территорий</w:t>
            </w:r>
          </w:p>
        </w:tc>
        <w:tc>
          <w:tcPr>
            <w:tcW w:w="3379" w:type="dxa"/>
          </w:tcPr>
          <w:p w:rsidR="0076754B" w:rsidRPr="00DF6566" w:rsidRDefault="0076754B" w:rsidP="00DF6566">
            <w:pPr>
              <w:autoSpaceDE w:val="0"/>
              <w:autoSpaceDN w:val="0"/>
              <w:adjustRightInd w:val="0"/>
              <w:spacing w:after="0" w:line="276" w:lineRule="auto"/>
              <w:rPr>
                <w:rFonts w:ascii="Times New Roman" w:hAnsi="Times New Roman"/>
                <w:sz w:val="28"/>
                <w:szCs w:val="28"/>
              </w:rPr>
            </w:pPr>
            <w:r w:rsidRPr="00DF6566">
              <w:rPr>
                <w:rFonts w:ascii="Times New Roman" w:hAnsi="Times New Roman"/>
                <w:sz w:val="28"/>
                <w:szCs w:val="28"/>
              </w:rPr>
              <w:t>1. Обустройство дворов</w:t>
            </w:r>
            <w:r w:rsidRPr="00DF6566">
              <w:rPr>
                <w:rFonts w:ascii="Times New Roman" w:hAnsi="Times New Roman"/>
                <w:sz w:val="28"/>
                <w:szCs w:val="28"/>
              </w:rPr>
              <w:t>о</w:t>
            </w:r>
            <w:r w:rsidRPr="00DF6566">
              <w:rPr>
                <w:rFonts w:ascii="Times New Roman" w:hAnsi="Times New Roman"/>
                <w:sz w:val="28"/>
                <w:szCs w:val="28"/>
              </w:rPr>
              <w:t>го проезда</w:t>
            </w:r>
          </w:p>
          <w:p w:rsidR="0076754B" w:rsidRPr="00DF6566" w:rsidRDefault="0076754B" w:rsidP="00DF6566">
            <w:pPr>
              <w:autoSpaceDE w:val="0"/>
              <w:autoSpaceDN w:val="0"/>
              <w:adjustRightInd w:val="0"/>
              <w:spacing w:after="0" w:line="276" w:lineRule="auto"/>
              <w:rPr>
                <w:rFonts w:ascii="Times New Roman" w:hAnsi="Times New Roman"/>
                <w:sz w:val="28"/>
                <w:szCs w:val="28"/>
              </w:rPr>
            </w:pPr>
            <w:r w:rsidRPr="00DF6566">
              <w:rPr>
                <w:rFonts w:ascii="Times New Roman" w:hAnsi="Times New Roman"/>
                <w:sz w:val="28"/>
                <w:szCs w:val="28"/>
              </w:rPr>
              <w:t>2. Исключение жалоб н</w:t>
            </w:r>
            <w:r w:rsidRPr="00DF6566">
              <w:rPr>
                <w:rFonts w:ascii="Times New Roman" w:hAnsi="Times New Roman"/>
                <w:sz w:val="28"/>
                <w:szCs w:val="28"/>
              </w:rPr>
              <w:t>а</w:t>
            </w:r>
            <w:r w:rsidRPr="00DF6566">
              <w:rPr>
                <w:rFonts w:ascii="Times New Roman" w:hAnsi="Times New Roman"/>
                <w:sz w:val="28"/>
                <w:szCs w:val="28"/>
              </w:rPr>
              <w:t>селения</w:t>
            </w:r>
          </w:p>
        </w:tc>
      </w:tr>
      <w:tr w:rsidR="0076754B" w:rsidRPr="00DF6566" w:rsidTr="00DF6566">
        <w:trPr>
          <w:gridBefore w:val="1"/>
        </w:trPr>
        <w:tc>
          <w:tcPr>
            <w:tcW w:w="3379" w:type="dxa"/>
          </w:tcPr>
          <w:p w:rsidR="0076754B" w:rsidRPr="00DF6566" w:rsidRDefault="0076754B" w:rsidP="00DF6566">
            <w:pPr>
              <w:autoSpaceDE w:val="0"/>
              <w:autoSpaceDN w:val="0"/>
              <w:adjustRightInd w:val="0"/>
              <w:spacing w:after="0" w:line="276" w:lineRule="auto"/>
              <w:rPr>
                <w:rFonts w:ascii="Times New Roman" w:hAnsi="Times New Roman"/>
                <w:sz w:val="28"/>
                <w:szCs w:val="28"/>
              </w:rPr>
            </w:pPr>
            <w:r w:rsidRPr="00DF6566">
              <w:rPr>
                <w:rFonts w:ascii="Times New Roman" w:hAnsi="Times New Roman"/>
                <w:sz w:val="28"/>
                <w:szCs w:val="28"/>
              </w:rPr>
              <w:t>Обеспечение комфортн</w:t>
            </w:r>
            <w:r w:rsidRPr="00DF6566">
              <w:rPr>
                <w:rFonts w:ascii="Times New Roman" w:hAnsi="Times New Roman"/>
                <w:sz w:val="28"/>
                <w:szCs w:val="28"/>
              </w:rPr>
              <w:t>о</w:t>
            </w:r>
            <w:r w:rsidRPr="00DF6566">
              <w:rPr>
                <w:rFonts w:ascii="Times New Roman" w:hAnsi="Times New Roman"/>
                <w:sz w:val="28"/>
                <w:szCs w:val="28"/>
              </w:rPr>
              <w:t>сти использования пр</w:t>
            </w:r>
            <w:r w:rsidRPr="00DF6566">
              <w:rPr>
                <w:rFonts w:ascii="Times New Roman" w:hAnsi="Times New Roman"/>
                <w:sz w:val="28"/>
                <w:szCs w:val="28"/>
              </w:rPr>
              <w:t>и</w:t>
            </w:r>
            <w:r w:rsidRPr="00DF6566">
              <w:rPr>
                <w:rFonts w:ascii="Times New Roman" w:hAnsi="Times New Roman"/>
                <w:sz w:val="28"/>
                <w:szCs w:val="28"/>
              </w:rPr>
              <w:t>домовой территории м</w:t>
            </w:r>
            <w:r w:rsidRPr="00DF6566">
              <w:rPr>
                <w:rFonts w:ascii="Times New Roman" w:hAnsi="Times New Roman"/>
                <w:sz w:val="28"/>
                <w:szCs w:val="28"/>
              </w:rPr>
              <w:t>а</w:t>
            </w:r>
            <w:r w:rsidRPr="00DF6566">
              <w:rPr>
                <w:rFonts w:ascii="Times New Roman" w:hAnsi="Times New Roman"/>
                <w:sz w:val="28"/>
                <w:szCs w:val="28"/>
              </w:rPr>
              <w:t>ломобильными группами населения</w:t>
            </w:r>
          </w:p>
        </w:tc>
        <w:tc>
          <w:tcPr>
            <w:tcW w:w="3379" w:type="dxa"/>
          </w:tcPr>
          <w:p w:rsidR="0076754B" w:rsidRPr="00DF6566" w:rsidRDefault="0076754B" w:rsidP="00DF6566">
            <w:pPr>
              <w:autoSpaceDE w:val="0"/>
              <w:autoSpaceDN w:val="0"/>
              <w:adjustRightInd w:val="0"/>
              <w:spacing w:after="0" w:line="276" w:lineRule="auto"/>
              <w:rPr>
                <w:rFonts w:ascii="Times New Roman" w:hAnsi="Times New Roman"/>
                <w:sz w:val="28"/>
                <w:szCs w:val="28"/>
              </w:rPr>
            </w:pPr>
            <w:r w:rsidRPr="00DF6566">
              <w:rPr>
                <w:rFonts w:ascii="Times New Roman" w:hAnsi="Times New Roman"/>
                <w:sz w:val="28"/>
                <w:szCs w:val="28"/>
              </w:rPr>
              <w:t>Обустройство дворовых территорий</w:t>
            </w:r>
          </w:p>
        </w:tc>
        <w:tc>
          <w:tcPr>
            <w:tcW w:w="3379" w:type="dxa"/>
          </w:tcPr>
          <w:p w:rsidR="0076754B" w:rsidRPr="00DF6566" w:rsidRDefault="0076754B" w:rsidP="00DF6566">
            <w:pPr>
              <w:autoSpaceDE w:val="0"/>
              <w:autoSpaceDN w:val="0"/>
              <w:adjustRightInd w:val="0"/>
              <w:spacing w:after="0" w:line="276" w:lineRule="auto"/>
              <w:rPr>
                <w:rFonts w:ascii="Times New Roman" w:hAnsi="Times New Roman"/>
                <w:sz w:val="28"/>
                <w:szCs w:val="28"/>
              </w:rPr>
            </w:pPr>
            <w:r w:rsidRPr="00DF6566">
              <w:rPr>
                <w:rFonts w:ascii="Times New Roman" w:hAnsi="Times New Roman"/>
                <w:sz w:val="28"/>
                <w:szCs w:val="28"/>
              </w:rPr>
              <w:t>1. Обустройство дворов</w:t>
            </w:r>
            <w:r w:rsidRPr="00DF6566">
              <w:rPr>
                <w:rFonts w:ascii="Times New Roman" w:hAnsi="Times New Roman"/>
                <w:sz w:val="28"/>
                <w:szCs w:val="28"/>
              </w:rPr>
              <w:t>о</w:t>
            </w:r>
            <w:r w:rsidRPr="00DF6566">
              <w:rPr>
                <w:rFonts w:ascii="Times New Roman" w:hAnsi="Times New Roman"/>
                <w:sz w:val="28"/>
                <w:szCs w:val="28"/>
              </w:rPr>
              <w:t>го проезда</w:t>
            </w:r>
          </w:p>
          <w:p w:rsidR="0076754B" w:rsidRPr="00DF6566" w:rsidRDefault="0076754B" w:rsidP="00DF6566">
            <w:pPr>
              <w:autoSpaceDE w:val="0"/>
              <w:autoSpaceDN w:val="0"/>
              <w:adjustRightInd w:val="0"/>
              <w:spacing w:after="0" w:line="276" w:lineRule="auto"/>
              <w:rPr>
                <w:rFonts w:ascii="Times New Roman" w:hAnsi="Times New Roman"/>
                <w:sz w:val="28"/>
                <w:szCs w:val="28"/>
              </w:rPr>
            </w:pPr>
            <w:r w:rsidRPr="00DF6566">
              <w:rPr>
                <w:rFonts w:ascii="Times New Roman" w:hAnsi="Times New Roman"/>
                <w:sz w:val="28"/>
                <w:szCs w:val="28"/>
              </w:rPr>
              <w:t>2. Исключение жалоб н</w:t>
            </w:r>
            <w:r w:rsidRPr="00DF6566">
              <w:rPr>
                <w:rFonts w:ascii="Times New Roman" w:hAnsi="Times New Roman"/>
                <w:sz w:val="28"/>
                <w:szCs w:val="28"/>
              </w:rPr>
              <w:t>а</w:t>
            </w:r>
            <w:r w:rsidRPr="00DF6566">
              <w:rPr>
                <w:rFonts w:ascii="Times New Roman" w:hAnsi="Times New Roman"/>
                <w:sz w:val="28"/>
                <w:szCs w:val="28"/>
              </w:rPr>
              <w:t>селения</w:t>
            </w:r>
          </w:p>
        </w:tc>
      </w:tr>
      <w:tr w:rsidR="0076754B" w:rsidRPr="00DF6566" w:rsidTr="00DF6566">
        <w:trPr>
          <w:gridBefore w:val="1"/>
        </w:trPr>
        <w:tc>
          <w:tcPr>
            <w:tcW w:w="3379" w:type="dxa"/>
          </w:tcPr>
          <w:p w:rsidR="0076754B" w:rsidRPr="00DF6566" w:rsidRDefault="0076754B" w:rsidP="00DF6566">
            <w:pPr>
              <w:autoSpaceDE w:val="0"/>
              <w:autoSpaceDN w:val="0"/>
              <w:adjustRightInd w:val="0"/>
              <w:spacing w:after="0" w:line="276" w:lineRule="auto"/>
              <w:rPr>
                <w:rFonts w:ascii="Times New Roman" w:hAnsi="Times New Roman"/>
                <w:sz w:val="28"/>
                <w:szCs w:val="28"/>
              </w:rPr>
            </w:pPr>
            <w:r w:rsidRPr="00DF6566">
              <w:rPr>
                <w:rFonts w:ascii="Times New Roman" w:hAnsi="Times New Roman"/>
                <w:sz w:val="28"/>
                <w:szCs w:val="28"/>
              </w:rPr>
              <w:t>Обеспечение необход</w:t>
            </w:r>
            <w:r w:rsidRPr="00DF6566">
              <w:rPr>
                <w:rFonts w:ascii="Times New Roman" w:hAnsi="Times New Roman"/>
                <w:sz w:val="28"/>
                <w:szCs w:val="28"/>
              </w:rPr>
              <w:t>и</w:t>
            </w:r>
            <w:r w:rsidRPr="00DF6566">
              <w:rPr>
                <w:rFonts w:ascii="Times New Roman" w:hAnsi="Times New Roman"/>
                <w:sz w:val="28"/>
                <w:szCs w:val="28"/>
              </w:rPr>
              <w:t>мого уровня благоустро</w:t>
            </w:r>
            <w:r w:rsidRPr="00DF6566">
              <w:rPr>
                <w:rFonts w:ascii="Times New Roman" w:hAnsi="Times New Roman"/>
                <w:sz w:val="28"/>
                <w:szCs w:val="28"/>
              </w:rPr>
              <w:t>й</w:t>
            </w:r>
            <w:r w:rsidRPr="00DF6566">
              <w:rPr>
                <w:rFonts w:ascii="Times New Roman" w:hAnsi="Times New Roman"/>
                <w:sz w:val="28"/>
                <w:szCs w:val="28"/>
              </w:rPr>
              <w:t>ства неблагоустроенных территорий</w:t>
            </w:r>
          </w:p>
        </w:tc>
        <w:tc>
          <w:tcPr>
            <w:tcW w:w="3379" w:type="dxa"/>
          </w:tcPr>
          <w:p w:rsidR="0076754B" w:rsidRPr="00DF6566" w:rsidRDefault="0076754B" w:rsidP="00DF6566">
            <w:pPr>
              <w:autoSpaceDE w:val="0"/>
              <w:autoSpaceDN w:val="0"/>
              <w:adjustRightInd w:val="0"/>
              <w:spacing w:after="0" w:line="276" w:lineRule="auto"/>
              <w:rPr>
                <w:rFonts w:ascii="Times New Roman" w:hAnsi="Times New Roman"/>
                <w:sz w:val="28"/>
                <w:szCs w:val="28"/>
              </w:rPr>
            </w:pPr>
            <w:r w:rsidRPr="00DF6566">
              <w:rPr>
                <w:rFonts w:ascii="Times New Roman" w:hAnsi="Times New Roman"/>
                <w:sz w:val="28"/>
                <w:szCs w:val="28"/>
              </w:rPr>
              <w:t>Благоустройство терр</w:t>
            </w:r>
            <w:r w:rsidRPr="00DF6566">
              <w:rPr>
                <w:rFonts w:ascii="Times New Roman" w:hAnsi="Times New Roman"/>
                <w:sz w:val="28"/>
                <w:szCs w:val="28"/>
              </w:rPr>
              <w:t>и</w:t>
            </w:r>
            <w:r w:rsidRPr="00DF6566">
              <w:rPr>
                <w:rFonts w:ascii="Times New Roman" w:hAnsi="Times New Roman"/>
                <w:sz w:val="28"/>
                <w:szCs w:val="28"/>
              </w:rPr>
              <w:t>тории парка  отдыха в с.Новокремлевское</w:t>
            </w:r>
          </w:p>
        </w:tc>
        <w:tc>
          <w:tcPr>
            <w:tcW w:w="3379" w:type="dxa"/>
          </w:tcPr>
          <w:p w:rsidR="0076754B" w:rsidRPr="00DF6566" w:rsidRDefault="0076754B" w:rsidP="00DF6566">
            <w:pPr>
              <w:autoSpaceDE w:val="0"/>
              <w:autoSpaceDN w:val="0"/>
              <w:adjustRightInd w:val="0"/>
              <w:spacing w:after="0" w:line="276" w:lineRule="auto"/>
              <w:rPr>
                <w:rFonts w:ascii="Times New Roman" w:hAnsi="Times New Roman"/>
                <w:sz w:val="28"/>
                <w:szCs w:val="28"/>
              </w:rPr>
            </w:pPr>
            <w:r w:rsidRPr="00DF6566">
              <w:rPr>
                <w:rFonts w:ascii="Times New Roman" w:hAnsi="Times New Roman"/>
                <w:sz w:val="28"/>
                <w:szCs w:val="28"/>
              </w:rPr>
              <w:t xml:space="preserve">1. Восстановление зоны отдыха для всех групп населения </w:t>
            </w:r>
          </w:p>
          <w:p w:rsidR="0076754B" w:rsidRPr="00DF6566" w:rsidRDefault="0076754B" w:rsidP="00DF6566">
            <w:pPr>
              <w:autoSpaceDE w:val="0"/>
              <w:autoSpaceDN w:val="0"/>
              <w:adjustRightInd w:val="0"/>
              <w:spacing w:after="0" w:line="276" w:lineRule="auto"/>
              <w:rPr>
                <w:rFonts w:ascii="Times New Roman" w:hAnsi="Times New Roman"/>
                <w:sz w:val="28"/>
                <w:szCs w:val="28"/>
              </w:rPr>
            </w:pPr>
            <w:r w:rsidRPr="00DF6566">
              <w:rPr>
                <w:rFonts w:ascii="Times New Roman" w:hAnsi="Times New Roman"/>
                <w:sz w:val="28"/>
                <w:szCs w:val="28"/>
              </w:rPr>
              <w:t>2. Продолжение ко</w:t>
            </w:r>
            <w:r w:rsidRPr="00DF6566">
              <w:rPr>
                <w:rFonts w:ascii="Times New Roman" w:hAnsi="Times New Roman"/>
                <w:sz w:val="28"/>
                <w:szCs w:val="28"/>
              </w:rPr>
              <w:t>м</w:t>
            </w:r>
            <w:r w:rsidRPr="00DF6566">
              <w:rPr>
                <w:rFonts w:ascii="Times New Roman" w:hAnsi="Times New Roman"/>
                <w:sz w:val="28"/>
                <w:szCs w:val="28"/>
              </w:rPr>
              <w:t>плексного благоустройс</w:t>
            </w:r>
            <w:r w:rsidRPr="00DF6566">
              <w:rPr>
                <w:rFonts w:ascii="Times New Roman" w:hAnsi="Times New Roman"/>
                <w:sz w:val="28"/>
                <w:szCs w:val="28"/>
              </w:rPr>
              <w:t>т</w:t>
            </w:r>
            <w:r w:rsidRPr="00DF6566">
              <w:rPr>
                <w:rFonts w:ascii="Times New Roman" w:hAnsi="Times New Roman"/>
                <w:sz w:val="28"/>
                <w:szCs w:val="28"/>
              </w:rPr>
              <w:t>ва территории у памятн</w:t>
            </w:r>
            <w:r w:rsidRPr="00DF6566">
              <w:rPr>
                <w:rFonts w:ascii="Times New Roman" w:hAnsi="Times New Roman"/>
                <w:sz w:val="28"/>
                <w:szCs w:val="28"/>
              </w:rPr>
              <w:t>и</w:t>
            </w:r>
            <w:r w:rsidRPr="00DF6566">
              <w:rPr>
                <w:rFonts w:ascii="Times New Roman" w:hAnsi="Times New Roman"/>
                <w:sz w:val="28"/>
                <w:szCs w:val="28"/>
              </w:rPr>
              <w:t>ка Неизвестному Солдату</w:t>
            </w:r>
          </w:p>
          <w:p w:rsidR="0076754B" w:rsidRPr="00DF6566" w:rsidRDefault="0076754B" w:rsidP="00DF6566">
            <w:pPr>
              <w:autoSpaceDE w:val="0"/>
              <w:autoSpaceDN w:val="0"/>
              <w:adjustRightInd w:val="0"/>
              <w:spacing w:after="0" w:line="276" w:lineRule="auto"/>
              <w:rPr>
                <w:rFonts w:ascii="Times New Roman" w:hAnsi="Times New Roman"/>
                <w:sz w:val="28"/>
                <w:szCs w:val="28"/>
              </w:rPr>
            </w:pPr>
            <w:r w:rsidRPr="00DF6566">
              <w:rPr>
                <w:rFonts w:ascii="Times New Roman" w:hAnsi="Times New Roman"/>
                <w:sz w:val="28"/>
                <w:szCs w:val="28"/>
              </w:rPr>
              <w:t>3.Увеличение количества посетителей парка всеми группами населения, в том числе – маломобил</w:t>
            </w:r>
            <w:r w:rsidRPr="00DF6566">
              <w:rPr>
                <w:rFonts w:ascii="Times New Roman" w:hAnsi="Times New Roman"/>
                <w:sz w:val="28"/>
                <w:szCs w:val="28"/>
              </w:rPr>
              <w:t>ь</w:t>
            </w:r>
            <w:r w:rsidRPr="00DF6566">
              <w:rPr>
                <w:rFonts w:ascii="Times New Roman" w:hAnsi="Times New Roman"/>
                <w:sz w:val="28"/>
                <w:szCs w:val="28"/>
              </w:rPr>
              <w:t>ными;</w:t>
            </w:r>
          </w:p>
        </w:tc>
      </w:tr>
      <w:tr w:rsidR="0076754B" w:rsidRPr="00DF6566" w:rsidTr="00DF6566">
        <w:trPr>
          <w:gridBefore w:val="1"/>
        </w:trPr>
        <w:tc>
          <w:tcPr>
            <w:tcW w:w="3379" w:type="dxa"/>
          </w:tcPr>
          <w:p w:rsidR="0076754B" w:rsidRPr="00DF6566" w:rsidRDefault="0076754B" w:rsidP="00DF6566">
            <w:pPr>
              <w:autoSpaceDE w:val="0"/>
              <w:autoSpaceDN w:val="0"/>
              <w:adjustRightInd w:val="0"/>
              <w:spacing w:after="0" w:line="276" w:lineRule="auto"/>
              <w:rPr>
                <w:rFonts w:ascii="Times New Roman" w:hAnsi="Times New Roman"/>
                <w:sz w:val="28"/>
                <w:szCs w:val="28"/>
              </w:rPr>
            </w:pPr>
            <w:r w:rsidRPr="00DF6566">
              <w:rPr>
                <w:rFonts w:ascii="Times New Roman" w:hAnsi="Times New Roman"/>
                <w:sz w:val="28"/>
                <w:szCs w:val="28"/>
              </w:rPr>
              <w:t>Повышение уровня бл</w:t>
            </w:r>
            <w:r w:rsidRPr="00DF6566">
              <w:rPr>
                <w:rFonts w:ascii="Times New Roman" w:hAnsi="Times New Roman"/>
                <w:sz w:val="28"/>
                <w:szCs w:val="28"/>
              </w:rPr>
              <w:t>а</w:t>
            </w:r>
            <w:r w:rsidRPr="00DF6566">
              <w:rPr>
                <w:rFonts w:ascii="Times New Roman" w:hAnsi="Times New Roman"/>
                <w:sz w:val="28"/>
                <w:szCs w:val="28"/>
              </w:rPr>
              <w:t>гоустройства стадиона</w:t>
            </w:r>
          </w:p>
        </w:tc>
        <w:tc>
          <w:tcPr>
            <w:tcW w:w="3379" w:type="dxa"/>
          </w:tcPr>
          <w:p w:rsidR="0076754B" w:rsidRPr="00DF6566" w:rsidRDefault="0076754B" w:rsidP="00DF6566">
            <w:pPr>
              <w:autoSpaceDE w:val="0"/>
              <w:autoSpaceDN w:val="0"/>
              <w:adjustRightInd w:val="0"/>
              <w:spacing w:after="0" w:line="276" w:lineRule="auto"/>
              <w:rPr>
                <w:rFonts w:ascii="Times New Roman" w:hAnsi="Times New Roman"/>
                <w:sz w:val="28"/>
                <w:szCs w:val="28"/>
              </w:rPr>
            </w:pPr>
            <w:r w:rsidRPr="00DF6566">
              <w:rPr>
                <w:rFonts w:ascii="Times New Roman" w:hAnsi="Times New Roman"/>
                <w:sz w:val="28"/>
                <w:szCs w:val="28"/>
              </w:rPr>
              <w:t>Благоустройство стади</w:t>
            </w:r>
            <w:r w:rsidRPr="00DF6566">
              <w:rPr>
                <w:rFonts w:ascii="Times New Roman" w:hAnsi="Times New Roman"/>
                <w:sz w:val="28"/>
                <w:szCs w:val="28"/>
              </w:rPr>
              <w:t>о</w:t>
            </w:r>
            <w:r w:rsidRPr="00DF6566">
              <w:rPr>
                <w:rFonts w:ascii="Times New Roman" w:hAnsi="Times New Roman"/>
                <w:sz w:val="28"/>
                <w:szCs w:val="28"/>
              </w:rPr>
              <w:t>на в с.Новокремлевское</w:t>
            </w:r>
          </w:p>
        </w:tc>
        <w:tc>
          <w:tcPr>
            <w:tcW w:w="3379" w:type="dxa"/>
          </w:tcPr>
          <w:p w:rsidR="0076754B" w:rsidRPr="00DF6566" w:rsidRDefault="0076754B" w:rsidP="00DF6566">
            <w:pPr>
              <w:autoSpaceDE w:val="0"/>
              <w:autoSpaceDN w:val="0"/>
              <w:adjustRightInd w:val="0"/>
              <w:spacing w:after="0" w:line="276" w:lineRule="auto"/>
              <w:rPr>
                <w:rFonts w:ascii="Times New Roman" w:hAnsi="Times New Roman"/>
                <w:sz w:val="28"/>
                <w:szCs w:val="28"/>
              </w:rPr>
            </w:pPr>
            <w:r w:rsidRPr="00DF6566">
              <w:rPr>
                <w:rFonts w:ascii="Times New Roman" w:hAnsi="Times New Roman"/>
                <w:sz w:val="28"/>
                <w:szCs w:val="28"/>
              </w:rPr>
              <w:t>1.Увеличение количества посетителей стадиона всеми группами насел</w:t>
            </w:r>
            <w:r w:rsidRPr="00DF6566">
              <w:rPr>
                <w:rFonts w:ascii="Times New Roman" w:hAnsi="Times New Roman"/>
                <w:sz w:val="28"/>
                <w:szCs w:val="28"/>
              </w:rPr>
              <w:t>е</w:t>
            </w:r>
            <w:r w:rsidRPr="00DF6566">
              <w:rPr>
                <w:rFonts w:ascii="Times New Roman" w:hAnsi="Times New Roman"/>
                <w:sz w:val="28"/>
                <w:szCs w:val="28"/>
              </w:rPr>
              <w:t>ния, в том числе – мал</w:t>
            </w:r>
            <w:r w:rsidRPr="00DF6566">
              <w:rPr>
                <w:rFonts w:ascii="Times New Roman" w:hAnsi="Times New Roman"/>
                <w:sz w:val="28"/>
                <w:szCs w:val="28"/>
              </w:rPr>
              <w:t>о</w:t>
            </w:r>
            <w:r w:rsidRPr="00DF6566">
              <w:rPr>
                <w:rFonts w:ascii="Times New Roman" w:hAnsi="Times New Roman"/>
                <w:sz w:val="28"/>
                <w:szCs w:val="28"/>
              </w:rPr>
              <w:t>мобильными</w:t>
            </w:r>
          </w:p>
        </w:tc>
      </w:tr>
      <w:tr w:rsidR="0076754B" w:rsidRPr="00DF6566" w:rsidTr="00DF6566">
        <w:trPr>
          <w:gridBefore w:val="1"/>
        </w:trPr>
        <w:tc>
          <w:tcPr>
            <w:tcW w:w="3379" w:type="dxa"/>
          </w:tcPr>
          <w:p w:rsidR="0076754B" w:rsidRPr="00DF6566" w:rsidRDefault="0076754B" w:rsidP="00DF6566">
            <w:pPr>
              <w:autoSpaceDE w:val="0"/>
              <w:autoSpaceDN w:val="0"/>
              <w:adjustRightInd w:val="0"/>
              <w:spacing w:after="0" w:line="276" w:lineRule="auto"/>
              <w:rPr>
                <w:rFonts w:ascii="Times New Roman" w:hAnsi="Times New Roman"/>
                <w:sz w:val="28"/>
                <w:szCs w:val="28"/>
              </w:rPr>
            </w:pPr>
            <w:r w:rsidRPr="00DF6566">
              <w:rPr>
                <w:rFonts w:ascii="Times New Roman" w:hAnsi="Times New Roman"/>
                <w:sz w:val="28"/>
                <w:szCs w:val="28"/>
              </w:rPr>
              <w:t>Формирование перечня мероприятий для включ</w:t>
            </w:r>
            <w:r w:rsidRPr="00DF6566">
              <w:rPr>
                <w:rFonts w:ascii="Times New Roman" w:hAnsi="Times New Roman"/>
                <w:sz w:val="28"/>
                <w:szCs w:val="28"/>
              </w:rPr>
              <w:t>е</w:t>
            </w:r>
            <w:r w:rsidRPr="00DF6566">
              <w:rPr>
                <w:rFonts w:ascii="Times New Roman" w:hAnsi="Times New Roman"/>
                <w:sz w:val="28"/>
                <w:szCs w:val="28"/>
              </w:rPr>
              <w:t>ния в муниципальную</w:t>
            </w:r>
          </w:p>
          <w:p w:rsidR="0076754B" w:rsidRPr="00DF6566" w:rsidRDefault="0076754B" w:rsidP="00DF6566">
            <w:pPr>
              <w:autoSpaceDE w:val="0"/>
              <w:autoSpaceDN w:val="0"/>
              <w:adjustRightInd w:val="0"/>
              <w:spacing w:after="0" w:line="276" w:lineRule="auto"/>
              <w:rPr>
                <w:rFonts w:ascii="Times New Roman" w:hAnsi="Times New Roman"/>
                <w:sz w:val="28"/>
                <w:szCs w:val="28"/>
              </w:rPr>
            </w:pPr>
            <w:r w:rsidRPr="00DF6566">
              <w:rPr>
                <w:rFonts w:ascii="Times New Roman" w:hAnsi="Times New Roman"/>
                <w:sz w:val="28"/>
                <w:szCs w:val="28"/>
              </w:rPr>
              <w:t>программу «Формиров</w:t>
            </w:r>
            <w:r w:rsidRPr="00DF6566">
              <w:rPr>
                <w:rFonts w:ascii="Times New Roman" w:hAnsi="Times New Roman"/>
                <w:sz w:val="28"/>
                <w:szCs w:val="28"/>
              </w:rPr>
              <w:t>а</w:t>
            </w:r>
            <w:r w:rsidRPr="00DF6566">
              <w:rPr>
                <w:rFonts w:ascii="Times New Roman" w:hAnsi="Times New Roman"/>
                <w:sz w:val="28"/>
                <w:szCs w:val="28"/>
              </w:rPr>
              <w:t>ние современной горо</w:t>
            </w:r>
            <w:r w:rsidRPr="00DF6566">
              <w:rPr>
                <w:rFonts w:ascii="Times New Roman" w:hAnsi="Times New Roman"/>
                <w:sz w:val="28"/>
                <w:szCs w:val="28"/>
              </w:rPr>
              <w:t>д</w:t>
            </w:r>
            <w:r w:rsidRPr="00DF6566">
              <w:rPr>
                <w:rFonts w:ascii="Times New Roman" w:hAnsi="Times New Roman"/>
                <w:sz w:val="28"/>
                <w:szCs w:val="28"/>
              </w:rPr>
              <w:t>ской среды» на 2018-2022 годы</w:t>
            </w:r>
          </w:p>
        </w:tc>
        <w:tc>
          <w:tcPr>
            <w:tcW w:w="3379" w:type="dxa"/>
          </w:tcPr>
          <w:p w:rsidR="0076754B" w:rsidRPr="00DF6566" w:rsidRDefault="0076754B" w:rsidP="00DF6566">
            <w:pPr>
              <w:autoSpaceDE w:val="0"/>
              <w:autoSpaceDN w:val="0"/>
              <w:adjustRightInd w:val="0"/>
              <w:spacing w:after="0" w:line="276" w:lineRule="auto"/>
              <w:rPr>
                <w:rFonts w:ascii="Times New Roman" w:hAnsi="Times New Roman"/>
                <w:sz w:val="28"/>
                <w:szCs w:val="28"/>
              </w:rPr>
            </w:pPr>
            <w:r w:rsidRPr="00DF6566">
              <w:rPr>
                <w:rFonts w:ascii="Times New Roman" w:hAnsi="Times New Roman"/>
                <w:sz w:val="28"/>
                <w:szCs w:val="28"/>
              </w:rPr>
              <w:t>Сбор и обсуждение пре</w:t>
            </w:r>
            <w:r w:rsidRPr="00DF6566">
              <w:rPr>
                <w:rFonts w:ascii="Times New Roman" w:hAnsi="Times New Roman"/>
                <w:sz w:val="28"/>
                <w:szCs w:val="28"/>
              </w:rPr>
              <w:t>д</w:t>
            </w:r>
            <w:r w:rsidRPr="00DF6566">
              <w:rPr>
                <w:rFonts w:ascii="Times New Roman" w:hAnsi="Times New Roman"/>
                <w:sz w:val="28"/>
                <w:szCs w:val="28"/>
              </w:rPr>
              <w:t>ложений населения и з</w:t>
            </w:r>
            <w:r w:rsidRPr="00DF6566">
              <w:rPr>
                <w:rFonts w:ascii="Times New Roman" w:hAnsi="Times New Roman"/>
                <w:sz w:val="28"/>
                <w:szCs w:val="28"/>
              </w:rPr>
              <w:t>а</w:t>
            </w:r>
            <w:r w:rsidRPr="00DF6566">
              <w:rPr>
                <w:rFonts w:ascii="Times New Roman" w:hAnsi="Times New Roman"/>
                <w:sz w:val="28"/>
                <w:szCs w:val="28"/>
              </w:rPr>
              <w:t>интересованных лиц</w:t>
            </w:r>
          </w:p>
          <w:p w:rsidR="0076754B" w:rsidRPr="00DF6566" w:rsidRDefault="0076754B" w:rsidP="00DF6566">
            <w:pPr>
              <w:autoSpaceDE w:val="0"/>
              <w:autoSpaceDN w:val="0"/>
              <w:adjustRightInd w:val="0"/>
              <w:spacing w:after="0" w:line="276" w:lineRule="auto"/>
              <w:rPr>
                <w:rFonts w:ascii="Times New Roman" w:hAnsi="Times New Roman"/>
                <w:sz w:val="28"/>
                <w:szCs w:val="28"/>
              </w:rPr>
            </w:pPr>
          </w:p>
        </w:tc>
        <w:tc>
          <w:tcPr>
            <w:tcW w:w="3379" w:type="dxa"/>
          </w:tcPr>
          <w:p w:rsidR="0076754B" w:rsidRPr="00DF6566" w:rsidRDefault="0076754B" w:rsidP="00DF6566">
            <w:pPr>
              <w:autoSpaceDE w:val="0"/>
              <w:autoSpaceDN w:val="0"/>
              <w:adjustRightInd w:val="0"/>
              <w:spacing w:after="0" w:line="276" w:lineRule="auto"/>
              <w:rPr>
                <w:rFonts w:ascii="Times New Roman" w:hAnsi="Times New Roman"/>
                <w:sz w:val="28"/>
                <w:szCs w:val="28"/>
              </w:rPr>
            </w:pPr>
            <w:r w:rsidRPr="00DF6566">
              <w:rPr>
                <w:rFonts w:ascii="Times New Roman" w:hAnsi="Times New Roman"/>
                <w:sz w:val="28"/>
                <w:szCs w:val="28"/>
              </w:rPr>
              <w:t>Перечень предложений для включения в проект программы «Формиров</w:t>
            </w:r>
            <w:r w:rsidRPr="00DF6566">
              <w:rPr>
                <w:rFonts w:ascii="Times New Roman" w:hAnsi="Times New Roman"/>
                <w:sz w:val="28"/>
                <w:szCs w:val="28"/>
              </w:rPr>
              <w:t>а</w:t>
            </w:r>
            <w:r w:rsidRPr="00DF6566">
              <w:rPr>
                <w:rFonts w:ascii="Times New Roman" w:hAnsi="Times New Roman"/>
                <w:sz w:val="28"/>
                <w:szCs w:val="28"/>
              </w:rPr>
              <w:t>ние современной горо</w:t>
            </w:r>
            <w:r w:rsidRPr="00DF6566">
              <w:rPr>
                <w:rFonts w:ascii="Times New Roman" w:hAnsi="Times New Roman"/>
                <w:sz w:val="28"/>
                <w:szCs w:val="28"/>
              </w:rPr>
              <w:t>д</w:t>
            </w:r>
            <w:r w:rsidRPr="00DF6566">
              <w:rPr>
                <w:rFonts w:ascii="Times New Roman" w:hAnsi="Times New Roman"/>
                <w:sz w:val="28"/>
                <w:szCs w:val="28"/>
              </w:rPr>
              <w:t>ской среды на 2018-2022 годы»</w:t>
            </w:r>
          </w:p>
        </w:tc>
      </w:tr>
    </w:tbl>
    <w:p w:rsidR="0076754B" w:rsidRDefault="0076754B" w:rsidP="000F7544">
      <w:pPr>
        <w:autoSpaceDE w:val="0"/>
        <w:autoSpaceDN w:val="0"/>
        <w:adjustRightInd w:val="0"/>
        <w:spacing w:after="0" w:line="276" w:lineRule="auto"/>
        <w:ind w:firstLine="540"/>
        <w:rPr>
          <w:rFonts w:ascii="Times New Roman" w:hAnsi="Times New Roman"/>
          <w:sz w:val="28"/>
          <w:szCs w:val="28"/>
        </w:rPr>
      </w:pPr>
    </w:p>
    <w:p w:rsidR="0076754B" w:rsidRDefault="0076754B" w:rsidP="000F7544">
      <w:pPr>
        <w:autoSpaceDE w:val="0"/>
        <w:autoSpaceDN w:val="0"/>
        <w:adjustRightInd w:val="0"/>
        <w:spacing w:after="0" w:line="276" w:lineRule="auto"/>
        <w:ind w:firstLine="540"/>
        <w:rPr>
          <w:rFonts w:ascii="Times New Roman" w:hAnsi="Times New Roman"/>
          <w:sz w:val="28"/>
          <w:szCs w:val="28"/>
        </w:rPr>
      </w:pPr>
    </w:p>
    <w:p w:rsidR="0076754B" w:rsidRDefault="0076754B" w:rsidP="000F7544">
      <w:pPr>
        <w:autoSpaceDE w:val="0"/>
        <w:autoSpaceDN w:val="0"/>
        <w:adjustRightInd w:val="0"/>
        <w:spacing w:after="0" w:line="276" w:lineRule="auto"/>
        <w:ind w:firstLine="540"/>
        <w:rPr>
          <w:rFonts w:ascii="Times New Roman" w:hAnsi="Times New Roman"/>
          <w:sz w:val="28"/>
          <w:szCs w:val="28"/>
        </w:rPr>
      </w:pPr>
      <w:r w:rsidRPr="00906DE4">
        <w:rPr>
          <w:rFonts w:ascii="Times New Roman" w:hAnsi="Times New Roman"/>
          <w:sz w:val="28"/>
          <w:szCs w:val="28"/>
        </w:rPr>
        <w:t>5. Реестр рисков выполнения Программы</w:t>
      </w:r>
    </w:p>
    <w:tbl>
      <w:tblPr>
        <w:tblW w:w="0" w:type="auto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0A0"/>
      </w:tblPr>
      <w:tblGrid>
        <w:gridCol w:w="2206"/>
        <w:gridCol w:w="2060"/>
        <w:gridCol w:w="2243"/>
        <w:gridCol w:w="1937"/>
        <w:gridCol w:w="1691"/>
      </w:tblGrid>
      <w:tr w:rsidR="0076754B" w:rsidRPr="00DF6566" w:rsidTr="00DF6566">
        <w:tc>
          <w:tcPr>
            <w:tcW w:w="2027" w:type="dxa"/>
          </w:tcPr>
          <w:p w:rsidR="0076754B" w:rsidRPr="00DF6566" w:rsidRDefault="0076754B" w:rsidP="00DF6566">
            <w:pPr>
              <w:autoSpaceDE w:val="0"/>
              <w:autoSpaceDN w:val="0"/>
              <w:adjustRightInd w:val="0"/>
              <w:spacing w:after="0" w:line="276" w:lineRule="auto"/>
              <w:rPr>
                <w:rFonts w:ascii="Times New Roman" w:hAnsi="Times New Roman"/>
                <w:b/>
                <w:sz w:val="28"/>
                <w:szCs w:val="28"/>
              </w:rPr>
            </w:pPr>
            <w:r w:rsidRPr="00DF6566">
              <w:rPr>
                <w:rFonts w:ascii="Times New Roman" w:hAnsi="Times New Roman"/>
                <w:b/>
                <w:sz w:val="28"/>
                <w:szCs w:val="28"/>
              </w:rPr>
              <w:t>Наименование риска</w:t>
            </w:r>
          </w:p>
          <w:p w:rsidR="0076754B" w:rsidRPr="00DF6566" w:rsidRDefault="0076754B" w:rsidP="00DF6566">
            <w:pPr>
              <w:autoSpaceDE w:val="0"/>
              <w:autoSpaceDN w:val="0"/>
              <w:adjustRightInd w:val="0"/>
              <w:spacing w:after="0" w:line="276" w:lineRule="auto"/>
              <w:rPr>
                <w:rFonts w:ascii="Times New Roman" w:hAnsi="Times New Roman"/>
                <w:b/>
                <w:sz w:val="28"/>
                <w:szCs w:val="28"/>
              </w:rPr>
            </w:pPr>
          </w:p>
        </w:tc>
        <w:tc>
          <w:tcPr>
            <w:tcW w:w="2027" w:type="dxa"/>
          </w:tcPr>
          <w:p w:rsidR="0076754B" w:rsidRPr="00DF6566" w:rsidRDefault="0076754B" w:rsidP="00DF6566">
            <w:pPr>
              <w:autoSpaceDE w:val="0"/>
              <w:autoSpaceDN w:val="0"/>
              <w:adjustRightInd w:val="0"/>
              <w:spacing w:after="0" w:line="276" w:lineRule="auto"/>
              <w:rPr>
                <w:rFonts w:ascii="Times New Roman" w:hAnsi="Times New Roman"/>
                <w:b/>
                <w:sz w:val="28"/>
                <w:szCs w:val="28"/>
              </w:rPr>
            </w:pPr>
            <w:r w:rsidRPr="00DF6566">
              <w:rPr>
                <w:rFonts w:ascii="Times New Roman" w:hAnsi="Times New Roman"/>
                <w:b/>
                <w:sz w:val="28"/>
                <w:szCs w:val="28"/>
              </w:rPr>
              <w:t>Ожидаемые последствия</w:t>
            </w:r>
          </w:p>
          <w:p w:rsidR="0076754B" w:rsidRPr="00DF6566" w:rsidRDefault="0076754B" w:rsidP="00DF6566">
            <w:pPr>
              <w:autoSpaceDE w:val="0"/>
              <w:autoSpaceDN w:val="0"/>
              <w:adjustRightInd w:val="0"/>
              <w:spacing w:after="0" w:line="276" w:lineRule="auto"/>
              <w:rPr>
                <w:rFonts w:ascii="Times New Roman" w:hAnsi="Times New Roman"/>
                <w:b/>
                <w:sz w:val="28"/>
                <w:szCs w:val="28"/>
              </w:rPr>
            </w:pPr>
          </w:p>
        </w:tc>
        <w:tc>
          <w:tcPr>
            <w:tcW w:w="2027" w:type="dxa"/>
          </w:tcPr>
          <w:p w:rsidR="0076754B" w:rsidRPr="00DF6566" w:rsidRDefault="0076754B" w:rsidP="00DF6566">
            <w:pPr>
              <w:autoSpaceDE w:val="0"/>
              <w:autoSpaceDN w:val="0"/>
              <w:adjustRightInd w:val="0"/>
              <w:spacing w:after="0" w:line="276" w:lineRule="auto"/>
              <w:rPr>
                <w:rFonts w:ascii="Times New Roman" w:hAnsi="Times New Roman"/>
                <w:b/>
                <w:sz w:val="28"/>
                <w:szCs w:val="28"/>
              </w:rPr>
            </w:pPr>
            <w:r w:rsidRPr="00DF6566">
              <w:rPr>
                <w:rFonts w:ascii="Times New Roman" w:hAnsi="Times New Roman"/>
                <w:b/>
                <w:sz w:val="28"/>
                <w:szCs w:val="28"/>
              </w:rPr>
              <w:t>Мероприятия по реагиров</w:t>
            </w:r>
            <w:r w:rsidRPr="00DF6566">
              <w:rPr>
                <w:rFonts w:ascii="Times New Roman" w:hAnsi="Times New Roman"/>
                <w:b/>
                <w:sz w:val="28"/>
                <w:szCs w:val="28"/>
              </w:rPr>
              <w:t>а</w:t>
            </w:r>
            <w:r w:rsidRPr="00DF6566">
              <w:rPr>
                <w:rFonts w:ascii="Times New Roman" w:hAnsi="Times New Roman"/>
                <w:b/>
                <w:sz w:val="28"/>
                <w:szCs w:val="28"/>
              </w:rPr>
              <w:t>нию</w:t>
            </w:r>
          </w:p>
          <w:p w:rsidR="0076754B" w:rsidRPr="00DF6566" w:rsidRDefault="0076754B" w:rsidP="00DF6566">
            <w:pPr>
              <w:autoSpaceDE w:val="0"/>
              <w:autoSpaceDN w:val="0"/>
              <w:adjustRightInd w:val="0"/>
              <w:spacing w:after="0" w:line="276" w:lineRule="auto"/>
              <w:rPr>
                <w:rFonts w:ascii="Times New Roman" w:hAnsi="Times New Roman"/>
                <w:sz w:val="28"/>
                <w:szCs w:val="28"/>
              </w:rPr>
            </w:pPr>
          </w:p>
        </w:tc>
        <w:tc>
          <w:tcPr>
            <w:tcW w:w="2028" w:type="dxa"/>
          </w:tcPr>
          <w:p w:rsidR="0076754B" w:rsidRPr="00DF6566" w:rsidRDefault="0076754B" w:rsidP="00DF6566">
            <w:pPr>
              <w:autoSpaceDE w:val="0"/>
              <w:autoSpaceDN w:val="0"/>
              <w:adjustRightInd w:val="0"/>
              <w:spacing w:after="0" w:line="276" w:lineRule="auto"/>
              <w:rPr>
                <w:rFonts w:ascii="Times New Roman" w:hAnsi="Times New Roman"/>
                <w:b/>
                <w:sz w:val="28"/>
                <w:szCs w:val="28"/>
              </w:rPr>
            </w:pPr>
            <w:r w:rsidRPr="00DF6566">
              <w:rPr>
                <w:rFonts w:ascii="Times New Roman" w:hAnsi="Times New Roman"/>
                <w:b/>
                <w:sz w:val="28"/>
                <w:szCs w:val="28"/>
              </w:rPr>
              <w:t>Вероятность наступления</w:t>
            </w:r>
          </w:p>
          <w:p w:rsidR="0076754B" w:rsidRPr="00DF6566" w:rsidRDefault="0076754B" w:rsidP="00DF6566">
            <w:pPr>
              <w:autoSpaceDE w:val="0"/>
              <w:autoSpaceDN w:val="0"/>
              <w:adjustRightInd w:val="0"/>
              <w:spacing w:after="0" w:line="276" w:lineRule="auto"/>
              <w:rPr>
                <w:rFonts w:ascii="Times New Roman" w:hAnsi="Times New Roman"/>
                <w:b/>
                <w:sz w:val="28"/>
                <w:szCs w:val="28"/>
              </w:rPr>
            </w:pPr>
          </w:p>
        </w:tc>
        <w:tc>
          <w:tcPr>
            <w:tcW w:w="2028" w:type="dxa"/>
          </w:tcPr>
          <w:p w:rsidR="0076754B" w:rsidRPr="00DF6566" w:rsidRDefault="0076754B" w:rsidP="00DF6566">
            <w:pPr>
              <w:autoSpaceDE w:val="0"/>
              <w:autoSpaceDN w:val="0"/>
              <w:adjustRightInd w:val="0"/>
              <w:spacing w:after="0" w:line="276" w:lineRule="auto"/>
              <w:rPr>
                <w:rFonts w:ascii="Times New Roman" w:hAnsi="Times New Roman"/>
                <w:b/>
                <w:sz w:val="28"/>
                <w:szCs w:val="28"/>
              </w:rPr>
            </w:pPr>
            <w:r w:rsidRPr="00DF6566">
              <w:rPr>
                <w:rFonts w:ascii="Times New Roman" w:hAnsi="Times New Roman"/>
                <w:b/>
                <w:sz w:val="28"/>
                <w:szCs w:val="28"/>
              </w:rPr>
              <w:t>Уровень влияния на проект</w:t>
            </w:r>
          </w:p>
        </w:tc>
      </w:tr>
      <w:tr w:rsidR="0076754B" w:rsidRPr="00DF6566" w:rsidTr="00DF6566">
        <w:tc>
          <w:tcPr>
            <w:tcW w:w="2027" w:type="dxa"/>
          </w:tcPr>
          <w:p w:rsidR="0076754B" w:rsidRPr="00DF6566" w:rsidRDefault="0076754B" w:rsidP="00DF6566">
            <w:pPr>
              <w:autoSpaceDE w:val="0"/>
              <w:autoSpaceDN w:val="0"/>
              <w:adjustRightInd w:val="0"/>
              <w:spacing w:after="0" w:line="276" w:lineRule="auto"/>
              <w:rPr>
                <w:rFonts w:ascii="Times New Roman" w:hAnsi="Times New Roman"/>
                <w:sz w:val="28"/>
                <w:szCs w:val="28"/>
              </w:rPr>
            </w:pPr>
            <w:r w:rsidRPr="00DF6566">
              <w:rPr>
                <w:rFonts w:ascii="Times New Roman" w:hAnsi="Times New Roman"/>
                <w:sz w:val="28"/>
                <w:szCs w:val="28"/>
              </w:rPr>
              <w:t>Отсутствие за</w:t>
            </w:r>
            <w:r w:rsidRPr="00DF6566">
              <w:rPr>
                <w:rFonts w:ascii="Times New Roman" w:hAnsi="Times New Roman"/>
                <w:sz w:val="28"/>
                <w:szCs w:val="28"/>
              </w:rPr>
              <w:t>я</w:t>
            </w:r>
            <w:r w:rsidRPr="00DF6566">
              <w:rPr>
                <w:rFonts w:ascii="Times New Roman" w:hAnsi="Times New Roman"/>
                <w:sz w:val="28"/>
                <w:szCs w:val="28"/>
              </w:rPr>
              <w:t>вок на благоу</w:t>
            </w:r>
            <w:r w:rsidRPr="00DF6566">
              <w:rPr>
                <w:rFonts w:ascii="Times New Roman" w:hAnsi="Times New Roman"/>
                <w:sz w:val="28"/>
                <w:szCs w:val="28"/>
              </w:rPr>
              <w:t>с</w:t>
            </w:r>
            <w:r w:rsidRPr="00DF6566">
              <w:rPr>
                <w:rFonts w:ascii="Times New Roman" w:hAnsi="Times New Roman"/>
                <w:sz w:val="28"/>
                <w:szCs w:val="28"/>
              </w:rPr>
              <w:t>тройство</w:t>
            </w:r>
          </w:p>
          <w:p w:rsidR="0076754B" w:rsidRPr="00DF6566" w:rsidRDefault="0076754B" w:rsidP="00DF6566">
            <w:pPr>
              <w:autoSpaceDE w:val="0"/>
              <w:autoSpaceDN w:val="0"/>
              <w:adjustRightInd w:val="0"/>
              <w:spacing w:after="0" w:line="276" w:lineRule="auto"/>
              <w:rPr>
                <w:rFonts w:ascii="Times New Roman" w:hAnsi="Times New Roman"/>
                <w:sz w:val="28"/>
                <w:szCs w:val="28"/>
              </w:rPr>
            </w:pPr>
          </w:p>
        </w:tc>
        <w:tc>
          <w:tcPr>
            <w:tcW w:w="2027" w:type="dxa"/>
          </w:tcPr>
          <w:p w:rsidR="0076754B" w:rsidRPr="00DF6566" w:rsidRDefault="0076754B" w:rsidP="00DF6566">
            <w:pPr>
              <w:autoSpaceDE w:val="0"/>
              <w:autoSpaceDN w:val="0"/>
              <w:adjustRightInd w:val="0"/>
              <w:spacing w:after="0" w:line="276" w:lineRule="auto"/>
              <w:rPr>
                <w:rFonts w:ascii="Times New Roman" w:hAnsi="Times New Roman"/>
                <w:sz w:val="28"/>
                <w:szCs w:val="28"/>
              </w:rPr>
            </w:pPr>
            <w:r w:rsidRPr="00DF6566">
              <w:rPr>
                <w:rFonts w:ascii="Times New Roman" w:hAnsi="Times New Roman"/>
                <w:sz w:val="28"/>
                <w:szCs w:val="28"/>
              </w:rPr>
              <w:t>Отсутствие реализованных проектов;</w:t>
            </w:r>
          </w:p>
          <w:p w:rsidR="0076754B" w:rsidRPr="00DF6566" w:rsidRDefault="0076754B" w:rsidP="00DF6566">
            <w:pPr>
              <w:autoSpaceDE w:val="0"/>
              <w:autoSpaceDN w:val="0"/>
              <w:adjustRightInd w:val="0"/>
              <w:spacing w:after="0" w:line="276" w:lineRule="auto"/>
              <w:rPr>
                <w:rFonts w:ascii="Times New Roman" w:hAnsi="Times New Roman"/>
                <w:sz w:val="28"/>
                <w:szCs w:val="28"/>
              </w:rPr>
            </w:pPr>
            <w:r w:rsidRPr="00DF6566">
              <w:rPr>
                <w:rFonts w:ascii="Times New Roman" w:hAnsi="Times New Roman"/>
                <w:sz w:val="28"/>
                <w:szCs w:val="28"/>
              </w:rPr>
              <w:t>Невыполнение показателей проекта</w:t>
            </w:r>
          </w:p>
        </w:tc>
        <w:tc>
          <w:tcPr>
            <w:tcW w:w="2027" w:type="dxa"/>
          </w:tcPr>
          <w:p w:rsidR="0076754B" w:rsidRPr="00DF6566" w:rsidRDefault="0076754B" w:rsidP="00DF6566">
            <w:pPr>
              <w:autoSpaceDE w:val="0"/>
              <w:autoSpaceDN w:val="0"/>
              <w:adjustRightInd w:val="0"/>
              <w:spacing w:after="0" w:line="276" w:lineRule="auto"/>
              <w:rPr>
                <w:rFonts w:ascii="Times New Roman" w:hAnsi="Times New Roman"/>
                <w:sz w:val="28"/>
                <w:szCs w:val="28"/>
              </w:rPr>
            </w:pPr>
            <w:r w:rsidRPr="00DF6566">
              <w:rPr>
                <w:rFonts w:ascii="Times New Roman" w:hAnsi="Times New Roman"/>
                <w:sz w:val="28"/>
                <w:szCs w:val="28"/>
              </w:rPr>
              <w:t>Проведение и</w:t>
            </w:r>
            <w:r w:rsidRPr="00DF6566">
              <w:rPr>
                <w:rFonts w:ascii="Times New Roman" w:hAnsi="Times New Roman"/>
                <w:sz w:val="28"/>
                <w:szCs w:val="28"/>
              </w:rPr>
              <w:t>н</w:t>
            </w:r>
            <w:r w:rsidRPr="00DF6566">
              <w:rPr>
                <w:rFonts w:ascii="Times New Roman" w:hAnsi="Times New Roman"/>
                <w:sz w:val="28"/>
                <w:szCs w:val="28"/>
              </w:rPr>
              <w:t>формационно-разъяснительной работы</w:t>
            </w:r>
          </w:p>
          <w:p w:rsidR="0076754B" w:rsidRPr="00DF6566" w:rsidRDefault="0076754B" w:rsidP="00DF6566">
            <w:pPr>
              <w:autoSpaceDE w:val="0"/>
              <w:autoSpaceDN w:val="0"/>
              <w:adjustRightInd w:val="0"/>
              <w:spacing w:after="0" w:line="276" w:lineRule="auto"/>
              <w:rPr>
                <w:rFonts w:ascii="Times New Roman" w:hAnsi="Times New Roman"/>
                <w:sz w:val="28"/>
                <w:szCs w:val="28"/>
              </w:rPr>
            </w:pPr>
          </w:p>
          <w:p w:rsidR="0076754B" w:rsidRPr="00DF6566" w:rsidRDefault="0076754B" w:rsidP="00DF6566">
            <w:pPr>
              <w:autoSpaceDE w:val="0"/>
              <w:autoSpaceDN w:val="0"/>
              <w:adjustRightInd w:val="0"/>
              <w:spacing w:after="0" w:line="276" w:lineRule="auto"/>
              <w:rPr>
                <w:rFonts w:ascii="Times New Roman" w:hAnsi="Times New Roman"/>
                <w:sz w:val="28"/>
                <w:szCs w:val="28"/>
              </w:rPr>
            </w:pPr>
          </w:p>
        </w:tc>
        <w:tc>
          <w:tcPr>
            <w:tcW w:w="2028" w:type="dxa"/>
          </w:tcPr>
          <w:p w:rsidR="0076754B" w:rsidRPr="00DF6566" w:rsidRDefault="0076754B" w:rsidP="00DF6566">
            <w:pPr>
              <w:autoSpaceDE w:val="0"/>
              <w:autoSpaceDN w:val="0"/>
              <w:adjustRightInd w:val="0"/>
              <w:spacing w:after="0" w:line="276" w:lineRule="auto"/>
              <w:rPr>
                <w:rFonts w:ascii="Times New Roman" w:hAnsi="Times New Roman"/>
                <w:sz w:val="28"/>
                <w:szCs w:val="28"/>
              </w:rPr>
            </w:pPr>
            <w:r w:rsidRPr="00DF6566">
              <w:rPr>
                <w:rFonts w:ascii="Times New Roman" w:hAnsi="Times New Roman"/>
                <w:sz w:val="28"/>
                <w:szCs w:val="28"/>
              </w:rPr>
              <w:t>Низкая</w:t>
            </w:r>
          </w:p>
          <w:p w:rsidR="0076754B" w:rsidRPr="00DF6566" w:rsidRDefault="0076754B" w:rsidP="00DF6566">
            <w:pPr>
              <w:autoSpaceDE w:val="0"/>
              <w:autoSpaceDN w:val="0"/>
              <w:adjustRightInd w:val="0"/>
              <w:spacing w:after="0" w:line="276" w:lineRule="auto"/>
              <w:rPr>
                <w:rFonts w:ascii="Times New Roman" w:hAnsi="Times New Roman"/>
                <w:sz w:val="28"/>
                <w:szCs w:val="28"/>
              </w:rPr>
            </w:pPr>
          </w:p>
        </w:tc>
        <w:tc>
          <w:tcPr>
            <w:tcW w:w="2028" w:type="dxa"/>
          </w:tcPr>
          <w:p w:rsidR="0076754B" w:rsidRPr="00DF6566" w:rsidRDefault="0076754B" w:rsidP="00DF6566">
            <w:pPr>
              <w:autoSpaceDE w:val="0"/>
              <w:autoSpaceDN w:val="0"/>
              <w:adjustRightInd w:val="0"/>
              <w:spacing w:after="0" w:line="276" w:lineRule="auto"/>
              <w:rPr>
                <w:rFonts w:ascii="Times New Roman" w:hAnsi="Times New Roman"/>
                <w:sz w:val="28"/>
                <w:szCs w:val="28"/>
              </w:rPr>
            </w:pPr>
            <w:r w:rsidRPr="00DF6566">
              <w:rPr>
                <w:rFonts w:ascii="Times New Roman" w:hAnsi="Times New Roman"/>
                <w:sz w:val="28"/>
                <w:szCs w:val="28"/>
              </w:rPr>
              <w:t>Высокая</w:t>
            </w:r>
          </w:p>
        </w:tc>
      </w:tr>
      <w:tr w:rsidR="0076754B" w:rsidRPr="00DF6566" w:rsidTr="00DF6566">
        <w:tc>
          <w:tcPr>
            <w:tcW w:w="2027" w:type="dxa"/>
          </w:tcPr>
          <w:p w:rsidR="0076754B" w:rsidRPr="00DF6566" w:rsidRDefault="0076754B" w:rsidP="00DF6566">
            <w:pPr>
              <w:autoSpaceDE w:val="0"/>
              <w:autoSpaceDN w:val="0"/>
              <w:adjustRightInd w:val="0"/>
              <w:spacing w:after="0" w:line="276" w:lineRule="auto"/>
              <w:rPr>
                <w:rFonts w:ascii="Times New Roman" w:hAnsi="Times New Roman"/>
                <w:sz w:val="28"/>
                <w:szCs w:val="28"/>
              </w:rPr>
            </w:pPr>
            <w:r w:rsidRPr="00DF6566">
              <w:rPr>
                <w:rFonts w:ascii="Times New Roman" w:hAnsi="Times New Roman"/>
                <w:sz w:val="28"/>
                <w:szCs w:val="28"/>
              </w:rPr>
              <w:t>Несоблюдение условий Согл</w:t>
            </w:r>
            <w:r w:rsidRPr="00DF6566">
              <w:rPr>
                <w:rFonts w:ascii="Times New Roman" w:hAnsi="Times New Roman"/>
                <w:sz w:val="28"/>
                <w:szCs w:val="28"/>
              </w:rPr>
              <w:t>а</w:t>
            </w:r>
            <w:r w:rsidRPr="00DF6566">
              <w:rPr>
                <w:rFonts w:ascii="Times New Roman" w:hAnsi="Times New Roman"/>
                <w:sz w:val="28"/>
                <w:szCs w:val="28"/>
              </w:rPr>
              <w:t>шений на пол</w:t>
            </w:r>
            <w:r w:rsidRPr="00DF6566">
              <w:rPr>
                <w:rFonts w:ascii="Times New Roman" w:hAnsi="Times New Roman"/>
                <w:sz w:val="28"/>
                <w:szCs w:val="28"/>
              </w:rPr>
              <w:t>у</w:t>
            </w:r>
            <w:r w:rsidRPr="00DF6566">
              <w:rPr>
                <w:rFonts w:ascii="Times New Roman" w:hAnsi="Times New Roman"/>
                <w:sz w:val="28"/>
                <w:szCs w:val="28"/>
              </w:rPr>
              <w:t>чение субсидий</w:t>
            </w:r>
          </w:p>
          <w:p w:rsidR="0076754B" w:rsidRPr="00DF6566" w:rsidRDefault="0076754B" w:rsidP="00DF6566">
            <w:pPr>
              <w:autoSpaceDE w:val="0"/>
              <w:autoSpaceDN w:val="0"/>
              <w:adjustRightInd w:val="0"/>
              <w:spacing w:after="0" w:line="276" w:lineRule="auto"/>
              <w:rPr>
                <w:rFonts w:ascii="Times New Roman" w:hAnsi="Times New Roman"/>
                <w:sz w:val="28"/>
                <w:szCs w:val="28"/>
              </w:rPr>
            </w:pPr>
          </w:p>
        </w:tc>
        <w:tc>
          <w:tcPr>
            <w:tcW w:w="2027" w:type="dxa"/>
          </w:tcPr>
          <w:p w:rsidR="0076754B" w:rsidRPr="00DF6566" w:rsidRDefault="0076754B" w:rsidP="00DF6566">
            <w:pPr>
              <w:autoSpaceDE w:val="0"/>
              <w:autoSpaceDN w:val="0"/>
              <w:adjustRightInd w:val="0"/>
              <w:spacing w:after="0" w:line="276" w:lineRule="auto"/>
              <w:rPr>
                <w:rFonts w:ascii="Times New Roman" w:hAnsi="Times New Roman"/>
                <w:sz w:val="28"/>
                <w:szCs w:val="28"/>
              </w:rPr>
            </w:pPr>
            <w:r w:rsidRPr="00DF6566">
              <w:rPr>
                <w:rFonts w:ascii="Times New Roman" w:hAnsi="Times New Roman"/>
                <w:sz w:val="28"/>
                <w:szCs w:val="28"/>
              </w:rPr>
              <w:t>Невыполнение соглашения</w:t>
            </w:r>
          </w:p>
          <w:p w:rsidR="0076754B" w:rsidRPr="00DF6566" w:rsidRDefault="0076754B" w:rsidP="00DF6566">
            <w:pPr>
              <w:autoSpaceDE w:val="0"/>
              <w:autoSpaceDN w:val="0"/>
              <w:adjustRightInd w:val="0"/>
              <w:spacing w:after="0" w:line="276" w:lineRule="auto"/>
              <w:rPr>
                <w:rFonts w:ascii="Times New Roman" w:hAnsi="Times New Roman"/>
                <w:sz w:val="28"/>
                <w:szCs w:val="28"/>
              </w:rPr>
            </w:pPr>
          </w:p>
        </w:tc>
        <w:tc>
          <w:tcPr>
            <w:tcW w:w="2027" w:type="dxa"/>
          </w:tcPr>
          <w:p w:rsidR="0076754B" w:rsidRPr="00DF6566" w:rsidRDefault="0076754B" w:rsidP="00DF6566">
            <w:pPr>
              <w:autoSpaceDE w:val="0"/>
              <w:autoSpaceDN w:val="0"/>
              <w:adjustRightInd w:val="0"/>
              <w:spacing w:after="0" w:line="276" w:lineRule="auto"/>
              <w:rPr>
                <w:rFonts w:ascii="Times New Roman" w:hAnsi="Times New Roman"/>
                <w:sz w:val="28"/>
                <w:szCs w:val="28"/>
              </w:rPr>
            </w:pPr>
            <w:r w:rsidRPr="00DF6566">
              <w:rPr>
                <w:rFonts w:ascii="Times New Roman" w:hAnsi="Times New Roman"/>
                <w:sz w:val="28"/>
                <w:szCs w:val="28"/>
              </w:rPr>
              <w:t>Установление ответственности должностных лиц за невыпо</w:t>
            </w:r>
            <w:r w:rsidRPr="00DF6566">
              <w:rPr>
                <w:rFonts w:ascii="Times New Roman" w:hAnsi="Times New Roman"/>
                <w:sz w:val="28"/>
                <w:szCs w:val="28"/>
              </w:rPr>
              <w:t>л</w:t>
            </w:r>
            <w:r w:rsidRPr="00DF6566">
              <w:rPr>
                <w:rFonts w:ascii="Times New Roman" w:hAnsi="Times New Roman"/>
                <w:sz w:val="28"/>
                <w:szCs w:val="28"/>
              </w:rPr>
              <w:t>нение условий соглашения</w:t>
            </w:r>
          </w:p>
          <w:p w:rsidR="0076754B" w:rsidRPr="00DF6566" w:rsidRDefault="0076754B" w:rsidP="00DF6566">
            <w:pPr>
              <w:autoSpaceDE w:val="0"/>
              <w:autoSpaceDN w:val="0"/>
              <w:adjustRightInd w:val="0"/>
              <w:spacing w:after="0" w:line="276" w:lineRule="auto"/>
              <w:rPr>
                <w:rFonts w:ascii="Times New Roman" w:hAnsi="Times New Roman"/>
                <w:sz w:val="28"/>
                <w:szCs w:val="28"/>
              </w:rPr>
            </w:pPr>
          </w:p>
        </w:tc>
        <w:tc>
          <w:tcPr>
            <w:tcW w:w="2028" w:type="dxa"/>
          </w:tcPr>
          <w:p w:rsidR="0076754B" w:rsidRPr="00DF6566" w:rsidRDefault="0076754B" w:rsidP="00DF6566">
            <w:pPr>
              <w:autoSpaceDE w:val="0"/>
              <w:autoSpaceDN w:val="0"/>
              <w:adjustRightInd w:val="0"/>
              <w:spacing w:after="0" w:line="276" w:lineRule="auto"/>
              <w:rPr>
                <w:rFonts w:ascii="Times New Roman" w:hAnsi="Times New Roman"/>
                <w:sz w:val="28"/>
                <w:szCs w:val="28"/>
              </w:rPr>
            </w:pPr>
            <w:r w:rsidRPr="00DF6566">
              <w:rPr>
                <w:rFonts w:ascii="Times New Roman" w:hAnsi="Times New Roman"/>
                <w:sz w:val="28"/>
                <w:szCs w:val="28"/>
              </w:rPr>
              <w:t>Низкая</w:t>
            </w:r>
          </w:p>
          <w:p w:rsidR="0076754B" w:rsidRPr="00DF6566" w:rsidRDefault="0076754B" w:rsidP="00DF6566">
            <w:pPr>
              <w:autoSpaceDE w:val="0"/>
              <w:autoSpaceDN w:val="0"/>
              <w:adjustRightInd w:val="0"/>
              <w:spacing w:after="0" w:line="276" w:lineRule="auto"/>
              <w:rPr>
                <w:rFonts w:ascii="Times New Roman" w:hAnsi="Times New Roman"/>
                <w:sz w:val="28"/>
                <w:szCs w:val="28"/>
              </w:rPr>
            </w:pPr>
          </w:p>
        </w:tc>
        <w:tc>
          <w:tcPr>
            <w:tcW w:w="2028" w:type="dxa"/>
          </w:tcPr>
          <w:p w:rsidR="0076754B" w:rsidRPr="00DF6566" w:rsidRDefault="0076754B" w:rsidP="00DF6566">
            <w:pPr>
              <w:autoSpaceDE w:val="0"/>
              <w:autoSpaceDN w:val="0"/>
              <w:adjustRightInd w:val="0"/>
              <w:spacing w:after="0" w:line="276" w:lineRule="auto"/>
              <w:rPr>
                <w:rFonts w:ascii="Times New Roman" w:hAnsi="Times New Roman"/>
                <w:sz w:val="28"/>
                <w:szCs w:val="28"/>
              </w:rPr>
            </w:pPr>
            <w:r w:rsidRPr="00DF6566">
              <w:rPr>
                <w:rFonts w:ascii="Times New Roman" w:hAnsi="Times New Roman"/>
                <w:sz w:val="28"/>
                <w:szCs w:val="28"/>
              </w:rPr>
              <w:t>Высокое</w:t>
            </w:r>
          </w:p>
        </w:tc>
      </w:tr>
      <w:tr w:rsidR="0076754B" w:rsidRPr="00DF6566" w:rsidTr="00DF6566">
        <w:tc>
          <w:tcPr>
            <w:tcW w:w="2027" w:type="dxa"/>
          </w:tcPr>
          <w:p w:rsidR="0076754B" w:rsidRPr="00DF6566" w:rsidRDefault="0076754B" w:rsidP="00DF6566">
            <w:pPr>
              <w:autoSpaceDE w:val="0"/>
              <w:autoSpaceDN w:val="0"/>
              <w:adjustRightInd w:val="0"/>
              <w:spacing w:after="0" w:line="276" w:lineRule="auto"/>
              <w:rPr>
                <w:rFonts w:ascii="Times New Roman" w:hAnsi="Times New Roman"/>
                <w:sz w:val="28"/>
                <w:szCs w:val="28"/>
              </w:rPr>
            </w:pPr>
            <w:r w:rsidRPr="00DF6566">
              <w:rPr>
                <w:rFonts w:ascii="Times New Roman" w:hAnsi="Times New Roman"/>
                <w:sz w:val="28"/>
                <w:szCs w:val="28"/>
              </w:rPr>
              <w:t>Реализация в неполном объ</w:t>
            </w:r>
            <w:r w:rsidRPr="00DF6566">
              <w:rPr>
                <w:rFonts w:ascii="Times New Roman" w:hAnsi="Times New Roman"/>
                <w:sz w:val="28"/>
                <w:szCs w:val="28"/>
              </w:rPr>
              <w:t>е</w:t>
            </w:r>
            <w:r w:rsidRPr="00DF6566">
              <w:rPr>
                <w:rFonts w:ascii="Times New Roman" w:hAnsi="Times New Roman"/>
                <w:sz w:val="28"/>
                <w:szCs w:val="28"/>
              </w:rPr>
              <w:t>ме мероприятий муниципальной программы</w:t>
            </w:r>
          </w:p>
          <w:p w:rsidR="0076754B" w:rsidRPr="00DF6566" w:rsidRDefault="0076754B" w:rsidP="00DF6566">
            <w:pPr>
              <w:autoSpaceDE w:val="0"/>
              <w:autoSpaceDN w:val="0"/>
              <w:adjustRightInd w:val="0"/>
              <w:spacing w:after="0" w:line="276" w:lineRule="auto"/>
              <w:rPr>
                <w:rFonts w:ascii="Times New Roman" w:hAnsi="Times New Roman"/>
                <w:sz w:val="28"/>
                <w:szCs w:val="28"/>
              </w:rPr>
            </w:pPr>
          </w:p>
        </w:tc>
        <w:tc>
          <w:tcPr>
            <w:tcW w:w="2027" w:type="dxa"/>
          </w:tcPr>
          <w:p w:rsidR="0076754B" w:rsidRPr="00DF6566" w:rsidRDefault="0076754B" w:rsidP="00DF6566">
            <w:pPr>
              <w:autoSpaceDE w:val="0"/>
              <w:autoSpaceDN w:val="0"/>
              <w:adjustRightInd w:val="0"/>
              <w:spacing w:after="0" w:line="276" w:lineRule="auto"/>
              <w:rPr>
                <w:rFonts w:ascii="Times New Roman" w:hAnsi="Times New Roman"/>
                <w:sz w:val="28"/>
                <w:szCs w:val="28"/>
              </w:rPr>
            </w:pPr>
            <w:r w:rsidRPr="00DF6566">
              <w:rPr>
                <w:rFonts w:ascii="Times New Roman" w:hAnsi="Times New Roman"/>
                <w:sz w:val="28"/>
                <w:szCs w:val="28"/>
              </w:rPr>
              <w:t>Невыполнение показателей программы</w:t>
            </w:r>
          </w:p>
          <w:p w:rsidR="0076754B" w:rsidRPr="00DF6566" w:rsidRDefault="0076754B" w:rsidP="00DF6566">
            <w:pPr>
              <w:autoSpaceDE w:val="0"/>
              <w:autoSpaceDN w:val="0"/>
              <w:adjustRightInd w:val="0"/>
              <w:spacing w:after="0" w:line="276" w:lineRule="auto"/>
              <w:rPr>
                <w:rFonts w:ascii="Times New Roman" w:hAnsi="Times New Roman"/>
                <w:sz w:val="28"/>
                <w:szCs w:val="28"/>
              </w:rPr>
            </w:pPr>
          </w:p>
        </w:tc>
        <w:tc>
          <w:tcPr>
            <w:tcW w:w="2027" w:type="dxa"/>
          </w:tcPr>
          <w:p w:rsidR="0076754B" w:rsidRPr="00DF6566" w:rsidRDefault="0076754B" w:rsidP="00DF6566">
            <w:pPr>
              <w:autoSpaceDE w:val="0"/>
              <w:autoSpaceDN w:val="0"/>
              <w:adjustRightInd w:val="0"/>
              <w:spacing w:after="0" w:line="276" w:lineRule="auto"/>
              <w:rPr>
                <w:rFonts w:ascii="Times New Roman" w:hAnsi="Times New Roman"/>
                <w:sz w:val="28"/>
                <w:szCs w:val="28"/>
              </w:rPr>
            </w:pPr>
            <w:r w:rsidRPr="00DF6566">
              <w:rPr>
                <w:rFonts w:ascii="Times New Roman" w:hAnsi="Times New Roman"/>
                <w:sz w:val="28"/>
                <w:szCs w:val="28"/>
              </w:rPr>
              <w:t>Формирование четкого графика реализации м</w:t>
            </w:r>
            <w:r w:rsidRPr="00DF6566">
              <w:rPr>
                <w:rFonts w:ascii="Times New Roman" w:hAnsi="Times New Roman"/>
                <w:sz w:val="28"/>
                <w:szCs w:val="28"/>
              </w:rPr>
              <w:t>е</w:t>
            </w:r>
            <w:r w:rsidRPr="00DF6566">
              <w:rPr>
                <w:rFonts w:ascii="Times New Roman" w:hAnsi="Times New Roman"/>
                <w:sz w:val="28"/>
                <w:szCs w:val="28"/>
              </w:rPr>
              <w:t>роприятий пр</w:t>
            </w:r>
            <w:r w:rsidRPr="00DF6566">
              <w:rPr>
                <w:rFonts w:ascii="Times New Roman" w:hAnsi="Times New Roman"/>
                <w:sz w:val="28"/>
                <w:szCs w:val="28"/>
              </w:rPr>
              <w:t>о</w:t>
            </w:r>
            <w:r w:rsidRPr="00DF6566">
              <w:rPr>
                <w:rFonts w:ascii="Times New Roman" w:hAnsi="Times New Roman"/>
                <w:sz w:val="28"/>
                <w:szCs w:val="28"/>
              </w:rPr>
              <w:t>граммы</w:t>
            </w:r>
          </w:p>
          <w:p w:rsidR="0076754B" w:rsidRPr="00DF6566" w:rsidRDefault="0076754B" w:rsidP="00DF6566">
            <w:pPr>
              <w:autoSpaceDE w:val="0"/>
              <w:autoSpaceDN w:val="0"/>
              <w:adjustRightInd w:val="0"/>
              <w:spacing w:after="0" w:line="276" w:lineRule="auto"/>
              <w:rPr>
                <w:rFonts w:ascii="Times New Roman" w:hAnsi="Times New Roman"/>
                <w:sz w:val="28"/>
                <w:szCs w:val="28"/>
              </w:rPr>
            </w:pPr>
          </w:p>
        </w:tc>
        <w:tc>
          <w:tcPr>
            <w:tcW w:w="2028" w:type="dxa"/>
          </w:tcPr>
          <w:p w:rsidR="0076754B" w:rsidRPr="00DF6566" w:rsidRDefault="0076754B" w:rsidP="00DF6566">
            <w:pPr>
              <w:autoSpaceDE w:val="0"/>
              <w:autoSpaceDN w:val="0"/>
              <w:adjustRightInd w:val="0"/>
              <w:spacing w:after="0" w:line="276" w:lineRule="auto"/>
              <w:rPr>
                <w:rFonts w:ascii="Times New Roman" w:hAnsi="Times New Roman"/>
                <w:sz w:val="28"/>
                <w:szCs w:val="28"/>
              </w:rPr>
            </w:pPr>
            <w:r w:rsidRPr="00DF6566">
              <w:rPr>
                <w:rFonts w:ascii="Times New Roman" w:hAnsi="Times New Roman"/>
                <w:sz w:val="28"/>
                <w:szCs w:val="28"/>
              </w:rPr>
              <w:t>Низкая</w:t>
            </w:r>
          </w:p>
          <w:p w:rsidR="0076754B" w:rsidRPr="00DF6566" w:rsidRDefault="0076754B" w:rsidP="00DF6566">
            <w:pPr>
              <w:autoSpaceDE w:val="0"/>
              <w:autoSpaceDN w:val="0"/>
              <w:adjustRightInd w:val="0"/>
              <w:spacing w:after="0" w:line="276" w:lineRule="auto"/>
              <w:rPr>
                <w:rFonts w:ascii="Times New Roman" w:hAnsi="Times New Roman"/>
                <w:sz w:val="28"/>
                <w:szCs w:val="28"/>
              </w:rPr>
            </w:pPr>
          </w:p>
        </w:tc>
        <w:tc>
          <w:tcPr>
            <w:tcW w:w="2028" w:type="dxa"/>
          </w:tcPr>
          <w:p w:rsidR="0076754B" w:rsidRPr="00DF6566" w:rsidRDefault="0076754B" w:rsidP="00DF6566">
            <w:pPr>
              <w:autoSpaceDE w:val="0"/>
              <w:autoSpaceDN w:val="0"/>
              <w:adjustRightInd w:val="0"/>
              <w:spacing w:after="0" w:line="276" w:lineRule="auto"/>
              <w:rPr>
                <w:rFonts w:ascii="Times New Roman" w:hAnsi="Times New Roman"/>
                <w:sz w:val="28"/>
                <w:szCs w:val="28"/>
              </w:rPr>
            </w:pPr>
            <w:r w:rsidRPr="00DF6566">
              <w:rPr>
                <w:rFonts w:ascii="Times New Roman" w:hAnsi="Times New Roman"/>
                <w:sz w:val="28"/>
                <w:szCs w:val="28"/>
              </w:rPr>
              <w:t>Высокое</w:t>
            </w:r>
          </w:p>
        </w:tc>
      </w:tr>
      <w:tr w:rsidR="0076754B" w:rsidRPr="00DF6566" w:rsidTr="00DF6566">
        <w:tc>
          <w:tcPr>
            <w:tcW w:w="2027" w:type="dxa"/>
          </w:tcPr>
          <w:p w:rsidR="0076754B" w:rsidRPr="00DF6566" w:rsidRDefault="0076754B" w:rsidP="00DF6566">
            <w:pPr>
              <w:autoSpaceDE w:val="0"/>
              <w:autoSpaceDN w:val="0"/>
              <w:adjustRightInd w:val="0"/>
              <w:spacing w:after="0" w:line="276" w:lineRule="auto"/>
              <w:rPr>
                <w:rFonts w:ascii="Times New Roman" w:hAnsi="Times New Roman"/>
                <w:sz w:val="28"/>
                <w:szCs w:val="28"/>
              </w:rPr>
            </w:pPr>
            <w:r w:rsidRPr="00DF6566">
              <w:rPr>
                <w:rFonts w:ascii="Times New Roman" w:hAnsi="Times New Roman"/>
                <w:sz w:val="28"/>
                <w:szCs w:val="28"/>
              </w:rPr>
              <w:t>Отсутствие средств фед</w:t>
            </w:r>
            <w:r w:rsidRPr="00DF6566">
              <w:rPr>
                <w:rFonts w:ascii="Times New Roman" w:hAnsi="Times New Roman"/>
                <w:sz w:val="28"/>
                <w:szCs w:val="28"/>
              </w:rPr>
              <w:t>е</w:t>
            </w:r>
            <w:r w:rsidRPr="00DF6566">
              <w:rPr>
                <w:rFonts w:ascii="Times New Roman" w:hAnsi="Times New Roman"/>
                <w:sz w:val="28"/>
                <w:szCs w:val="28"/>
              </w:rPr>
              <w:t>рального или областного бюджетов для финансирование мероприятий</w:t>
            </w:r>
          </w:p>
          <w:p w:rsidR="0076754B" w:rsidRPr="00DF6566" w:rsidRDefault="0076754B" w:rsidP="00DF6566">
            <w:pPr>
              <w:autoSpaceDE w:val="0"/>
              <w:autoSpaceDN w:val="0"/>
              <w:adjustRightInd w:val="0"/>
              <w:spacing w:after="0" w:line="276" w:lineRule="auto"/>
              <w:rPr>
                <w:rFonts w:ascii="Times New Roman" w:hAnsi="Times New Roman"/>
                <w:sz w:val="28"/>
                <w:szCs w:val="28"/>
              </w:rPr>
            </w:pPr>
          </w:p>
        </w:tc>
        <w:tc>
          <w:tcPr>
            <w:tcW w:w="2027" w:type="dxa"/>
          </w:tcPr>
          <w:p w:rsidR="0076754B" w:rsidRPr="00DF6566" w:rsidRDefault="0076754B" w:rsidP="00DF6566">
            <w:pPr>
              <w:autoSpaceDE w:val="0"/>
              <w:autoSpaceDN w:val="0"/>
              <w:adjustRightInd w:val="0"/>
              <w:spacing w:after="0" w:line="276" w:lineRule="auto"/>
              <w:rPr>
                <w:rFonts w:ascii="Times New Roman" w:hAnsi="Times New Roman"/>
                <w:sz w:val="28"/>
                <w:szCs w:val="28"/>
              </w:rPr>
            </w:pPr>
            <w:r w:rsidRPr="00DF6566">
              <w:rPr>
                <w:rFonts w:ascii="Times New Roman" w:hAnsi="Times New Roman"/>
                <w:sz w:val="28"/>
                <w:szCs w:val="28"/>
              </w:rPr>
              <w:t>Отсутствие реализованных мероприятий;</w:t>
            </w:r>
          </w:p>
          <w:p w:rsidR="0076754B" w:rsidRPr="00DF6566" w:rsidRDefault="0076754B" w:rsidP="00DF6566">
            <w:pPr>
              <w:autoSpaceDE w:val="0"/>
              <w:autoSpaceDN w:val="0"/>
              <w:adjustRightInd w:val="0"/>
              <w:spacing w:after="0" w:line="276" w:lineRule="auto"/>
              <w:rPr>
                <w:rFonts w:ascii="Times New Roman" w:hAnsi="Times New Roman"/>
                <w:sz w:val="28"/>
                <w:szCs w:val="28"/>
              </w:rPr>
            </w:pPr>
            <w:r w:rsidRPr="00DF6566">
              <w:rPr>
                <w:rFonts w:ascii="Times New Roman" w:hAnsi="Times New Roman"/>
                <w:sz w:val="28"/>
                <w:szCs w:val="28"/>
              </w:rPr>
              <w:t>Невыполнение показателей программы</w:t>
            </w:r>
          </w:p>
          <w:p w:rsidR="0076754B" w:rsidRPr="00DF6566" w:rsidRDefault="0076754B" w:rsidP="00DF6566">
            <w:pPr>
              <w:autoSpaceDE w:val="0"/>
              <w:autoSpaceDN w:val="0"/>
              <w:adjustRightInd w:val="0"/>
              <w:spacing w:after="0" w:line="276" w:lineRule="auto"/>
              <w:rPr>
                <w:rFonts w:ascii="Times New Roman" w:hAnsi="Times New Roman"/>
                <w:sz w:val="28"/>
                <w:szCs w:val="28"/>
              </w:rPr>
            </w:pPr>
          </w:p>
        </w:tc>
        <w:tc>
          <w:tcPr>
            <w:tcW w:w="2027" w:type="dxa"/>
          </w:tcPr>
          <w:p w:rsidR="0076754B" w:rsidRPr="00DF6566" w:rsidRDefault="0076754B" w:rsidP="00DF6566">
            <w:pPr>
              <w:autoSpaceDE w:val="0"/>
              <w:autoSpaceDN w:val="0"/>
              <w:adjustRightInd w:val="0"/>
              <w:spacing w:after="0" w:line="276" w:lineRule="auto"/>
              <w:rPr>
                <w:rFonts w:ascii="Times New Roman" w:hAnsi="Times New Roman"/>
                <w:sz w:val="28"/>
                <w:szCs w:val="28"/>
              </w:rPr>
            </w:pPr>
            <w:r w:rsidRPr="00DF6566">
              <w:rPr>
                <w:rFonts w:ascii="Times New Roman" w:hAnsi="Times New Roman"/>
                <w:sz w:val="28"/>
                <w:szCs w:val="28"/>
              </w:rPr>
              <w:t>Обязательное предоставление субсидии из ф</w:t>
            </w:r>
            <w:r w:rsidRPr="00DF6566">
              <w:rPr>
                <w:rFonts w:ascii="Times New Roman" w:hAnsi="Times New Roman"/>
                <w:sz w:val="28"/>
                <w:szCs w:val="28"/>
              </w:rPr>
              <w:t>е</w:t>
            </w:r>
            <w:r w:rsidRPr="00DF6566">
              <w:rPr>
                <w:rFonts w:ascii="Times New Roman" w:hAnsi="Times New Roman"/>
                <w:sz w:val="28"/>
                <w:szCs w:val="28"/>
              </w:rPr>
              <w:t>дерального и областного бюджетов</w:t>
            </w:r>
          </w:p>
          <w:p w:rsidR="0076754B" w:rsidRPr="00DF6566" w:rsidRDefault="0076754B" w:rsidP="00DF6566">
            <w:pPr>
              <w:autoSpaceDE w:val="0"/>
              <w:autoSpaceDN w:val="0"/>
              <w:adjustRightInd w:val="0"/>
              <w:spacing w:after="0" w:line="276" w:lineRule="auto"/>
              <w:rPr>
                <w:rFonts w:ascii="Times New Roman" w:hAnsi="Times New Roman"/>
                <w:sz w:val="28"/>
                <w:szCs w:val="28"/>
              </w:rPr>
            </w:pPr>
          </w:p>
        </w:tc>
        <w:tc>
          <w:tcPr>
            <w:tcW w:w="2028" w:type="dxa"/>
          </w:tcPr>
          <w:p w:rsidR="0076754B" w:rsidRPr="00DF6566" w:rsidRDefault="0076754B" w:rsidP="00DF6566">
            <w:pPr>
              <w:autoSpaceDE w:val="0"/>
              <w:autoSpaceDN w:val="0"/>
              <w:adjustRightInd w:val="0"/>
              <w:spacing w:after="0" w:line="276" w:lineRule="auto"/>
              <w:rPr>
                <w:rFonts w:ascii="Times New Roman" w:hAnsi="Times New Roman"/>
                <w:sz w:val="28"/>
                <w:szCs w:val="28"/>
              </w:rPr>
            </w:pPr>
            <w:r w:rsidRPr="00DF6566">
              <w:rPr>
                <w:rFonts w:ascii="Times New Roman" w:hAnsi="Times New Roman"/>
                <w:sz w:val="28"/>
                <w:szCs w:val="28"/>
              </w:rPr>
              <w:t>Средняя</w:t>
            </w:r>
          </w:p>
          <w:p w:rsidR="0076754B" w:rsidRPr="00DF6566" w:rsidRDefault="0076754B" w:rsidP="00DF6566">
            <w:pPr>
              <w:autoSpaceDE w:val="0"/>
              <w:autoSpaceDN w:val="0"/>
              <w:adjustRightInd w:val="0"/>
              <w:spacing w:after="0" w:line="276" w:lineRule="auto"/>
              <w:rPr>
                <w:rFonts w:ascii="Times New Roman" w:hAnsi="Times New Roman"/>
                <w:sz w:val="28"/>
                <w:szCs w:val="28"/>
              </w:rPr>
            </w:pPr>
          </w:p>
        </w:tc>
        <w:tc>
          <w:tcPr>
            <w:tcW w:w="2028" w:type="dxa"/>
          </w:tcPr>
          <w:p w:rsidR="0076754B" w:rsidRPr="00DF6566" w:rsidRDefault="0076754B" w:rsidP="00DF6566">
            <w:pPr>
              <w:autoSpaceDE w:val="0"/>
              <w:autoSpaceDN w:val="0"/>
              <w:adjustRightInd w:val="0"/>
              <w:spacing w:after="0" w:line="276" w:lineRule="auto"/>
              <w:rPr>
                <w:rFonts w:ascii="Times New Roman" w:hAnsi="Times New Roman"/>
                <w:sz w:val="28"/>
                <w:szCs w:val="28"/>
              </w:rPr>
            </w:pPr>
            <w:r w:rsidRPr="00DF6566">
              <w:rPr>
                <w:rFonts w:ascii="Times New Roman" w:hAnsi="Times New Roman"/>
                <w:sz w:val="28"/>
                <w:szCs w:val="28"/>
              </w:rPr>
              <w:t>Высокое</w:t>
            </w:r>
          </w:p>
        </w:tc>
      </w:tr>
      <w:tr w:rsidR="0076754B" w:rsidRPr="00DF6566" w:rsidTr="00DF6566">
        <w:tc>
          <w:tcPr>
            <w:tcW w:w="2027" w:type="dxa"/>
          </w:tcPr>
          <w:p w:rsidR="0076754B" w:rsidRPr="00DF6566" w:rsidRDefault="0076754B" w:rsidP="00DF6566">
            <w:pPr>
              <w:autoSpaceDE w:val="0"/>
              <w:autoSpaceDN w:val="0"/>
              <w:adjustRightInd w:val="0"/>
              <w:spacing w:after="0" w:line="276" w:lineRule="auto"/>
              <w:rPr>
                <w:rFonts w:ascii="Times New Roman" w:hAnsi="Times New Roman"/>
                <w:sz w:val="28"/>
                <w:szCs w:val="28"/>
              </w:rPr>
            </w:pPr>
            <w:r w:rsidRPr="00DF6566">
              <w:rPr>
                <w:rFonts w:ascii="Times New Roman" w:hAnsi="Times New Roman"/>
                <w:sz w:val="28"/>
                <w:szCs w:val="28"/>
              </w:rPr>
              <w:t>Ограниченная сезонность со</w:t>
            </w:r>
            <w:r w:rsidRPr="00DF6566">
              <w:rPr>
                <w:rFonts w:ascii="Times New Roman" w:hAnsi="Times New Roman"/>
                <w:sz w:val="28"/>
                <w:szCs w:val="28"/>
              </w:rPr>
              <w:t>з</w:t>
            </w:r>
            <w:r w:rsidRPr="00DF6566">
              <w:rPr>
                <w:rFonts w:ascii="Times New Roman" w:hAnsi="Times New Roman"/>
                <w:sz w:val="28"/>
                <w:szCs w:val="28"/>
              </w:rPr>
              <w:t>данной инфр</w:t>
            </w:r>
            <w:r w:rsidRPr="00DF6566">
              <w:rPr>
                <w:rFonts w:ascii="Times New Roman" w:hAnsi="Times New Roman"/>
                <w:sz w:val="28"/>
                <w:szCs w:val="28"/>
              </w:rPr>
              <w:t>а</w:t>
            </w:r>
            <w:r w:rsidRPr="00DF6566">
              <w:rPr>
                <w:rFonts w:ascii="Times New Roman" w:hAnsi="Times New Roman"/>
                <w:sz w:val="28"/>
                <w:szCs w:val="28"/>
              </w:rPr>
              <w:t>структуры бл</w:t>
            </w:r>
            <w:r w:rsidRPr="00DF6566">
              <w:rPr>
                <w:rFonts w:ascii="Times New Roman" w:hAnsi="Times New Roman"/>
                <w:sz w:val="28"/>
                <w:szCs w:val="28"/>
              </w:rPr>
              <w:t>а</w:t>
            </w:r>
            <w:r w:rsidRPr="00DF6566">
              <w:rPr>
                <w:rFonts w:ascii="Times New Roman" w:hAnsi="Times New Roman"/>
                <w:sz w:val="28"/>
                <w:szCs w:val="28"/>
              </w:rPr>
              <w:t>гоустройства</w:t>
            </w:r>
          </w:p>
          <w:p w:rsidR="0076754B" w:rsidRPr="00DF6566" w:rsidRDefault="0076754B" w:rsidP="00DF6566">
            <w:pPr>
              <w:autoSpaceDE w:val="0"/>
              <w:autoSpaceDN w:val="0"/>
              <w:adjustRightInd w:val="0"/>
              <w:spacing w:after="0" w:line="276" w:lineRule="auto"/>
              <w:rPr>
                <w:rFonts w:ascii="Times New Roman" w:hAnsi="Times New Roman"/>
                <w:sz w:val="28"/>
                <w:szCs w:val="28"/>
              </w:rPr>
            </w:pPr>
          </w:p>
        </w:tc>
        <w:tc>
          <w:tcPr>
            <w:tcW w:w="2027" w:type="dxa"/>
          </w:tcPr>
          <w:p w:rsidR="0076754B" w:rsidRPr="00DF6566" w:rsidRDefault="0076754B" w:rsidP="00DF6566">
            <w:pPr>
              <w:autoSpaceDE w:val="0"/>
              <w:autoSpaceDN w:val="0"/>
              <w:adjustRightInd w:val="0"/>
              <w:spacing w:after="0" w:line="276" w:lineRule="auto"/>
              <w:rPr>
                <w:rFonts w:ascii="Times New Roman" w:hAnsi="Times New Roman"/>
                <w:sz w:val="28"/>
                <w:szCs w:val="28"/>
              </w:rPr>
            </w:pPr>
            <w:r w:rsidRPr="00DF6566">
              <w:rPr>
                <w:rFonts w:ascii="Times New Roman" w:hAnsi="Times New Roman"/>
                <w:sz w:val="28"/>
                <w:szCs w:val="28"/>
              </w:rPr>
              <w:t>Возникновение угрозы с</w:t>
            </w:r>
            <w:r w:rsidRPr="00DF6566">
              <w:rPr>
                <w:rFonts w:ascii="Times New Roman" w:hAnsi="Times New Roman"/>
                <w:sz w:val="28"/>
                <w:szCs w:val="28"/>
              </w:rPr>
              <w:t>о</w:t>
            </w:r>
            <w:r w:rsidRPr="00DF6566">
              <w:rPr>
                <w:rFonts w:ascii="Times New Roman" w:hAnsi="Times New Roman"/>
                <w:sz w:val="28"/>
                <w:szCs w:val="28"/>
              </w:rPr>
              <w:t>хранности со</w:t>
            </w:r>
            <w:r w:rsidRPr="00DF6566">
              <w:rPr>
                <w:rFonts w:ascii="Times New Roman" w:hAnsi="Times New Roman"/>
                <w:sz w:val="28"/>
                <w:szCs w:val="28"/>
              </w:rPr>
              <w:t>з</w:t>
            </w:r>
            <w:r w:rsidRPr="00DF6566">
              <w:rPr>
                <w:rFonts w:ascii="Times New Roman" w:hAnsi="Times New Roman"/>
                <w:sz w:val="28"/>
                <w:szCs w:val="28"/>
              </w:rPr>
              <w:t>данных объе</w:t>
            </w:r>
            <w:r w:rsidRPr="00DF6566">
              <w:rPr>
                <w:rFonts w:ascii="Times New Roman" w:hAnsi="Times New Roman"/>
                <w:sz w:val="28"/>
                <w:szCs w:val="28"/>
              </w:rPr>
              <w:t>к</w:t>
            </w:r>
            <w:r w:rsidRPr="00DF6566">
              <w:rPr>
                <w:rFonts w:ascii="Times New Roman" w:hAnsi="Times New Roman"/>
                <w:sz w:val="28"/>
                <w:szCs w:val="28"/>
              </w:rPr>
              <w:t>тов;</w:t>
            </w:r>
          </w:p>
          <w:p w:rsidR="0076754B" w:rsidRPr="00DF6566" w:rsidRDefault="0076754B" w:rsidP="00DF6566">
            <w:pPr>
              <w:autoSpaceDE w:val="0"/>
              <w:autoSpaceDN w:val="0"/>
              <w:adjustRightInd w:val="0"/>
              <w:spacing w:after="0" w:line="276" w:lineRule="auto"/>
              <w:rPr>
                <w:rFonts w:ascii="Times New Roman" w:hAnsi="Times New Roman"/>
                <w:sz w:val="28"/>
                <w:szCs w:val="28"/>
              </w:rPr>
            </w:pPr>
            <w:r w:rsidRPr="00DF6566">
              <w:rPr>
                <w:rFonts w:ascii="Times New Roman" w:hAnsi="Times New Roman"/>
                <w:sz w:val="28"/>
                <w:szCs w:val="28"/>
              </w:rPr>
              <w:t>Отрицательная оценка гра</w:t>
            </w:r>
            <w:r w:rsidRPr="00DF6566">
              <w:rPr>
                <w:rFonts w:ascii="Times New Roman" w:hAnsi="Times New Roman"/>
                <w:sz w:val="28"/>
                <w:szCs w:val="28"/>
              </w:rPr>
              <w:t>ж</w:t>
            </w:r>
            <w:r w:rsidRPr="00DF6566">
              <w:rPr>
                <w:rFonts w:ascii="Times New Roman" w:hAnsi="Times New Roman"/>
                <w:sz w:val="28"/>
                <w:szCs w:val="28"/>
              </w:rPr>
              <w:t>данами реал</w:t>
            </w:r>
            <w:r w:rsidRPr="00DF6566">
              <w:rPr>
                <w:rFonts w:ascii="Times New Roman" w:hAnsi="Times New Roman"/>
                <w:sz w:val="28"/>
                <w:szCs w:val="28"/>
              </w:rPr>
              <w:t>и</w:t>
            </w:r>
            <w:r w:rsidRPr="00DF6566">
              <w:rPr>
                <w:rFonts w:ascii="Times New Roman" w:hAnsi="Times New Roman"/>
                <w:sz w:val="28"/>
                <w:szCs w:val="28"/>
              </w:rPr>
              <w:t>зованных пр</w:t>
            </w:r>
            <w:r w:rsidRPr="00DF6566">
              <w:rPr>
                <w:rFonts w:ascii="Times New Roman" w:hAnsi="Times New Roman"/>
                <w:sz w:val="28"/>
                <w:szCs w:val="28"/>
              </w:rPr>
              <w:t>о</w:t>
            </w:r>
            <w:r w:rsidRPr="00DF6566">
              <w:rPr>
                <w:rFonts w:ascii="Times New Roman" w:hAnsi="Times New Roman"/>
                <w:sz w:val="28"/>
                <w:szCs w:val="28"/>
              </w:rPr>
              <w:t>ектов</w:t>
            </w:r>
          </w:p>
          <w:p w:rsidR="0076754B" w:rsidRPr="00DF6566" w:rsidRDefault="0076754B" w:rsidP="00DF6566">
            <w:pPr>
              <w:autoSpaceDE w:val="0"/>
              <w:autoSpaceDN w:val="0"/>
              <w:adjustRightInd w:val="0"/>
              <w:spacing w:after="0" w:line="276" w:lineRule="auto"/>
              <w:rPr>
                <w:rFonts w:ascii="Times New Roman" w:hAnsi="Times New Roman"/>
                <w:sz w:val="28"/>
                <w:szCs w:val="28"/>
              </w:rPr>
            </w:pPr>
          </w:p>
        </w:tc>
        <w:tc>
          <w:tcPr>
            <w:tcW w:w="2027" w:type="dxa"/>
          </w:tcPr>
          <w:p w:rsidR="0076754B" w:rsidRPr="00DF6566" w:rsidRDefault="0076754B" w:rsidP="00DF6566">
            <w:pPr>
              <w:autoSpaceDE w:val="0"/>
              <w:autoSpaceDN w:val="0"/>
              <w:adjustRightInd w:val="0"/>
              <w:spacing w:after="0" w:line="276" w:lineRule="auto"/>
              <w:rPr>
                <w:rFonts w:ascii="Times New Roman" w:hAnsi="Times New Roman"/>
                <w:sz w:val="28"/>
                <w:szCs w:val="28"/>
              </w:rPr>
            </w:pPr>
            <w:r w:rsidRPr="00DF6566">
              <w:rPr>
                <w:rFonts w:ascii="Times New Roman" w:hAnsi="Times New Roman"/>
                <w:sz w:val="28"/>
                <w:szCs w:val="28"/>
              </w:rPr>
              <w:t>При отборе пр</w:t>
            </w:r>
            <w:r w:rsidRPr="00DF6566">
              <w:rPr>
                <w:rFonts w:ascii="Times New Roman" w:hAnsi="Times New Roman"/>
                <w:sz w:val="28"/>
                <w:szCs w:val="28"/>
              </w:rPr>
              <w:t>о</w:t>
            </w:r>
            <w:r w:rsidRPr="00DF6566">
              <w:rPr>
                <w:rFonts w:ascii="Times New Roman" w:hAnsi="Times New Roman"/>
                <w:sz w:val="28"/>
                <w:szCs w:val="28"/>
              </w:rPr>
              <w:t>ектов благоус</w:t>
            </w:r>
            <w:r w:rsidRPr="00DF6566">
              <w:rPr>
                <w:rFonts w:ascii="Times New Roman" w:hAnsi="Times New Roman"/>
                <w:sz w:val="28"/>
                <w:szCs w:val="28"/>
              </w:rPr>
              <w:t>т</w:t>
            </w:r>
            <w:r w:rsidRPr="00DF6566">
              <w:rPr>
                <w:rFonts w:ascii="Times New Roman" w:hAnsi="Times New Roman"/>
                <w:sz w:val="28"/>
                <w:szCs w:val="28"/>
              </w:rPr>
              <w:t>ройства пред</w:t>
            </w:r>
            <w:r w:rsidRPr="00DF6566">
              <w:rPr>
                <w:rFonts w:ascii="Times New Roman" w:hAnsi="Times New Roman"/>
                <w:sz w:val="28"/>
                <w:szCs w:val="28"/>
              </w:rPr>
              <w:t>у</w:t>
            </w:r>
            <w:r w:rsidRPr="00DF6566">
              <w:rPr>
                <w:rFonts w:ascii="Times New Roman" w:hAnsi="Times New Roman"/>
                <w:sz w:val="28"/>
                <w:szCs w:val="28"/>
              </w:rPr>
              <w:t>смотреть в кач</w:t>
            </w:r>
            <w:r w:rsidRPr="00DF6566">
              <w:rPr>
                <w:rFonts w:ascii="Times New Roman" w:hAnsi="Times New Roman"/>
                <w:sz w:val="28"/>
                <w:szCs w:val="28"/>
              </w:rPr>
              <w:t>е</w:t>
            </w:r>
            <w:r w:rsidRPr="00DF6566">
              <w:rPr>
                <w:rFonts w:ascii="Times New Roman" w:hAnsi="Times New Roman"/>
                <w:sz w:val="28"/>
                <w:szCs w:val="28"/>
              </w:rPr>
              <w:t>стве одного из критериев во</w:t>
            </w:r>
            <w:r w:rsidRPr="00DF6566">
              <w:rPr>
                <w:rFonts w:ascii="Times New Roman" w:hAnsi="Times New Roman"/>
                <w:sz w:val="28"/>
                <w:szCs w:val="28"/>
              </w:rPr>
              <w:t>з</w:t>
            </w:r>
            <w:r w:rsidRPr="00DF6566">
              <w:rPr>
                <w:rFonts w:ascii="Times New Roman" w:hAnsi="Times New Roman"/>
                <w:sz w:val="28"/>
                <w:szCs w:val="28"/>
              </w:rPr>
              <w:t>можность кру</w:t>
            </w:r>
            <w:r w:rsidRPr="00DF6566">
              <w:rPr>
                <w:rFonts w:ascii="Times New Roman" w:hAnsi="Times New Roman"/>
                <w:sz w:val="28"/>
                <w:szCs w:val="28"/>
              </w:rPr>
              <w:t>г</w:t>
            </w:r>
            <w:r w:rsidRPr="00DF6566">
              <w:rPr>
                <w:rFonts w:ascii="Times New Roman" w:hAnsi="Times New Roman"/>
                <w:sz w:val="28"/>
                <w:szCs w:val="28"/>
              </w:rPr>
              <w:t>логодичного и</w:t>
            </w:r>
            <w:r w:rsidRPr="00DF6566">
              <w:rPr>
                <w:rFonts w:ascii="Times New Roman" w:hAnsi="Times New Roman"/>
                <w:sz w:val="28"/>
                <w:szCs w:val="28"/>
              </w:rPr>
              <w:t>с</w:t>
            </w:r>
            <w:r w:rsidRPr="00DF6566">
              <w:rPr>
                <w:rFonts w:ascii="Times New Roman" w:hAnsi="Times New Roman"/>
                <w:sz w:val="28"/>
                <w:szCs w:val="28"/>
              </w:rPr>
              <w:t>пользования объекта благ</w:t>
            </w:r>
            <w:r w:rsidRPr="00DF6566">
              <w:rPr>
                <w:rFonts w:ascii="Times New Roman" w:hAnsi="Times New Roman"/>
                <w:sz w:val="28"/>
                <w:szCs w:val="28"/>
              </w:rPr>
              <w:t>о</w:t>
            </w:r>
            <w:r w:rsidRPr="00DF6566">
              <w:rPr>
                <w:rFonts w:ascii="Times New Roman" w:hAnsi="Times New Roman"/>
                <w:sz w:val="28"/>
                <w:szCs w:val="28"/>
              </w:rPr>
              <w:t>устройства</w:t>
            </w:r>
          </w:p>
          <w:p w:rsidR="0076754B" w:rsidRPr="00DF6566" w:rsidRDefault="0076754B" w:rsidP="00DF6566">
            <w:pPr>
              <w:autoSpaceDE w:val="0"/>
              <w:autoSpaceDN w:val="0"/>
              <w:adjustRightInd w:val="0"/>
              <w:spacing w:after="0" w:line="276" w:lineRule="auto"/>
              <w:rPr>
                <w:rFonts w:ascii="Times New Roman" w:hAnsi="Times New Roman"/>
                <w:sz w:val="28"/>
                <w:szCs w:val="28"/>
              </w:rPr>
            </w:pPr>
          </w:p>
        </w:tc>
        <w:tc>
          <w:tcPr>
            <w:tcW w:w="2028" w:type="dxa"/>
          </w:tcPr>
          <w:p w:rsidR="0076754B" w:rsidRPr="00DF6566" w:rsidRDefault="0076754B" w:rsidP="00DF6566">
            <w:pPr>
              <w:autoSpaceDE w:val="0"/>
              <w:autoSpaceDN w:val="0"/>
              <w:adjustRightInd w:val="0"/>
              <w:spacing w:after="0" w:line="276" w:lineRule="auto"/>
              <w:rPr>
                <w:rFonts w:ascii="Times New Roman" w:hAnsi="Times New Roman"/>
                <w:sz w:val="28"/>
                <w:szCs w:val="28"/>
              </w:rPr>
            </w:pPr>
            <w:r w:rsidRPr="00DF6566">
              <w:rPr>
                <w:rFonts w:ascii="Times New Roman" w:hAnsi="Times New Roman"/>
                <w:sz w:val="28"/>
                <w:szCs w:val="28"/>
              </w:rPr>
              <w:t>Низкая</w:t>
            </w:r>
          </w:p>
          <w:p w:rsidR="0076754B" w:rsidRPr="00DF6566" w:rsidRDefault="0076754B" w:rsidP="00DF6566">
            <w:pPr>
              <w:autoSpaceDE w:val="0"/>
              <w:autoSpaceDN w:val="0"/>
              <w:adjustRightInd w:val="0"/>
              <w:spacing w:after="0" w:line="276" w:lineRule="auto"/>
              <w:rPr>
                <w:rFonts w:ascii="Times New Roman" w:hAnsi="Times New Roman"/>
                <w:sz w:val="28"/>
                <w:szCs w:val="28"/>
              </w:rPr>
            </w:pPr>
          </w:p>
        </w:tc>
        <w:tc>
          <w:tcPr>
            <w:tcW w:w="2028" w:type="dxa"/>
          </w:tcPr>
          <w:p w:rsidR="0076754B" w:rsidRPr="00DF6566" w:rsidRDefault="0076754B" w:rsidP="00DF6566">
            <w:pPr>
              <w:autoSpaceDE w:val="0"/>
              <w:autoSpaceDN w:val="0"/>
              <w:adjustRightInd w:val="0"/>
              <w:spacing w:after="0" w:line="276" w:lineRule="auto"/>
              <w:rPr>
                <w:rFonts w:ascii="Times New Roman" w:hAnsi="Times New Roman"/>
                <w:sz w:val="28"/>
                <w:szCs w:val="28"/>
              </w:rPr>
            </w:pPr>
            <w:r w:rsidRPr="00DF6566">
              <w:rPr>
                <w:rFonts w:ascii="Times New Roman" w:hAnsi="Times New Roman"/>
                <w:sz w:val="28"/>
                <w:szCs w:val="28"/>
              </w:rPr>
              <w:t>Низкая</w:t>
            </w:r>
          </w:p>
        </w:tc>
      </w:tr>
    </w:tbl>
    <w:p w:rsidR="0076754B" w:rsidRDefault="0076754B" w:rsidP="000F7544">
      <w:pPr>
        <w:autoSpaceDE w:val="0"/>
        <w:autoSpaceDN w:val="0"/>
        <w:adjustRightInd w:val="0"/>
        <w:spacing w:after="0" w:line="276" w:lineRule="auto"/>
        <w:ind w:firstLine="540"/>
        <w:rPr>
          <w:rFonts w:ascii="Times New Roman" w:hAnsi="Times New Roman"/>
          <w:sz w:val="28"/>
          <w:szCs w:val="28"/>
        </w:rPr>
      </w:pPr>
    </w:p>
    <w:p w:rsidR="0076754B" w:rsidRDefault="0076754B" w:rsidP="000F7544">
      <w:pPr>
        <w:autoSpaceDE w:val="0"/>
        <w:autoSpaceDN w:val="0"/>
        <w:adjustRightInd w:val="0"/>
        <w:spacing w:after="0" w:line="276" w:lineRule="auto"/>
        <w:ind w:firstLine="540"/>
        <w:rPr>
          <w:rFonts w:ascii="Times New Roman" w:hAnsi="Times New Roman"/>
          <w:sz w:val="28"/>
          <w:szCs w:val="28"/>
        </w:rPr>
      </w:pPr>
    </w:p>
    <w:p w:rsidR="0076754B" w:rsidRDefault="0076754B" w:rsidP="000F7544">
      <w:pPr>
        <w:autoSpaceDE w:val="0"/>
        <w:autoSpaceDN w:val="0"/>
        <w:adjustRightInd w:val="0"/>
        <w:spacing w:after="0" w:line="276" w:lineRule="auto"/>
        <w:ind w:firstLine="540"/>
        <w:rPr>
          <w:rFonts w:ascii="Times New Roman" w:hAnsi="Times New Roman"/>
          <w:sz w:val="28"/>
          <w:szCs w:val="28"/>
        </w:rPr>
      </w:pPr>
    </w:p>
    <w:p w:rsidR="0076754B" w:rsidRPr="000F7544" w:rsidRDefault="0076754B" w:rsidP="000F7544">
      <w:pPr>
        <w:autoSpaceDE w:val="0"/>
        <w:autoSpaceDN w:val="0"/>
        <w:adjustRightInd w:val="0"/>
        <w:spacing w:after="0" w:line="276" w:lineRule="auto"/>
        <w:ind w:firstLine="540"/>
        <w:rPr>
          <w:sz w:val="28"/>
          <w:szCs w:val="28"/>
        </w:rPr>
      </w:pPr>
      <w:r w:rsidRPr="000F7544">
        <w:rPr>
          <w:rFonts w:ascii="Times New Roman" w:hAnsi="Times New Roman"/>
          <w:sz w:val="28"/>
          <w:szCs w:val="28"/>
        </w:rPr>
        <w:t>Порядок разработки, обсуждения с заинтересованными лицами и утвержд</w:t>
      </w:r>
      <w:r w:rsidRPr="000F7544">
        <w:rPr>
          <w:rFonts w:ascii="Times New Roman" w:hAnsi="Times New Roman"/>
          <w:sz w:val="28"/>
          <w:szCs w:val="28"/>
        </w:rPr>
        <w:t>е</w:t>
      </w:r>
      <w:r w:rsidRPr="000F7544">
        <w:rPr>
          <w:rFonts w:ascii="Times New Roman" w:hAnsi="Times New Roman"/>
          <w:sz w:val="28"/>
          <w:szCs w:val="28"/>
        </w:rPr>
        <w:t>ния дизайн-проектов благоустройства дворовых территорий определен в прил</w:t>
      </w:r>
      <w:r w:rsidRPr="000F7544">
        <w:rPr>
          <w:rFonts w:ascii="Times New Roman" w:hAnsi="Times New Roman"/>
          <w:sz w:val="28"/>
          <w:szCs w:val="28"/>
        </w:rPr>
        <w:t>о</w:t>
      </w:r>
      <w:r w:rsidRPr="000F7544">
        <w:rPr>
          <w:rFonts w:ascii="Times New Roman" w:hAnsi="Times New Roman"/>
          <w:sz w:val="28"/>
          <w:szCs w:val="28"/>
        </w:rPr>
        <w:t xml:space="preserve">жении № </w:t>
      </w:r>
      <w:r>
        <w:rPr>
          <w:rFonts w:ascii="Times New Roman" w:hAnsi="Times New Roman"/>
          <w:sz w:val="28"/>
          <w:szCs w:val="28"/>
        </w:rPr>
        <w:t>3</w:t>
      </w:r>
      <w:r w:rsidRPr="000F7544">
        <w:rPr>
          <w:rFonts w:ascii="Times New Roman" w:hAnsi="Times New Roman"/>
          <w:sz w:val="28"/>
          <w:szCs w:val="28"/>
        </w:rPr>
        <w:t xml:space="preserve"> к настоящей Программе.</w:t>
      </w:r>
    </w:p>
    <w:p w:rsidR="0076754B" w:rsidRPr="000F7544" w:rsidRDefault="0076754B" w:rsidP="000F7544">
      <w:pPr>
        <w:autoSpaceDE w:val="0"/>
        <w:autoSpaceDN w:val="0"/>
        <w:adjustRightInd w:val="0"/>
        <w:spacing w:after="0" w:line="276" w:lineRule="auto"/>
        <w:ind w:firstLine="540"/>
        <w:jc w:val="both"/>
        <w:rPr>
          <w:rFonts w:ascii="Times New Roman" w:hAnsi="Times New Roman"/>
          <w:sz w:val="28"/>
          <w:szCs w:val="28"/>
        </w:rPr>
      </w:pPr>
      <w:r w:rsidRPr="000F7544">
        <w:rPr>
          <w:rFonts w:ascii="Times New Roman" w:hAnsi="Times New Roman"/>
          <w:sz w:val="28"/>
          <w:szCs w:val="28"/>
        </w:rPr>
        <w:t xml:space="preserve">В целях обеспечения процедуры публичности (открытости) информации о мероприятиях Программы, значениях целевых индикаторов, результатах контроля за реализацией Программы </w:t>
      </w:r>
      <w:r w:rsidRPr="000F7544">
        <w:rPr>
          <w:rFonts w:ascii="Times New Roman" w:hAnsi="Times New Roman"/>
          <w:color w:val="000000"/>
          <w:sz w:val="28"/>
          <w:szCs w:val="28"/>
        </w:rPr>
        <w:t xml:space="preserve">администрация </w:t>
      </w:r>
      <w:r w:rsidRPr="000F7544">
        <w:rPr>
          <w:rFonts w:ascii="Times New Roman" w:hAnsi="Times New Roman"/>
          <w:sz w:val="28"/>
          <w:szCs w:val="28"/>
        </w:rPr>
        <w:t>размещает на своем официальном са</w:t>
      </w:r>
      <w:r w:rsidRPr="000F7544">
        <w:rPr>
          <w:rFonts w:ascii="Times New Roman" w:hAnsi="Times New Roman"/>
          <w:sz w:val="28"/>
          <w:szCs w:val="28"/>
        </w:rPr>
        <w:t>й</w:t>
      </w:r>
      <w:r w:rsidRPr="000F7544">
        <w:rPr>
          <w:rFonts w:ascii="Times New Roman" w:hAnsi="Times New Roman"/>
          <w:sz w:val="28"/>
          <w:szCs w:val="28"/>
        </w:rPr>
        <w:t>те в сети Интернет текст утвержденной Программы, отчеты о ходе ее реализации и результатах выполнения мероприятий.</w:t>
      </w:r>
    </w:p>
    <w:p w:rsidR="0076754B" w:rsidRDefault="0076754B" w:rsidP="000F7544">
      <w:pPr>
        <w:autoSpaceDE w:val="0"/>
        <w:autoSpaceDN w:val="0"/>
        <w:adjustRightInd w:val="0"/>
        <w:spacing w:after="0" w:line="276" w:lineRule="auto"/>
        <w:ind w:firstLine="540"/>
        <w:jc w:val="both"/>
        <w:rPr>
          <w:rFonts w:ascii="Times New Roman" w:hAnsi="Times New Roman"/>
          <w:sz w:val="28"/>
          <w:szCs w:val="28"/>
        </w:rPr>
      </w:pPr>
      <w:r w:rsidRPr="000F7544">
        <w:rPr>
          <w:rFonts w:ascii="Times New Roman" w:hAnsi="Times New Roman"/>
          <w:sz w:val="28"/>
          <w:szCs w:val="28"/>
        </w:rPr>
        <w:t>Программа считается завер</w:t>
      </w:r>
      <w:r>
        <w:rPr>
          <w:rFonts w:ascii="Times New Roman" w:hAnsi="Times New Roman"/>
          <w:sz w:val="28"/>
          <w:szCs w:val="28"/>
        </w:rPr>
        <w:t>шенной после выполнения мероприятий Пр</w:t>
      </w:r>
      <w:r>
        <w:rPr>
          <w:rFonts w:ascii="Times New Roman" w:hAnsi="Times New Roman"/>
          <w:sz w:val="28"/>
          <w:szCs w:val="28"/>
        </w:rPr>
        <w:t>о</w:t>
      </w:r>
      <w:r>
        <w:rPr>
          <w:rFonts w:ascii="Times New Roman" w:hAnsi="Times New Roman"/>
          <w:sz w:val="28"/>
          <w:szCs w:val="28"/>
        </w:rPr>
        <w:t>граммы в полном объеме и достижения цели Программы.</w:t>
      </w:r>
    </w:p>
    <w:p w:rsidR="0076754B" w:rsidRDefault="0076754B" w:rsidP="003C44A9">
      <w:pPr>
        <w:pStyle w:val="ConsPlusNormal"/>
        <w:ind w:left="360"/>
        <w:jc w:val="center"/>
        <w:outlineLvl w:val="1"/>
        <w:rPr>
          <w:b/>
        </w:rPr>
      </w:pPr>
    </w:p>
    <w:p w:rsidR="0076754B" w:rsidRDefault="0076754B" w:rsidP="003C44A9">
      <w:pPr>
        <w:pStyle w:val="ConsPlusNormal"/>
        <w:ind w:left="360"/>
        <w:jc w:val="center"/>
        <w:outlineLvl w:val="1"/>
        <w:rPr>
          <w:b/>
        </w:rPr>
      </w:pPr>
    </w:p>
    <w:p w:rsidR="0076754B" w:rsidRDefault="0076754B" w:rsidP="003C44A9">
      <w:pPr>
        <w:pStyle w:val="ConsPlusNormal"/>
        <w:ind w:left="360"/>
        <w:jc w:val="center"/>
        <w:outlineLvl w:val="1"/>
        <w:rPr>
          <w:b/>
        </w:rPr>
      </w:pPr>
    </w:p>
    <w:p w:rsidR="0076754B" w:rsidRPr="003C44A9" w:rsidRDefault="0076754B" w:rsidP="003C44A9">
      <w:pPr>
        <w:pStyle w:val="ConsPlusNormal"/>
        <w:ind w:left="360"/>
        <w:jc w:val="center"/>
        <w:outlineLvl w:val="1"/>
        <w:rPr>
          <w:b/>
        </w:rPr>
      </w:pPr>
      <w:r w:rsidRPr="003C44A9">
        <w:rPr>
          <w:b/>
        </w:rPr>
        <w:t>6. Ожидаемые результаты реализации Программы</w:t>
      </w:r>
    </w:p>
    <w:p w:rsidR="0076754B" w:rsidRDefault="0076754B" w:rsidP="003C44A9">
      <w:pPr>
        <w:pStyle w:val="ConsPlusNormal"/>
        <w:ind w:left="360"/>
        <w:outlineLvl w:val="1"/>
      </w:pPr>
    </w:p>
    <w:p w:rsidR="0076754B" w:rsidRDefault="0076754B" w:rsidP="003C44A9">
      <w:pPr>
        <w:pStyle w:val="ConsPlusCell"/>
        <w:spacing w:line="276" w:lineRule="auto"/>
        <w:ind w:firstLine="567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Реализация Программы позволит к концу 2022 года: </w:t>
      </w:r>
    </w:p>
    <w:p w:rsidR="0076754B" w:rsidRDefault="0076754B" w:rsidP="003C44A9">
      <w:pPr>
        <w:pStyle w:val="ConsPlusCell"/>
        <w:spacing w:line="276" w:lineRule="auto"/>
        <w:ind w:firstLine="567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- увеличить долю благоустроенных дворовых территорий многоквартирных жилых домов от общего количества многоквартирных жилых домов до 50%;</w:t>
      </w:r>
    </w:p>
    <w:p w:rsidR="0076754B" w:rsidRDefault="0076754B" w:rsidP="003C44A9">
      <w:pPr>
        <w:pStyle w:val="ConsPlusCell"/>
        <w:spacing w:line="276" w:lineRule="auto"/>
        <w:ind w:firstLine="567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- организовать благоустройство общественных территорий муниципального образования площадью </w:t>
      </w:r>
      <w:r w:rsidRPr="00114AC2">
        <w:rPr>
          <w:rFonts w:ascii="Times New Roman" w:hAnsi="Times New Roman" w:cs="Times New Roman"/>
          <w:sz w:val="28"/>
          <w:szCs w:val="28"/>
        </w:rPr>
        <w:t>33,0</w:t>
      </w:r>
      <w:r>
        <w:rPr>
          <w:rFonts w:ascii="Times New Roman" w:hAnsi="Times New Roman" w:cs="Times New Roman"/>
          <w:sz w:val="28"/>
          <w:szCs w:val="28"/>
        </w:rPr>
        <w:t xml:space="preserve"> тыс кв.м;   </w:t>
      </w:r>
    </w:p>
    <w:p w:rsidR="0076754B" w:rsidRPr="00A00B15" w:rsidRDefault="0076754B" w:rsidP="003C44A9">
      <w:pPr>
        <w:pStyle w:val="ConsPlusCell"/>
        <w:spacing w:line="276" w:lineRule="auto"/>
        <w:ind w:firstLine="567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- обеспечить 5 % </w:t>
      </w:r>
      <w:r w:rsidRPr="00A00B15">
        <w:rPr>
          <w:rFonts w:ascii="Times New Roman" w:hAnsi="Times New Roman" w:cs="Times New Roman"/>
          <w:sz w:val="28"/>
          <w:szCs w:val="28"/>
        </w:rPr>
        <w:t>уров</w:t>
      </w:r>
      <w:r>
        <w:rPr>
          <w:rFonts w:ascii="Times New Roman" w:hAnsi="Times New Roman" w:cs="Times New Roman"/>
          <w:sz w:val="28"/>
          <w:szCs w:val="28"/>
        </w:rPr>
        <w:t>ень</w:t>
      </w:r>
      <w:r w:rsidRPr="00A00B15">
        <w:rPr>
          <w:rFonts w:ascii="Times New Roman" w:hAnsi="Times New Roman" w:cs="Times New Roman"/>
          <w:sz w:val="28"/>
          <w:szCs w:val="28"/>
        </w:rPr>
        <w:t xml:space="preserve"> вовлеченности заинтересованных граждан, орган</w:t>
      </w:r>
      <w:r w:rsidRPr="00A00B15">
        <w:rPr>
          <w:rFonts w:ascii="Times New Roman" w:hAnsi="Times New Roman" w:cs="Times New Roman"/>
          <w:sz w:val="28"/>
          <w:szCs w:val="28"/>
        </w:rPr>
        <w:t>и</w:t>
      </w:r>
      <w:r w:rsidRPr="00A00B15">
        <w:rPr>
          <w:rFonts w:ascii="Times New Roman" w:hAnsi="Times New Roman" w:cs="Times New Roman"/>
          <w:sz w:val="28"/>
          <w:szCs w:val="28"/>
        </w:rPr>
        <w:t xml:space="preserve">заций в реализацию мероприятий по благоустройству территорий </w:t>
      </w:r>
      <w:r w:rsidRPr="00A9618B">
        <w:rPr>
          <w:rFonts w:ascii="Times New Roman" w:hAnsi="Times New Roman" w:cs="Times New Roman"/>
          <w:sz w:val="28"/>
          <w:szCs w:val="28"/>
        </w:rPr>
        <w:t>в селе Нов</w:t>
      </w:r>
      <w:r w:rsidRPr="00A9618B">
        <w:rPr>
          <w:rFonts w:ascii="Times New Roman" w:hAnsi="Times New Roman" w:cs="Times New Roman"/>
          <w:sz w:val="28"/>
          <w:szCs w:val="28"/>
        </w:rPr>
        <w:t>о</w:t>
      </w:r>
      <w:r w:rsidRPr="00A9618B">
        <w:rPr>
          <w:rFonts w:ascii="Times New Roman" w:hAnsi="Times New Roman" w:cs="Times New Roman"/>
          <w:sz w:val="28"/>
          <w:szCs w:val="28"/>
        </w:rPr>
        <w:t xml:space="preserve">кремлевском Коченевского </w:t>
      </w:r>
      <w:r>
        <w:rPr>
          <w:rFonts w:ascii="Times New Roman" w:hAnsi="Times New Roman" w:cs="Times New Roman"/>
          <w:sz w:val="28"/>
          <w:szCs w:val="28"/>
        </w:rPr>
        <w:t>района Новосибирской области.</w:t>
      </w:r>
    </w:p>
    <w:p w:rsidR="0076754B" w:rsidRDefault="0076754B" w:rsidP="003C44A9">
      <w:pPr>
        <w:autoSpaceDE w:val="0"/>
        <w:autoSpaceDN w:val="0"/>
        <w:adjustRightInd w:val="0"/>
        <w:spacing w:after="0" w:line="276" w:lineRule="auto"/>
        <w:ind w:firstLine="567"/>
        <w:jc w:val="both"/>
        <w:outlineLvl w:val="1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ab/>
        <w:t>К окончанию срока реализации Программы предполагается достижение следующих результатов и эффектов:</w:t>
      </w:r>
    </w:p>
    <w:p w:rsidR="0076754B" w:rsidRDefault="0076754B" w:rsidP="00F87530">
      <w:pPr>
        <w:autoSpaceDE w:val="0"/>
        <w:autoSpaceDN w:val="0"/>
        <w:adjustRightInd w:val="0"/>
        <w:spacing w:after="0" w:line="276" w:lineRule="auto"/>
        <w:ind w:firstLine="567"/>
        <w:jc w:val="both"/>
        <w:outlineLvl w:val="1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 xml:space="preserve">- повышение эстетического качества среды и формирование современного облика </w:t>
      </w:r>
      <w:r w:rsidRPr="00A9618B">
        <w:rPr>
          <w:rFonts w:ascii="Times New Roman" w:hAnsi="Times New Roman"/>
          <w:sz w:val="28"/>
          <w:szCs w:val="28"/>
        </w:rPr>
        <w:t xml:space="preserve">в селе Новокремлевском Коченевского </w:t>
      </w:r>
      <w:r>
        <w:rPr>
          <w:rFonts w:ascii="Times New Roman" w:hAnsi="Times New Roman"/>
          <w:sz w:val="28"/>
          <w:szCs w:val="28"/>
        </w:rPr>
        <w:t>района Новосибирской области, сочетающего в себе элементы новизны и привлекательности;</w:t>
      </w:r>
    </w:p>
    <w:p w:rsidR="0076754B" w:rsidRDefault="0076754B" w:rsidP="00F87530">
      <w:pPr>
        <w:autoSpaceDE w:val="0"/>
        <w:autoSpaceDN w:val="0"/>
        <w:adjustRightInd w:val="0"/>
        <w:spacing w:after="0" w:line="276" w:lineRule="auto"/>
        <w:ind w:firstLine="567"/>
        <w:jc w:val="both"/>
        <w:outlineLvl w:val="1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- создание благоприятных и комфортных условий проживания и отдыха н</w:t>
      </w:r>
      <w:r>
        <w:rPr>
          <w:rFonts w:ascii="Times New Roman" w:hAnsi="Times New Roman"/>
          <w:sz w:val="28"/>
          <w:szCs w:val="28"/>
        </w:rPr>
        <w:t>а</w:t>
      </w:r>
      <w:r>
        <w:rPr>
          <w:rFonts w:ascii="Times New Roman" w:hAnsi="Times New Roman"/>
          <w:sz w:val="28"/>
          <w:szCs w:val="28"/>
        </w:rPr>
        <w:t>селения.</w:t>
      </w:r>
    </w:p>
    <w:p w:rsidR="0076754B" w:rsidRDefault="0076754B" w:rsidP="00F878BE">
      <w:pPr>
        <w:autoSpaceDE w:val="0"/>
        <w:autoSpaceDN w:val="0"/>
        <w:adjustRightInd w:val="0"/>
        <w:spacing w:after="0" w:line="276" w:lineRule="auto"/>
        <w:ind w:firstLine="540"/>
        <w:jc w:val="both"/>
        <w:outlineLvl w:val="1"/>
        <w:rPr>
          <w:rFonts w:ascii="Times New Roman" w:hAnsi="Times New Roman"/>
          <w:sz w:val="28"/>
          <w:szCs w:val="28"/>
        </w:rPr>
      </w:pPr>
    </w:p>
    <w:p w:rsidR="0076754B" w:rsidRDefault="0076754B" w:rsidP="003233CA">
      <w:pPr>
        <w:spacing w:after="0" w:line="240" w:lineRule="atLeast"/>
        <w:rPr>
          <w:rFonts w:ascii="Times New Roman" w:hAnsi="Times New Roman"/>
          <w:bCs/>
        </w:rPr>
      </w:pPr>
    </w:p>
    <w:p w:rsidR="0076754B" w:rsidRDefault="0076754B" w:rsidP="005E64FC">
      <w:pPr>
        <w:pStyle w:val="ConsPlusNormal"/>
        <w:spacing w:line="276" w:lineRule="auto"/>
        <w:sectPr w:rsidR="0076754B" w:rsidSect="00B930E9">
          <w:headerReference w:type="default" r:id="rId7"/>
          <w:pgSz w:w="11906" w:h="16838"/>
          <w:pgMar w:top="1134" w:right="567" w:bottom="851" w:left="1418" w:header="709" w:footer="709" w:gutter="0"/>
          <w:pgNumType w:start="1"/>
          <w:cols w:space="708"/>
          <w:titlePg/>
          <w:docGrid w:linePitch="360"/>
        </w:sectPr>
      </w:pPr>
    </w:p>
    <w:p w:rsidR="0076754B" w:rsidRPr="00024580" w:rsidRDefault="0076754B" w:rsidP="00024580">
      <w:pPr>
        <w:spacing w:after="0" w:line="240" w:lineRule="auto"/>
        <w:ind w:left="10206"/>
        <w:rPr>
          <w:rFonts w:ascii="Times New Roman" w:hAnsi="Times New Roman"/>
          <w:bCs/>
          <w:sz w:val="24"/>
          <w:szCs w:val="24"/>
        </w:rPr>
      </w:pPr>
      <w:r w:rsidRPr="00024580">
        <w:rPr>
          <w:rFonts w:ascii="Times New Roman" w:hAnsi="Times New Roman"/>
          <w:bCs/>
          <w:sz w:val="24"/>
          <w:szCs w:val="24"/>
        </w:rPr>
        <w:t>Приложение 1</w:t>
      </w:r>
    </w:p>
    <w:p w:rsidR="0076754B" w:rsidRPr="00024580" w:rsidRDefault="0076754B" w:rsidP="00024580">
      <w:pPr>
        <w:spacing w:after="0" w:line="240" w:lineRule="auto"/>
        <w:ind w:left="10206"/>
        <w:rPr>
          <w:rFonts w:ascii="Times New Roman" w:hAnsi="Times New Roman"/>
          <w:bCs/>
          <w:sz w:val="24"/>
          <w:szCs w:val="24"/>
        </w:rPr>
      </w:pPr>
      <w:r w:rsidRPr="00024580">
        <w:rPr>
          <w:rFonts w:ascii="Times New Roman" w:hAnsi="Times New Roman"/>
          <w:bCs/>
          <w:sz w:val="24"/>
          <w:szCs w:val="24"/>
        </w:rPr>
        <w:t>к муниципальной программе</w:t>
      </w:r>
    </w:p>
    <w:p w:rsidR="0076754B" w:rsidRPr="00024580" w:rsidRDefault="0076754B" w:rsidP="00024580">
      <w:pPr>
        <w:spacing w:after="0" w:line="240" w:lineRule="auto"/>
        <w:ind w:left="10206"/>
        <w:rPr>
          <w:rFonts w:ascii="Times New Roman" w:hAnsi="Times New Roman"/>
          <w:bCs/>
          <w:sz w:val="24"/>
          <w:szCs w:val="24"/>
        </w:rPr>
      </w:pPr>
      <w:r w:rsidRPr="00024580">
        <w:rPr>
          <w:rFonts w:ascii="Times New Roman" w:hAnsi="Times New Roman"/>
          <w:bCs/>
          <w:sz w:val="24"/>
          <w:szCs w:val="24"/>
        </w:rPr>
        <w:t>«Формирование современной го</w:t>
      </w:r>
      <w:r>
        <w:rPr>
          <w:rFonts w:ascii="Times New Roman" w:hAnsi="Times New Roman"/>
          <w:bCs/>
          <w:sz w:val="24"/>
          <w:szCs w:val="24"/>
        </w:rPr>
        <w:t xml:space="preserve">родской среды </w:t>
      </w:r>
      <w:r w:rsidRPr="00024580">
        <w:rPr>
          <w:rFonts w:ascii="Times New Roman" w:hAnsi="Times New Roman"/>
          <w:bCs/>
          <w:sz w:val="24"/>
          <w:szCs w:val="24"/>
        </w:rPr>
        <w:t xml:space="preserve">на территории </w:t>
      </w:r>
      <w:r>
        <w:rPr>
          <w:rFonts w:ascii="Times New Roman" w:hAnsi="Times New Roman"/>
          <w:bCs/>
          <w:sz w:val="24"/>
          <w:szCs w:val="24"/>
        </w:rPr>
        <w:t>села Новокремле</w:t>
      </w:r>
      <w:r>
        <w:rPr>
          <w:rFonts w:ascii="Times New Roman" w:hAnsi="Times New Roman"/>
          <w:bCs/>
          <w:sz w:val="24"/>
          <w:szCs w:val="24"/>
        </w:rPr>
        <w:t>в</w:t>
      </w:r>
      <w:r>
        <w:rPr>
          <w:rFonts w:ascii="Times New Roman" w:hAnsi="Times New Roman"/>
          <w:bCs/>
          <w:sz w:val="24"/>
          <w:szCs w:val="24"/>
        </w:rPr>
        <w:t>ское Коченевского района</w:t>
      </w:r>
    </w:p>
    <w:p w:rsidR="0076754B" w:rsidRDefault="0076754B" w:rsidP="00024580">
      <w:pPr>
        <w:spacing w:after="0" w:line="240" w:lineRule="auto"/>
        <w:ind w:left="10206"/>
        <w:rPr>
          <w:rFonts w:ascii="Times New Roman" w:hAnsi="Times New Roman"/>
          <w:bCs/>
          <w:sz w:val="24"/>
          <w:szCs w:val="24"/>
        </w:rPr>
      </w:pPr>
      <w:r w:rsidRPr="00024580">
        <w:rPr>
          <w:rFonts w:ascii="Times New Roman" w:hAnsi="Times New Roman"/>
          <w:bCs/>
          <w:sz w:val="24"/>
          <w:szCs w:val="24"/>
        </w:rPr>
        <w:t>Новосибирской области на 2018-2022 г</w:t>
      </w:r>
      <w:r w:rsidRPr="00024580">
        <w:rPr>
          <w:rFonts w:ascii="Times New Roman" w:hAnsi="Times New Roman"/>
          <w:bCs/>
          <w:sz w:val="24"/>
          <w:szCs w:val="24"/>
        </w:rPr>
        <w:t>о</w:t>
      </w:r>
      <w:r w:rsidRPr="00024580">
        <w:rPr>
          <w:rFonts w:ascii="Times New Roman" w:hAnsi="Times New Roman"/>
          <w:bCs/>
          <w:sz w:val="24"/>
          <w:szCs w:val="24"/>
        </w:rPr>
        <w:t>ды»</w:t>
      </w:r>
    </w:p>
    <w:p w:rsidR="0076754B" w:rsidRDefault="0076754B" w:rsidP="00024580">
      <w:pPr>
        <w:spacing w:after="0" w:line="240" w:lineRule="auto"/>
        <w:ind w:left="10206"/>
        <w:rPr>
          <w:rFonts w:ascii="Times New Roman" w:hAnsi="Times New Roman"/>
          <w:bCs/>
          <w:sz w:val="24"/>
          <w:szCs w:val="24"/>
        </w:rPr>
      </w:pPr>
    </w:p>
    <w:p w:rsidR="0076754B" w:rsidRDefault="0076754B" w:rsidP="00024580">
      <w:pPr>
        <w:spacing w:after="0" w:line="240" w:lineRule="auto"/>
        <w:rPr>
          <w:rFonts w:ascii="Times New Roman" w:hAnsi="Times New Roman"/>
          <w:bCs/>
          <w:sz w:val="24"/>
          <w:szCs w:val="24"/>
        </w:rPr>
      </w:pPr>
    </w:p>
    <w:p w:rsidR="0076754B" w:rsidRPr="00B717BC" w:rsidRDefault="0076754B" w:rsidP="00B717BC">
      <w:pPr>
        <w:spacing w:after="0" w:line="240" w:lineRule="auto"/>
        <w:jc w:val="center"/>
        <w:rPr>
          <w:rFonts w:ascii="Times New Roman" w:hAnsi="Times New Roman"/>
          <w:bCs/>
          <w:sz w:val="24"/>
          <w:szCs w:val="24"/>
        </w:rPr>
      </w:pPr>
      <w:r w:rsidRPr="00B717BC">
        <w:rPr>
          <w:rFonts w:ascii="Times New Roman" w:hAnsi="Times New Roman"/>
          <w:bCs/>
          <w:sz w:val="24"/>
          <w:szCs w:val="24"/>
        </w:rPr>
        <w:t>СВЕДЕНИЯ</w:t>
      </w:r>
    </w:p>
    <w:p w:rsidR="0076754B" w:rsidRDefault="0076754B" w:rsidP="00B717BC">
      <w:pPr>
        <w:spacing w:after="0" w:line="240" w:lineRule="auto"/>
        <w:jc w:val="center"/>
        <w:rPr>
          <w:rFonts w:ascii="Times New Roman" w:hAnsi="Times New Roman"/>
          <w:bCs/>
          <w:sz w:val="24"/>
          <w:szCs w:val="24"/>
        </w:rPr>
      </w:pPr>
      <w:r w:rsidRPr="00B717BC">
        <w:rPr>
          <w:rFonts w:ascii="Times New Roman" w:hAnsi="Times New Roman"/>
          <w:bCs/>
          <w:sz w:val="24"/>
          <w:szCs w:val="24"/>
        </w:rPr>
        <w:t>о показателях Программы</w:t>
      </w:r>
    </w:p>
    <w:p w:rsidR="0076754B" w:rsidRDefault="0076754B" w:rsidP="00B717BC">
      <w:pPr>
        <w:spacing w:after="0" w:line="240" w:lineRule="auto"/>
        <w:jc w:val="center"/>
        <w:rPr>
          <w:rFonts w:ascii="Times New Roman" w:hAnsi="Times New Roman"/>
          <w:bCs/>
          <w:sz w:val="24"/>
          <w:szCs w:val="24"/>
        </w:rPr>
      </w:pPr>
    </w:p>
    <w:tbl>
      <w:tblPr>
        <w:tblW w:w="0" w:type="auto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0A0"/>
      </w:tblPr>
      <w:tblGrid>
        <w:gridCol w:w="1101"/>
        <w:gridCol w:w="7087"/>
        <w:gridCol w:w="2901"/>
        <w:gridCol w:w="3697"/>
      </w:tblGrid>
      <w:tr w:rsidR="0076754B" w:rsidRPr="00DF6566" w:rsidTr="00DF6566">
        <w:tc>
          <w:tcPr>
            <w:tcW w:w="1101" w:type="dxa"/>
          </w:tcPr>
          <w:p w:rsidR="0076754B" w:rsidRPr="00DF6566" w:rsidRDefault="0076754B" w:rsidP="00DF6566">
            <w:pPr>
              <w:pStyle w:val="Default"/>
              <w:spacing w:after="200"/>
              <w:rPr>
                <w:sz w:val="23"/>
                <w:szCs w:val="23"/>
              </w:rPr>
            </w:pPr>
            <w:r w:rsidRPr="00DF6566">
              <w:rPr>
                <w:sz w:val="23"/>
                <w:szCs w:val="23"/>
              </w:rPr>
              <w:t xml:space="preserve">№ </w:t>
            </w:r>
          </w:p>
        </w:tc>
        <w:tc>
          <w:tcPr>
            <w:tcW w:w="7087" w:type="dxa"/>
          </w:tcPr>
          <w:p w:rsidR="0076754B" w:rsidRPr="00DF6566" w:rsidRDefault="0076754B" w:rsidP="00DF6566">
            <w:pPr>
              <w:pStyle w:val="Default"/>
              <w:spacing w:after="200"/>
              <w:rPr>
                <w:sz w:val="23"/>
                <w:szCs w:val="23"/>
              </w:rPr>
            </w:pPr>
            <w:r w:rsidRPr="00DF6566">
              <w:rPr>
                <w:sz w:val="23"/>
                <w:szCs w:val="23"/>
              </w:rPr>
              <w:t xml:space="preserve">Наименование показателя (индикатора) </w:t>
            </w:r>
          </w:p>
        </w:tc>
        <w:tc>
          <w:tcPr>
            <w:tcW w:w="2901" w:type="dxa"/>
          </w:tcPr>
          <w:p w:rsidR="0076754B" w:rsidRPr="00DF6566" w:rsidRDefault="0076754B" w:rsidP="00DF6566">
            <w:pPr>
              <w:pStyle w:val="Default"/>
              <w:spacing w:after="200"/>
              <w:rPr>
                <w:sz w:val="23"/>
                <w:szCs w:val="23"/>
              </w:rPr>
            </w:pPr>
            <w:r w:rsidRPr="00DF6566">
              <w:rPr>
                <w:sz w:val="23"/>
                <w:szCs w:val="23"/>
              </w:rPr>
              <w:t xml:space="preserve">Единица измерения </w:t>
            </w:r>
          </w:p>
        </w:tc>
        <w:tc>
          <w:tcPr>
            <w:tcW w:w="3697" w:type="dxa"/>
          </w:tcPr>
          <w:p w:rsidR="0076754B" w:rsidRPr="00DF6566" w:rsidRDefault="0076754B" w:rsidP="00DF6566">
            <w:pPr>
              <w:pStyle w:val="Default"/>
              <w:spacing w:after="200"/>
              <w:rPr>
                <w:sz w:val="23"/>
                <w:szCs w:val="23"/>
              </w:rPr>
            </w:pPr>
            <w:r w:rsidRPr="00DF6566">
              <w:rPr>
                <w:sz w:val="23"/>
                <w:szCs w:val="23"/>
              </w:rPr>
              <w:t xml:space="preserve">Значения показателей </w:t>
            </w:r>
          </w:p>
        </w:tc>
      </w:tr>
      <w:tr w:rsidR="0076754B" w:rsidRPr="00DF6566" w:rsidTr="00DF6566">
        <w:tc>
          <w:tcPr>
            <w:tcW w:w="1101" w:type="dxa"/>
          </w:tcPr>
          <w:p w:rsidR="0076754B" w:rsidRPr="00DF6566" w:rsidRDefault="0076754B" w:rsidP="00DF6566">
            <w:pPr>
              <w:pStyle w:val="Default"/>
              <w:spacing w:after="200"/>
              <w:rPr>
                <w:sz w:val="23"/>
                <w:szCs w:val="23"/>
              </w:rPr>
            </w:pPr>
            <w:r w:rsidRPr="00DF6566">
              <w:rPr>
                <w:sz w:val="23"/>
                <w:szCs w:val="23"/>
              </w:rPr>
              <w:t xml:space="preserve">1 </w:t>
            </w:r>
          </w:p>
        </w:tc>
        <w:tc>
          <w:tcPr>
            <w:tcW w:w="7087" w:type="dxa"/>
          </w:tcPr>
          <w:p w:rsidR="0076754B" w:rsidRPr="00DF6566" w:rsidRDefault="0076754B" w:rsidP="00DF6566">
            <w:pPr>
              <w:pStyle w:val="Default"/>
              <w:spacing w:after="200"/>
              <w:rPr>
                <w:sz w:val="23"/>
                <w:szCs w:val="23"/>
              </w:rPr>
            </w:pPr>
            <w:r w:rsidRPr="00DF6566">
              <w:rPr>
                <w:sz w:val="23"/>
                <w:szCs w:val="23"/>
              </w:rPr>
              <w:t xml:space="preserve">Доля благоустроенных дворовых территорий от общего количества дворовых территорий </w:t>
            </w:r>
          </w:p>
        </w:tc>
        <w:tc>
          <w:tcPr>
            <w:tcW w:w="2901" w:type="dxa"/>
          </w:tcPr>
          <w:p w:rsidR="0076754B" w:rsidRPr="00DF6566" w:rsidRDefault="0076754B" w:rsidP="00DF6566">
            <w:pPr>
              <w:pStyle w:val="Default"/>
              <w:spacing w:after="200"/>
              <w:rPr>
                <w:sz w:val="23"/>
                <w:szCs w:val="23"/>
              </w:rPr>
            </w:pPr>
            <w:r w:rsidRPr="00DF6566">
              <w:rPr>
                <w:sz w:val="23"/>
                <w:szCs w:val="23"/>
              </w:rPr>
              <w:t xml:space="preserve">Проценты </w:t>
            </w:r>
          </w:p>
        </w:tc>
        <w:tc>
          <w:tcPr>
            <w:tcW w:w="3697" w:type="dxa"/>
          </w:tcPr>
          <w:p w:rsidR="0076754B" w:rsidRPr="00DF6566" w:rsidRDefault="0076754B" w:rsidP="00DF6566">
            <w:pPr>
              <w:pStyle w:val="Default"/>
              <w:spacing w:after="200"/>
              <w:rPr>
                <w:sz w:val="23"/>
                <w:szCs w:val="23"/>
              </w:rPr>
            </w:pPr>
            <w:r w:rsidRPr="00DF6566">
              <w:rPr>
                <w:sz w:val="23"/>
                <w:szCs w:val="23"/>
              </w:rPr>
              <w:t xml:space="preserve">50 </w:t>
            </w:r>
          </w:p>
        </w:tc>
      </w:tr>
      <w:tr w:rsidR="0076754B" w:rsidRPr="00DF6566" w:rsidTr="00DF6566">
        <w:tc>
          <w:tcPr>
            <w:tcW w:w="1101" w:type="dxa"/>
          </w:tcPr>
          <w:p w:rsidR="0076754B" w:rsidRPr="00DF6566" w:rsidRDefault="0076754B" w:rsidP="00DF6566">
            <w:pPr>
              <w:pStyle w:val="Default"/>
              <w:spacing w:after="200"/>
              <w:rPr>
                <w:sz w:val="23"/>
                <w:szCs w:val="23"/>
              </w:rPr>
            </w:pPr>
            <w:r w:rsidRPr="00DF6566">
              <w:rPr>
                <w:sz w:val="23"/>
                <w:szCs w:val="23"/>
              </w:rPr>
              <w:t xml:space="preserve">2 </w:t>
            </w:r>
          </w:p>
        </w:tc>
        <w:tc>
          <w:tcPr>
            <w:tcW w:w="7087" w:type="dxa"/>
          </w:tcPr>
          <w:p w:rsidR="0076754B" w:rsidRPr="00DF6566" w:rsidRDefault="0076754B" w:rsidP="00DF6566">
            <w:pPr>
              <w:pStyle w:val="Default"/>
              <w:spacing w:after="200"/>
              <w:rPr>
                <w:sz w:val="23"/>
                <w:szCs w:val="23"/>
              </w:rPr>
            </w:pPr>
            <w:r w:rsidRPr="00DF6566">
              <w:rPr>
                <w:sz w:val="23"/>
                <w:szCs w:val="23"/>
              </w:rPr>
              <w:t>Охват населения благоустроенными дворовыми территориями (доля населения, проживающего в жилом фонд с благоустроенными дв</w:t>
            </w:r>
            <w:r w:rsidRPr="00DF6566">
              <w:rPr>
                <w:sz w:val="23"/>
                <w:szCs w:val="23"/>
              </w:rPr>
              <w:t>о</w:t>
            </w:r>
            <w:r w:rsidRPr="00DF6566">
              <w:rPr>
                <w:sz w:val="23"/>
                <w:szCs w:val="23"/>
              </w:rPr>
              <w:t>ровыми территориями от общей численности населения муниц</w:t>
            </w:r>
            <w:r w:rsidRPr="00DF6566">
              <w:rPr>
                <w:sz w:val="23"/>
                <w:szCs w:val="23"/>
              </w:rPr>
              <w:t>и</w:t>
            </w:r>
            <w:r w:rsidRPr="00DF6566">
              <w:rPr>
                <w:sz w:val="23"/>
                <w:szCs w:val="23"/>
              </w:rPr>
              <w:t xml:space="preserve">пального образования субъекта Российской Федерации) </w:t>
            </w:r>
          </w:p>
        </w:tc>
        <w:tc>
          <w:tcPr>
            <w:tcW w:w="2901" w:type="dxa"/>
          </w:tcPr>
          <w:p w:rsidR="0076754B" w:rsidRPr="00DF6566" w:rsidRDefault="0076754B" w:rsidP="00DF6566">
            <w:pPr>
              <w:pStyle w:val="Default"/>
              <w:spacing w:after="200"/>
              <w:rPr>
                <w:sz w:val="23"/>
                <w:szCs w:val="23"/>
              </w:rPr>
            </w:pPr>
            <w:r w:rsidRPr="00DF6566">
              <w:rPr>
                <w:sz w:val="23"/>
                <w:szCs w:val="23"/>
              </w:rPr>
              <w:t xml:space="preserve">Проценты </w:t>
            </w:r>
          </w:p>
        </w:tc>
        <w:tc>
          <w:tcPr>
            <w:tcW w:w="3697" w:type="dxa"/>
          </w:tcPr>
          <w:p w:rsidR="0076754B" w:rsidRPr="00DF6566" w:rsidRDefault="0076754B" w:rsidP="00DF6566">
            <w:pPr>
              <w:pStyle w:val="Default"/>
              <w:spacing w:after="200"/>
              <w:rPr>
                <w:sz w:val="23"/>
                <w:szCs w:val="23"/>
              </w:rPr>
            </w:pPr>
            <w:r w:rsidRPr="00DF6566">
              <w:rPr>
                <w:sz w:val="23"/>
                <w:szCs w:val="23"/>
              </w:rPr>
              <w:t>11</w:t>
            </w:r>
          </w:p>
        </w:tc>
      </w:tr>
      <w:tr w:rsidR="0076754B" w:rsidRPr="00DF6566" w:rsidTr="00DF6566">
        <w:tc>
          <w:tcPr>
            <w:tcW w:w="1101" w:type="dxa"/>
          </w:tcPr>
          <w:p w:rsidR="0076754B" w:rsidRPr="00DF6566" w:rsidRDefault="0076754B" w:rsidP="00DF6566">
            <w:pPr>
              <w:pStyle w:val="Default"/>
              <w:spacing w:after="200"/>
              <w:rPr>
                <w:sz w:val="23"/>
                <w:szCs w:val="23"/>
              </w:rPr>
            </w:pPr>
            <w:r w:rsidRPr="00DF6566">
              <w:rPr>
                <w:sz w:val="23"/>
                <w:szCs w:val="23"/>
              </w:rPr>
              <w:t xml:space="preserve">3 </w:t>
            </w:r>
          </w:p>
        </w:tc>
        <w:tc>
          <w:tcPr>
            <w:tcW w:w="7087" w:type="dxa"/>
          </w:tcPr>
          <w:p w:rsidR="0076754B" w:rsidRPr="00DF6566" w:rsidRDefault="0076754B" w:rsidP="00DF6566">
            <w:pPr>
              <w:pStyle w:val="Default"/>
              <w:spacing w:after="200"/>
              <w:rPr>
                <w:sz w:val="23"/>
                <w:szCs w:val="23"/>
              </w:rPr>
            </w:pPr>
            <w:r w:rsidRPr="00DF6566">
              <w:rPr>
                <w:sz w:val="23"/>
                <w:szCs w:val="23"/>
              </w:rPr>
              <w:t xml:space="preserve">Количество благоустроенных муниципальных территорий общего пользования </w:t>
            </w:r>
          </w:p>
        </w:tc>
        <w:tc>
          <w:tcPr>
            <w:tcW w:w="2901" w:type="dxa"/>
          </w:tcPr>
          <w:p w:rsidR="0076754B" w:rsidRPr="00DF6566" w:rsidRDefault="0076754B" w:rsidP="00DF6566">
            <w:pPr>
              <w:pStyle w:val="Default"/>
              <w:spacing w:after="200"/>
              <w:rPr>
                <w:sz w:val="23"/>
                <w:szCs w:val="23"/>
              </w:rPr>
            </w:pPr>
            <w:r w:rsidRPr="00DF6566">
              <w:rPr>
                <w:sz w:val="23"/>
                <w:szCs w:val="23"/>
              </w:rPr>
              <w:t xml:space="preserve">Ед. </w:t>
            </w:r>
          </w:p>
        </w:tc>
        <w:tc>
          <w:tcPr>
            <w:tcW w:w="3697" w:type="dxa"/>
          </w:tcPr>
          <w:p w:rsidR="0076754B" w:rsidRPr="00DF6566" w:rsidRDefault="0076754B" w:rsidP="00DF6566">
            <w:pPr>
              <w:pStyle w:val="Default"/>
              <w:spacing w:after="200"/>
              <w:rPr>
                <w:sz w:val="23"/>
                <w:szCs w:val="23"/>
              </w:rPr>
            </w:pPr>
            <w:r w:rsidRPr="00DF6566">
              <w:rPr>
                <w:sz w:val="23"/>
                <w:szCs w:val="23"/>
              </w:rPr>
              <w:t>2</w:t>
            </w:r>
          </w:p>
        </w:tc>
      </w:tr>
      <w:tr w:rsidR="0076754B" w:rsidRPr="00DF6566" w:rsidTr="00DF6566">
        <w:tc>
          <w:tcPr>
            <w:tcW w:w="1101" w:type="dxa"/>
          </w:tcPr>
          <w:p w:rsidR="0076754B" w:rsidRPr="00DF6566" w:rsidRDefault="0076754B" w:rsidP="00DF6566">
            <w:pPr>
              <w:pStyle w:val="Default"/>
              <w:spacing w:after="200"/>
              <w:rPr>
                <w:sz w:val="23"/>
                <w:szCs w:val="23"/>
              </w:rPr>
            </w:pPr>
            <w:r w:rsidRPr="00DF6566">
              <w:rPr>
                <w:sz w:val="23"/>
                <w:szCs w:val="23"/>
              </w:rPr>
              <w:t xml:space="preserve">4 </w:t>
            </w:r>
          </w:p>
        </w:tc>
        <w:tc>
          <w:tcPr>
            <w:tcW w:w="7087" w:type="dxa"/>
          </w:tcPr>
          <w:p w:rsidR="0076754B" w:rsidRPr="00DF6566" w:rsidRDefault="0076754B" w:rsidP="00DF6566">
            <w:pPr>
              <w:pStyle w:val="Default"/>
              <w:spacing w:after="200"/>
              <w:rPr>
                <w:sz w:val="23"/>
                <w:szCs w:val="23"/>
              </w:rPr>
            </w:pPr>
            <w:r w:rsidRPr="00DF6566">
              <w:rPr>
                <w:sz w:val="23"/>
                <w:szCs w:val="23"/>
              </w:rPr>
              <w:t xml:space="preserve">Площадь благоустроенных муниципальных территорий общего пользования </w:t>
            </w:r>
          </w:p>
        </w:tc>
        <w:tc>
          <w:tcPr>
            <w:tcW w:w="2901" w:type="dxa"/>
          </w:tcPr>
          <w:p w:rsidR="0076754B" w:rsidRPr="00DF6566" w:rsidRDefault="0076754B" w:rsidP="00DF6566">
            <w:pPr>
              <w:pStyle w:val="Default"/>
              <w:spacing w:after="200"/>
              <w:rPr>
                <w:sz w:val="23"/>
                <w:szCs w:val="23"/>
              </w:rPr>
            </w:pPr>
            <w:r w:rsidRPr="00DF6566">
              <w:rPr>
                <w:sz w:val="23"/>
                <w:szCs w:val="23"/>
              </w:rPr>
              <w:t xml:space="preserve">Га </w:t>
            </w:r>
          </w:p>
        </w:tc>
        <w:tc>
          <w:tcPr>
            <w:tcW w:w="3697" w:type="dxa"/>
          </w:tcPr>
          <w:p w:rsidR="0076754B" w:rsidRPr="00DF6566" w:rsidRDefault="0076754B" w:rsidP="00DF6566">
            <w:pPr>
              <w:pStyle w:val="Default"/>
              <w:spacing w:after="200"/>
              <w:rPr>
                <w:sz w:val="23"/>
                <w:szCs w:val="23"/>
              </w:rPr>
            </w:pPr>
            <w:r w:rsidRPr="00DF6566">
              <w:rPr>
                <w:sz w:val="23"/>
                <w:szCs w:val="23"/>
              </w:rPr>
              <w:t xml:space="preserve">3,3 </w:t>
            </w:r>
          </w:p>
        </w:tc>
      </w:tr>
      <w:tr w:rsidR="0076754B" w:rsidRPr="00DF6566" w:rsidTr="00DF6566">
        <w:tc>
          <w:tcPr>
            <w:tcW w:w="1101" w:type="dxa"/>
          </w:tcPr>
          <w:p w:rsidR="0076754B" w:rsidRPr="00DF6566" w:rsidRDefault="0076754B" w:rsidP="00DF6566">
            <w:pPr>
              <w:pStyle w:val="Default"/>
              <w:spacing w:after="200"/>
              <w:rPr>
                <w:sz w:val="23"/>
                <w:szCs w:val="23"/>
              </w:rPr>
            </w:pPr>
            <w:r w:rsidRPr="00DF6566">
              <w:rPr>
                <w:sz w:val="23"/>
                <w:szCs w:val="23"/>
              </w:rPr>
              <w:t xml:space="preserve">5 </w:t>
            </w:r>
          </w:p>
        </w:tc>
        <w:tc>
          <w:tcPr>
            <w:tcW w:w="7087" w:type="dxa"/>
          </w:tcPr>
          <w:p w:rsidR="0076754B" w:rsidRPr="00DF6566" w:rsidRDefault="0076754B" w:rsidP="00DF6566">
            <w:pPr>
              <w:pStyle w:val="Default"/>
              <w:spacing w:after="200"/>
              <w:rPr>
                <w:sz w:val="23"/>
                <w:szCs w:val="23"/>
              </w:rPr>
            </w:pPr>
            <w:r w:rsidRPr="00DF6566">
              <w:rPr>
                <w:sz w:val="23"/>
                <w:szCs w:val="23"/>
              </w:rPr>
              <w:t xml:space="preserve">Доля площади благоустроенных муниципальных территорий общего пользования </w:t>
            </w:r>
          </w:p>
        </w:tc>
        <w:tc>
          <w:tcPr>
            <w:tcW w:w="2901" w:type="dxa"/>
          </w:tcPr>
          <w:p w:rsidR="0076754B" w:rsidRPr="00DF6566" w:rsidRDefault="0076754B" w:rsidP="00DF6566">
            <w:pPr>
              <w:pStyle w:val="Default"/>
              <w:spacing w:after="200"/>
              <w:rPr>
                <w:sz w:val="23"/>
                <w:szCs w:val="23"/>
              </w:rPr>
            </w:pPr>
            <w:r w:rsidRPr="00DF6566">
              <w:rPr>
                <w:sz w:val="23"/>
                <w:szCs w:val="23"/>
              </w:rPr>
              <w:t xml:space="preserve">Проценты </w:t>
            </w:r>
          </w:p>
        </w:tc>
        <w:tc>
          <w:tcPr>
            <w:tcW w:w="3697" w:type="dxa"/>
          </w:tcPr>
          <w:p w:rsidR="0076754B" w:rsidRPr="00DF6566" w:rsidRDefault="0076754B" w:rsidP="00DF6566">
            <w:pPr>
              <w:pStyle w:val="Default"/>
              <w:spacing w:after="200"/>
              <w:rPr>
                <w:sz w:val="23"/>
                <w:szCs w:val="23"/>
              </w:rPr>
            </w:pPr>
            <w:r w:rsidRPr="00DF6566">
              <w:rPr>
                <w:sz w:val="23"/>
                <w:szCs w:val="23"/>
              </w:rPr>
              <w:t xml:space="preserve">2,1 </w:t>
            </w:r>
          </w:p>
        </w:tc>
      </w:tr>
    </w:tbl>
    <w:p w:rsidR="0076754B" w:rsidRDefault="0076754B" w:rsidP="00B717BC">
      <w:pPr>
        <w:spacing w:after="0" w:line="240" w:lineRule="auto"/>
        <w:jc w:val="center"/>
        <w:rPr>
          <w:rFonts w:ascii="Times New Roman" w:hAnsi="Times New Roman"/>
          <w:bCs/>
          <w:sz w:val="24"/>
          <w:szCs w:val="24"/>
        </w:rPr>
      </w:pPr>
    </w:p>
    <w:p w:rsidR="0076754B" w:rsidRDefault="0076754B" w:rsidP="00B717BC">
      <w:pPr>
        <w:spacing w:after="0" w:line="240" w:lineRule="auto"/>
        <w:jc w:val="center"/>
        <w:rPr>
          <w:rFonts w:ascii="Times New Roman" w:hAnsi="Times New Roman"/>
          <w:bCs/>
          <w:sz w:val="24"/>
          <w:szCs w:val="24"/>
        </w:rPr>
      </w:pPr>
    </w:p>
    <w:p w:rsidR="0076754B" w:rsidRDefault="0076754B" w:rsidP="00B717BC">
      <w:pPr>
        <w:spacing w:after="0" w:line="240" w:lineRule="auto"/>
        <w:jc w:val="center"/>
        <w:rPr>
          <w:rFonts w:ascii="Times New Roman" w:hAnsi="Times New Roman"/>
          <w:bCs/>
          <w:sz w:val="24"/>
          <w:szCs w:val="24"/>
        </w:rPr>
      </w:pPr>
    </w:p>
    <w:p w:rsidR="0076754B" w:rsidRDefault="0076754B" w:rsidP="00B717BC">
      <w:pPr>
        <w:spacing w:after="0" w:line="240" w:lineRule="auto"/>
        <w:jc w:val="center"/>
        <w:rPr>
          <w:rFonts w:ascii="Times New Roman" w:hAnsi="Times New Roman"/>
          <w:bCs/>
          <w:sz w:val="24"/>
          <w:szCs w:val="24"/>
        </w:rPr>
      </w:pPr>
    </w:p>
    <w:p w:rsidR="0076754B" w:rsidRDefault="0076754B" w:rsidP="00B717BC">
      <w:pPr>
        <w:spacing w:after="0" w:line="240" w:lineRule="auto"/>
        <w:jc w:val="center"/>
        <w:rPr>
          <w:rFonts w:ascii="Times New Roman" w:hAnsi="Times New Roman"/>
          <w:bCs/>
          <w:sz w:val="24"/>
          <w:szCs w:val="24"/>
        </w:rPr>
      </w:pPr>
    </w:p>
    <w:p w:rsidR="0076754B" w:rsidRPr="00024580" w:rsidRDefault="0076754B" w:rsidP="00B717BC">
      <w:pPr>
        <w:spacing w:after="0" w:line="240" w:lineRule="auto"/>
        <w:ind w:left="10206"/>
        <w:rPr>
          <w:rFonts w:ascii="Times New Roman" w:hAnsi="Times New Roman"/>
          <w:bCs/>
          <w:sz w:val="24"/>
          <w:szCs w:val="24"/>
        </w:rPr>
      </w:pPr>
      <w:r>
        <w:rPr>
          <w:rFonts w:ascii="Times New Roman" w:hAnsi="Times New Roman"/>
          <w:bCs/>
          <w:sz w:val="24"/>
          <w:szCs w:val="24"/>
        </w:rPr>
        <w:t>Приложение 2</w:t>
      </w:r>
    </w:p>
    <w:p w:rsidR="0076754B" w:rsidRPr="00024580" w:rsidRDefault="0076754B" w:rsidP="00B717BC">
      <w:pPr>
        <w:spacing w:after="0" w:line="240" w:lineRule="auto"/>
        <w:ind w:left="10206"/>
        <w:rPr>
          <w:rFonts w:ascii="Times New Roman" w:hAnsi="Times New Roman"/>
          <w:bCs/>
          <w:sz w:val="24"/>
          <w:szCs w:val="24"/>
        </w:rPr>
      </w:pPr>
      <w:r w:rsidRPr="00024580">
        <w:rPr>
          <w:rFonts w:ascii="Times New Roman" w:hAnsi="Times New Roman"/>
          <w:bCs/>
          <w:sz w:val="24"/>
          <w:szCs w:val="24"/>
        </w:rPr>
        <w:t>к муниципальной программе</w:t>
      </w:r>
    </w:p>
    <w:p w:rsidR="0076754B" w:rsidRPr="00024580" w:rsidRDefault="0076754B" w:rsidP="00B717BC">
      <w:pPr>
        <w:spacing w:after="0" w:line="240" w:lineRule="auto"/>
        <w:ind w:left="10206"/>
        <w:rPr>
          <w:rFonts w:ascii="Times New Roman" w:hAnsi="Times New Roman"/>
          <w:bCs/>
          <w:sz w:val="24"/>
          <w:szCs w:val="24"/>
        </w:rPr>
      </w:pPr>
      <w:r w:rsidRPr="00024580">
        <w:rPr>
          <w:rFonts w:ascii="Times New Roman" w:hAnsi="Times New Roman"/>
          <w:bCs/>
          <w:sz w:val="24"/>
          <w:szCs w:val="24"/>
        </w:rPr>
        <w:t>«Формирование современной го</w:t>
      </w:r>
      <w:r>
        <w:rPr>
          <w:rFonts w:ascii="Times New Roman" w:hAnsi="Times New Roman"/>
          <w:bCs/>
          <w:sz w:val="24"/>
          <w:szCs w:val="24"/>
        </w:rPr>
        <w:t xml:space="preserve">родской среды </w:t>
      </w:r>
      <w:r w:rsidRPr="00024580">
        <w:rPr>
          <w:rFonts w:ascii="Times New Roman" w:hAnsi="Times New Roman"/>
          <w:bCs/>
          <w:sz w:val="24"/>
          <w:szCs w:val="24"/>
        </w:rPr>
        <w:t xml:space="preserve">на территории </w:t>
      </w:r>
      <w:r>
        <w:rPr>
          <w:rFonts w:ascii="Times New Roman" w:hAnsi="Times New Roman"/>
          <w:bCs/>
          <w:sz w:val="24"/>
          <w:szCs w:val="24"/>
        </w:rPr>
        <w:t>села Новокремле</w:t>
      </w:r>
      <w:r>
        <w:rPr>
          <w:rFonts w:ascii="Times New Roman" w:hAnsi="Times New Roman"/>
          <w:bCs/>
          <w:sz w:val="24"/>
          <w:szCs w:val="24"/>
        </w:rPr>
        <w:t>в</w:t>
      </w:r>
      <w:r>
        <w:rPr>
          <w:rFonts w:ascii="Times New Roman" w:hAnsi="Times New Roman"/>
          <w:bCs/>
          <w:sz w:val="24"/>
          <w:szCs w:val="24"/>
        </w:rPr>
        <w:t>ское Коченевского района</w:t>
      </w:r>
    </w:p>
    <w:p w:rsidR="0076754B" w:rsidRDefault="0076754B" w:rsidP="00B717BC">
      <w:pPr>
        <w:spacing w:after="0" w:line="240" w:lineRule="auto"/>
        <w:ind w:left="10206"/>
        <w:rPr>
          <w:rFonts w:ascii="Times New Roman" w:hAnsi="Times New Roman"/>
          <w:bCs/>
          <w:sz w:val="24"/>
          <w:szCs w:val="24"/>
        </w:rPr>
      </w:pPr>
      <w:r w:rsidRPr="00024580">
        <w:rPr>
          <w:rFonts w:ascii="Times New Roman" w:hAnsi="Times New Roman"/>
          <w:bCs/>
          <w:sz w:val="24"/>
          <w:szCs w:val="24"/>
        </w:rPr>
        <w:t>Новосибирской области на 2018-2022 г</w:t>
      </w:r>
      <w:r w:rsidRPr="00024580">
        <w:rPr>
          <w:rFonts w:ascii="Times New Roman" w:hAnsi="Times New Roman"/>
          <w:bCs/>
          <w:sz w:val="24"/>
          <w:szCs w:val="24"/>
        </w:rPr>
        <w:t>о</w:t>
      </w:r>
      <w:r w:rsidRPr="00024580">
        <w:rPr>
          <w:rFonts w:ascii="Times New Roman" w:hAnsi="Times New Roman"/>
          <w:bCs/>
          <w:sz w:val="24"/>
          <w:szCs w:val="24"/>
        </w:rPr>
        <w:t>ды»</w:t>
      </w:r>
    </w:p>
    <w:p w:rsidR="0076754B" w:rsidRPr="00B717BC" w:rsidRDefault="0076754B" w:rsidP="00B717BC">
      <w:pPr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/>
          <w:color w:val="000000"/>
          <w:sz w:val="24"/>
          <w:szCs w:val="24"/>
        </w:rPr>
      </w:pPr>
      <w:r w:rsidRPr="00B717BC">
        <w:rPr>
          <w:rFonts w:ascii="Times New Roman" w:hAnsi="Times New Roman"/>
          <w:color w:val="000000"/>
          <w:sz w:val="24"/>
          <w:szCs w:val="24"/>
        </w:rPr>
        <w:t>ПЕРЕЧЕНЬ</w:t>
      </w:r>
    </w:p>
    <w:p w:rsidR="0076754B" w:rsidRDefault="0076754B" w:rsidP="00B717BC">
      <w:pPr>
        <w:spacing w:after="0" w:line="240" w:lineRule="auto"/>
        <w:jc w:val="center"/>
        <w:rPr>
          <w:rFonts w:ascii="Times New Roman" w:hAnsi="Times New Roman"/>
          <w:color w:val="000000"/>
          <w:sz w:val="24"/>
          <w:szCs w:val="24"/>
        </w:rPr>
      </w:pPr>
      <w:r w:rsidRPr="00B717BC">
        <w:rPr>
          <w:rFonts w:ascii="Times New Roman" w:hAnsi="Times New Roman"/>
          <w:color w:val="000000"/>
          <w:sz w:val="24"/>
          <w:szCs w:val="24"/>
        </w:rPr>
        <w:t>основных мероприятий Программы</w:t>
      </w:r>
    </w:p>
    <w:p w:rsidR="0076754B" w:rsidRDefault="0076754B" w:rsidP="00B717BC">
      <w:pPr>
        <w:spacing w:after="0" w:line="240" w:lineRule="auto"/>
        <w:jc w:val="center"/>
        <w:rPr>
          <w:rFonts w:ascii="Times New Roman" w:hAnsi="Times New Roman"/>
          <w:color w:val="000000"/>
          <w:sz w:val="24"/>
          <w:szCs w:val="24"/>
        </w:rPr>
      </w:pPr>
    </w:p>
    <w:tbl>
      <w:tblPr>
        <w:tblW w:w="0" w:type="auto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0A0"/>
      </w:tblPr>
      <w:tblGrid>
        <w:gridCol w:w="2112"/>
        <w:gridCol w:w="1824"/>
        <w:gridCol w:w="1559"/>
        <w:gridCol w:w="1417"/>
        <w:gridCol w:w="1985"/>
        <w:gridCol w:w="3776"/>
        <w:gridCol w:w="2113"/>
      </w:tblGrid>
      <w:tr w:rsidR="0076754B" w:rsidRPr="00DF6566" w:rsidTr="00DF6566">
        <w:tc>
          <w:tcPr>
            <w:tcW w:w="2112" w:type="dxa"/>
            <w:vMerge w:val="restart"/>
          </w:tcPr>
          <w:p w:rsidR="0076754B" w:rsidRPr="00DF6566" w:rsidRDefault="0076754B" w:rsidP="00DF6566">
            <w:pPr>
              <w:pStyle w:val="Default"/>
              <w:spacing w:after="200"/>
              <w:rPr>
                <w:sz w:val="22"/>
                <w:szCs w:val="22"/>
              </w:rPr>
            </w:pPr>
            <w:r w:rsidRPr="00DF6566">
              <w:rPr>
                <w:sz w:val="22"/>
                <w:szCs w:val="22"/>
              </w:rPr>
              <w:t>Номер и наимен</w:t>
            </w:r>
            <w:r w:rsidRPr="00DF6566">
              <w:rPr>
                <w:sz w:val="22"/>
                <w:szCs w:val="22"/>
              </w:rPr>
              <w:t>о</w:t>
            </w:r>
            <w:r w:rsidRPr="00DF6566">
              <w:rPr>
                <w:sz w:val="22"/>
                <w:szCs w:val="22"/>
              </w:rPr>
              <w:t xml:space="preserve">вание основного мероприятия </w:t>
            </w:r>
          </w:p>
        </w:tc>
        <w:tc>
          <w:tcPr>
            <w:tcW w:w="1824" w:type="dxa"/>
            <w:vMerge w:val="restart"/>
          </w:tcPr>
          <w:p w:rsidR="0076754B" w:rsidRPr="00DF6566" w:rsidRDefault="0076754B" w:rsidP="00DF6566">
            <w:pPr>
              <w:pStyle w:val="Default"/>
              <w:spacing w:after="200"/>
              <w:rPr>
                <w:sz w:val="22"/>
                <w:szCs w:val="22"/>
              </w:rPr>
            </w:pPr>
            <w:r w:rsidRPr="00DF6566">
              <w:rPr>
                <w:sz w:val="22"/>
                <w:szCs w:val="22"/>
              </w:rPr>
              <w:t xml:space="preserve">Ответственный исполнитель </w:t>
            </w:r>
          </w:p>
        </w:tc>
        <w:tc>
          <w:tcPr>
            <w:tcW w:w="2976" w:type="dxa"/>
            <w:gridSpan w:val="2"/>
          </w:tcPr>
          <w:p w:rsidR="0076754B" w:rsidRPr="00DF6566" w:rsidRDefault="0076754B" w:rsidP="00DF6566">
            <w:pPr>
              <w:pStyle w:val="Default"/>
              <w:spacing w:after="200"/>
              <w:jc w:val="center"/>
              <w:rPr>
                <w:sz w:val="22"/>
                <w:szCs w:val="22"/>
              </w:rPr>
            </w:pPr>
            <w:r w:rsidRPr="00DF6566">
              <w:rPr>
                <w:sz w:val="22"/>
                <w:szCs w:val="22"/>
              </w:rPr>
              <w:t>Срок</w:t>
            </w:r>
          </w:p>
        </w:tc>
        <w:tc>
          <w:tcPr>
            <w:tcW w:w="1985" w:type="dxa"/>
            <w:vMerge w:val="restart"/>
          </w:tcPr>
          <w:p w:rsidR="0076754B" w:rsidRPr="00DF6566" w:rsidRDefault="0076754B" w:rsidP="00DF6566">
            <w:pPr>
              <w:pStyle w:val="Default"/>
              <w:spacing w:after="200"/>
              <w:rPr>
                <w:sz w:val="22"/>
                <w:szCs w:val="22"/>
              </w:rPr>
            </w:pPr>
            <w:r w:rsidRPr="00DF6566">
              <w:rPr>
                <w:sz w:val="22"/>
                <w:szCs w:val="22"/>
              </w:rPr>
              <w:t>Ожидаемый неп</w:t>
            </w:r>
            <w:r w:rsidRPr="00DF6566">
              <w:rPr>
                <w:sz w:val="22"/>
                <w:szCs w:val="22"/>
              </w:rPr>
              <w:t>о</w:t>
            </w:r>
            <w:r w:rsidRPr="00DF6566">
              <w:rPr>
                <w:sz w:val="22"/>
                <w:szCs w:val="22"/>
              </w:rPr>
              <w:t>средственный р</w:t>
            </w:r>
            <w:r w:rsidRPr="00DF6566">
              <w:rPr>
                <w:sz w:val="22"/>
                <w:szCs w:val="22"/>
              </w:rPr>
              <w:t>е</w:t>
            </w:r>
            <w:r w:rsidRPr="00DF6566">
              <w:rPr>
                <w:sz w:val="22"/>
                <w:szCs w:val="22"/>
              </w:rPr>
              <w:t xml:space="preserve">зультат (краткое описание) </w:t>
            </w:r>
          </w:p>
        </w:tc>
        <w:tc>
          <w:tcPr>
            <w:tcW w:w="3776" w:type="dxa"/>
            <w:vMerge w:val="restart"/>
          </w:tcPr>
          <w:p w:rsidR="0076754B" w:rsidRPr="00DF6566" w:rsidRDefault="0076754B" w:rsidP="00DF6566">
            <w:pPr>
              <w:pStyle w:val="Default"/>
              <w:spacing w:after="200"/>
              <w:rPr>
                <w:sz w:val="22"/>
                <w:szCs w:val="22"/>
              </w:rPr>
            </w:pPr>
            <w:r w:rsidRPr="00DF6566">
              <w:rPr>
                <w:sz w:val="22"/>
                <w:szCs w:val="22"/>
              </w:rPr>
              <w:t xml:space="preserve">Основные направления реализации </w:t>
            </w:r>
          </w:p>
        </w:tc>
        <w:tc>
          <w:tcPr>
            <w:tcW w:w="2113" w:type="dxa"/>
            <w:vMerge w:val="restart"/>
          </w:tcPr>
          <w:p w:rsidR="0076754B" w:rsidRPr="00DF6566" w:rsidRDefault="0076754B" w:rsidP="00DF6566">
            <w:pPr>
              <w:pStyle w:val="Default"/>
              <w:spacing w:after="200"/>
            </w:pPr>
            <w:r w:rsidRPr="00DF6566">
              <w:t>Связь с показат</w:t>
            </w:r>
            <w:r w:rsidRPr="00DF6566">
              <w:t>е</w:t>
            </w:r>
            <w:r w:rsidRPr="00DF6566">
              <w:t xml:space="preserve">лями Программы (подпрограммы </w:t>
            </w:r>
          </w:p>
        </w:tc>
      </w:tr>
      <w:tr w:rsidR="0076754B" w:rsidRPr="00DF6566" w:rsidTr="00DF6566">
        <w:tc>
          <w:tcPr>
            <w:tcW w:w="2112" w:type="dxa"/>
            <w:vMerge/>
          </w:tcPr>
          <w:p w:rsidR="0076754B" w:rsidRPr="00DF6566" w:rsidRDefault="0076754B" w:rsidP="00DF6566">
            <w:pPr>
              <w:spacing w:after="0" w:line="240" w:lineRule="auto"/>
              <w:jc w:val="center"/>
              <w:rPr>
                <w:rFonts w:ascii="Times New Roman" w:hAnsi="Times New Roman"/>
                <w:bCs/>
                <w:sz w:val="24"/>
                <w:szCs w:val="24"/>
              </w:rPr>
            </w:pPr>
          </w:p>
        </w:tc>
        <w:tc>
          <w:tcPr>
            <w:tcW w:w="1824" w:type="dxa"/>
            <w:vMerge/>
          </w:tcPr>
          <w:p w:rsidR="0076754B" w:rsidRPr="00DF6566" w:rsidRDefault="0076754B" w:rsidP="00DF6566">
            <w:pPr>
              <w:spacing w:after="0" w:line="240" w:lineRule="auto"/>
              <w:jc w:val="center"/>
              <w:rPr>
                <w:rFonts w:ascii="Times New Roman" w:hAnsi="Times New Roman"/>
                <w:bCs/>
                <w:sz w:val="24"/>
                <w:szCs w:val="24"/>
              </w:rPr>
            </w:pPr>
          </w:p>
        </w:tc>
        <w:tc>
          <w:tcPr>
            <w:tcW w:w="1559" w:type="dxa"/>
          </w:tcPr>
          <w:p w:rsidR="0076754B" w:rsidRPr="00DF6566" w:rsidRDefault="0076754B" w:rsidP="00DF6566">
            <w:pPr>
              <w:pStyle w:val="Default"/>
              <w:spacing w:after="200"/>
              <w:rPr>
                <w:sz w:val="22"/>
                <w:szCs w:val="22"/>
              </w:rPr>
            </w:pPr>
            <w:r w:rsidRPr="00DF6566">
              <w:rPr>
                <w:sz w:val="22"/>
                <w:szCs w:val="22"/>
              </w:rPr>
              <w:t>начала реал</w:t>
            </w:r>
            <w:r w:rsidRPr="00DF6566">
              <w:rPr>
                <w:sz w:val="22"/>
                <w:szCs w:val="22"/>
              </w:rPr>
              <w:t>и</w:t>
            </w:r>
            <w:r w:rsidRPr="00DF6566">
              <w:rPr>
                <w:sz w:val="22"/>
                <w:szCs w:val="22"/>
              </w:rPr>
              <w:t xml:space="preserve">зации </w:t>
            </w:r>
          </w:p>
        </w:tc>
        <w:tc>
          <w:tcPr>
            <w:tcW w:w="1417" w:type="dxa"/>
          </w:tcPr>
          <w:p w:rsidR="0076754B" w:rsidRPr="00DF6566" w:rsidRDefault="0076754B" w:rsidP="00DF6566">
            <w:pPr>
              <w:pStyle w:val="Default"/>
              <w:spacing w:after="200"/>
              <w:rPr>
                <w:sz w:val="22"/>
                <w:szCs w:val="22"/>
              </w:rPr>
            </w:pPr>
            <w:r w:rsidRPr="00DF6566">
              <w:rPr>
                <w:sz w:val="22"/>
                <w:szCs w:val="22"/>
              </w:rPr>
              <w:t xml:space="preserve">окончания реализации </w:t>
            </w:r>
          </w:p>
        </w:tc>
        <w:tc>
          <w:tcPr>
            <w:tcW w:w="1985" w:type="dxa"/>
            <w:vMerge/>
          </w:tcPr>
          <w:p w:rsidR="0076754B" w:rsidRPr="00DF6566" w:rsidRDefault="0076754B" w:rsidP="00DF6566">
            <w:pPr>
              <w:spacing w:after="0" w:line="240" w:lineRule="auto"/>
              <w:jc w:val="center"/>
              <w:rPr>
                <w:rFonts w:ascii="Times New Roman" w:hAnsi="Times New Roman"/>
                <w:bCs/>
                <w:sz w:val="24"/>
                <w:szCs w:val="24"/>
              </w:rPr>
            </w:pPr>
          </w:p>
        </w:tc>
        <w:tc>
          <w:tcPr>
            <w:tcW w:w="3776" w:type="dxa"/>
            <w:vMerge/>
          </w:tcPr>
          <w:p w:rsidR="0076754B" w:rsidRPr="00DF6566" w:rsidRDefault="0076754B" w:rsidP="00DF6566">
            <w:pPr>
              <w:spacing w:after="0" w:line="240" w:lineRule="auto"/>
              <w:jc w:val="center"/>
              <w:rPr>
                <w:rFonts w:ascii="Times New Roman" w:hAnsi="Times New Roman"/>
                <w:bCs/>
                <w:sz w:val="24"/>
                <w:szCs w:val="24"/>
              </w:rPr>
            </w:pPr>
          </w:p>
        </w:tc>
        <w:tc>
          <w:tcPr>
            <w:tcW w:w="2113" w:type="dxa"/>
            <w:vMerge/>
          </w:tcPr>
          <w:p w:rsidR="0076754B" w:rsidRPr="00DF6566" w:rsidRDefault="0076754B" w:rsidP="00DF6566">
            <w:pPr>
              <w:spacing w:after="0" w:line="240" w:lineRule="auto"/>
              <w:jc w:val="center"/>
              <w:rPr>
                <w:rFonts w:ascii="Times New Roman" w:hAnsi="Times New Roman"/>
                <w:bCs/>
                <w:sz w:val="24"/>
                <w:szCs w:val="24"/>
              </w:rPr>
            </w:pPr>
          </w:p>
        </w:tc>
      </w:tr>
      <w:tr w:rsidR="0076754B" w:rsidRPr="00DF6566" w:rsidTr="00DF6566">
        <w:tc>
          <w:tcPr>
            <w:tcW w:w="14786" w:type="dxa"/>
            <w:gridSpan w:val="7"/>
          </w:tcPr>
          <w:p w:rsidR="0076754B" w:rsidRPr="00DF6566" w:rsidRDefault="0076754B" w:rsidP="00DF6566">
            <w:pPr>
              <w:spacing w:after="0" w:line="240" w:lineRule="auto"/>
              <w:jc w:val="center"/>
              <w:rPr>
                <w:rFonts w:ascii="Times New Roman" w:hAnsi="Times New Roman"/>
                <w:bCs/>
                <w:sz w:val="24"/>
                <w:szCs w:val="24"/>
              </w:rPr>
            </w:pPr>
            <w:r w:rsidRPr="00DF6566">
              <w:rPr>
                <w:rFonts w:ascii="Times New Roman" w:hAnsi="Times New Roman"/>
                <w:bCs/>
                <w:sz w:val="24"/>
                <w:szCs w:val="24"/>
              </w:rPr>
              <w:t>Задача 1</w:t>
            </w:r>
          </w:p>
        </w:tc>
      </w:tr>
      <w:tr w:rsidR="0076754B" w:rsidRPr="00DF6566" w:rsidTr="00DF6566">
        <w:tc>
          <w:tcPr>
            <w:tcW w:w="2112" w:type="dxa"/>
          </w:tcPr>
          <w:p w:rsidR="0076754B" w:rsidRPr="00DF6566" w:rsidRDefault="0076754B" w:rsidP="00DF6566">
            <w:pPr>
              <w:pStyle w:val="Default"/>
              <w:spacing w:after="200"/>
              <w:rPr>
                <w:sz w:val="22"/>
                <w:szCs w:val="22"/>
              </w:rPr>
            </w:pPr>
            <w:r w:rsidRPr="00DF6566">
              <w:rPr>
                <w:sz w:val="22"/>
                <w:szCs w:val="22"/>
              </w:rPr>
              <w:t>1. Основное мер</w:t>
            </w:r>
            <w:r w:rsidRPr="00DF6566">
              <w:rPr>
                <w:sz w:val="22"/>
                <w:szCs w:val="22"/>
              </w:rPr>
              <w:t>о</w:t>
            </w:r>
            <w:r w:rsidRPr="00DF6566">
              <w:rPr>
                <w:sz w:val="22"/>
                <w:szCs w:val="22"/>
              </w:rPr>
              <w:t xml:space="preserve">приятие </w:t>
            </w:r>
          </w:p>
          <w:p w:rsidR="0076754B" w:rsidRPr="00DF6566" w:rsidRDefault="0076754B" w:rsidP="00DF6566">
            <w:pPr>
              <w:pStyle w:val="Default"/>
              <w:spacing w:after="200"/>
              <w:rPr>
                <w:sz w:val="22"/>
                <w:szCs w:val="22"/>
              </w:rPr>
            </w:pPr>
            <w:r w:rsidRPr="00DF6566">
              <w:rPr>
                <w:sz w:val="22"/>
                <w:szCs w:val="22"/>
              </w:rPr>
              <w:t xml:space="preserve">1.1 </w:t>
            </w:r>
          </w:p>
          <w:p w:rsidR="0076754B" w:rsidRPr="00DF6566" w:rsidRDefault="0076754B" w:rsidP="00DF6566">
            <w:pPr>
              <w:pStyle w:val="Default"/>
              <w:spacing w:after="200"/>
              <w:rPr>
                <w:sz w:val="22"/>
                <w:szCs w:val="22"/>
              </w:rPr>
            </w:pPr>
            <w:r w:rsidRPr="00DF6566">
              <w:rPr>
                <w:sz w:val="22"/>
                <w:szCs w:val="22"/>
              </w:rPr>
              <w:t>Обустройство дв</w:t>
            </w:r>
            <w:r w:rsidRPr="00DF6566">
              <w:rPr>
                <w:sz w:val="22"/>
                <w:szCs w:val="22"/>
              </w:rPr>
              <w:t>о</w:t>
            </w:r>
            <w:r w:rsidRPr="00DF6566">
              <w:rPr>
                <w:sz w:val="22"/>
                <w:szCs w:val="22"/>
              </w:rPr>
              <w:t xml:space="preserve">ровых территорий </w:t>
            </w:r>
          </w:p>
        </w:tc>
        <w:tc>
          <w:tcPr>
            <w:tcW w:w="1824" w:type="dxa"/>
          </w:tcPr>
          <w:p w:rsidR="0076754B" w:rsidRPr="00DF6566" w:rsidRDefault="0076754B" w:rsidP="00DF6566">
            <w:pPr>
              <w:pStyle w:val="Default"/>
              <w:spacing w:after="200"/>
              <w:rPr>
                <w:sz w:val="22"/>
                <w:szCs w:val="22"/>
              </w:rPr>
            </w:pPr>
            <w:r w:rsidRPr="00DF6566">
              <w:rPr>
                <w:sz w:val="22"/>
                <w:szCs w:val="22"/>
              </w:rPr>
              <w:t>администрация Кремлевского  сельсовета К</w:t>
            </w:r>
            <w:r w:rsidRPr="00DF6566">
              <w:rPr>
                <w:sz w:val="22"/>
                <w:szCs w:val="22"/>
              </w:rPr>
              <w:t>о</w:t>
            </w:r>
            <w:r w:rsidRPr="00DF6566">
              <w:rPr>
                <w:sz w:val="22"/>
                <w:szCs w:val="22"/>
              </w:rPr>
              <w:t>ченевского ра</w:t>
            </w:r>
            <w:r w:rsidRPr="00DF6566">
              <w:rPr>
                <w:sz w:val="22"/>
                <w:szCs w:val="22"/>
              </w:rPr>
              <w:t>й</w:t>
            </w:r>
            <w:r w:rsidRPr="00DF6566">
              <w:rPr>
                <w:sz w:val="22"/>
                <w:szCs w:val="22"/>
              </w:rPr>
              <w:t>она Новос</w:t>
            </w:r>
            <w:r w:rsidRPr="00DF6566">
              <w:rPr>
                <w:sz w:val="22"/>
                <w:szCs w:val="22"/>
              </w:rPr>
              <w:t>и</w:t>
            </w:r>
            <w:r w:rsidRPr="00DF6566">
              <w:rPr>
                <w:sz w:val="22"/>
                <w:szCs w:val="22"/>
              </w:rPr>
              <w:t>бирчской обла</w:t>
            </w:r>
            <w:r w:rsidRPr="00DF6566">
              <w:rPr>
                <w:sz w:val="22"/>
                <w:szCs w:val="22"/>
              </w:rPr>
              <w:t>с</w:t>
            </w:r>
            <w:r w:rsidRPr="00DF6566">
              <w:rPr>
                <w:sz w:val="22"/>
                <w:szCs w:val="22"/>
              </w:rPr>
              <w:t>ти</w:t>
            </w:r>
          </w:p>
        </w:tc>
        <w:tc>
          <w:tcPr>
            <w:tcW w:w="1559" w:type="dxa"/>
          </w:tcPr>
          <w:p w:rsidR="0076754B" w:rsidRPr="00DF6566" w:rsidRDefault="0076754B" w:rsidP="00DF6566">
            <w:pPr>
              <w:pStyle w:val="Default"/>
              <w:spacing w:after="200"/>
              <w:rPr>
                <w:sz w:val="22"/>
                <w:szCs w:val="22"/>
              </w:rPr>
            </w:pPr>
            <w:r w:rsidRPr="00DF6566">
              <w:rPr>
                <w:sz w:val="22"/>
                <w:szCs w:val="22"/>
              </w:rPr>
              <w:t xml:space="preserve">01.01.2018 </w:t>
            </w:r>
          </w:p>
        </w:tc>
        <w:tc>
          <w:tcPr>
            <w:tcW w:w="1417" w:type="dxa"/>
          </w:tcPr>
          <w:p w:rsidR="0076754B" w:rsidRPr="00DF6566" w:rsidRDefault="0076754B" w:rsidP="00DF6566">
            <w:pPr>
              <w:pStyle w:val="Default"/>
              <w:spacing w:after="200"/>
              <w:rPr>
                <w:sz w:val="22"/>
                <w:szCs w:val="22"/>
              </w:rPr>
            </w:pPr>
            <w:r w:rsidRPr="00DF6566">
              <w:rPr>
                <w:sz w:val="22"/>
                <w:szCs w:val="22"/>
              </w:rPr>
              <w:t xml:space="preserve">31.12.2022 </w:t>
            </w:r>
          </w:p>
        </w:tc>
        <w:tc>
          <w:tcPr>
            <w:tcW w:w="1985" w:type="dxa"/>
          </w:tcPr>
          <w:p w:rsidR="0076754B" w:rsidRPr="00DF6566" w:rsidRDefault="0076754B" w:rsidP="00DF6566">
            <w:pPr>
              <w:pStyle w:val="Default"/>
              <w:spacing w:after="200"/>
              <w:rPr>
                <w:sz w:val="22"/>
                <w:szCs w:val="22"/>
              </w:rPr>
            </w:pPr>
            <w:r w:rsidRPr="00DF6566">
              <w:rPr>
                <w:sz w:val="22"/>
                <w:szCs w:val="22"/>
              </w:rPr>
              <w:t>Выполнение м</w:t>
            </w:r>
            <w:r w:rsidRPr="00DF6566">
              <w:rPr>
                <w:sz w:val="22"/>
                <w:szCs w:val="22"/>
              </w:rPr>
              <w:t>и</w:t>
            </w:r>
            <w:r w:rsidRPr="00DF6566">
              <w:rPr>
                <w:sz w:val="22"/>
                <w:szCs w:val="22"/>
              </w:rPr>
              <w:t>нимального и д</w:t>
            </w:r>
            <w:r w:rsidRPr="00DF6566">
              <w:rPr>
                <w:sz w:val="22"/>
                <w:szCs w:val="22"/>
              </w:rPr>
              <w:t>о</w:t>
            </w:r>
            <w:r w:rsidRPr="00DF6566">
              <w:rPr>
                <w:sz w:val="22"/>
                <w:szCs w:val="22"/>
              </w:rPr>
              <w:t xml:space="preserve">полнительного перечня работ </w:t>
            </w:r>
          </w:p>
        </w:tc>
        <w:tc>
          <w:tcPr>
            <w:tcW w:w="3776" w:type="dxa"/>
          </w:tcPr>
          <w:p w:rsidR="0076754B" w:rsidRPr="00DF6566" w:rsidRDefault="0076754B" w:rsidP="00DF6566">
            <w:pPr>
              <w:pStyle w:val="Default"/>
              <w:spacing w:after="200"/>
              <w:rPr>
                <w:sz w:val="22"/>
                <w:szCs w:val="22"/>
              </w:rPr>
            </w:pPr>
            <w:r w:rsidRPr="00DF6566">
              <w:rPr>
                <w:sz w:val="22"/>
                <w:szCs w:val="22"/>
              </w:rPr>
              <w:t xml:space="preserve">Показатель 1 </w:t>
            </w:r>
          </w:p>
          <w:p w:rsidR="0076754B" w:rsidRPr="00DF6566" w:rsidRDefault="0076754B" w:rsidP="00DF6566">
            <w:pPr>
              <w:pStyle w:val="Default"/>
              <w:spacing w:after="200"/>
              <w:rPr>
                <w:sz w:val="22"/>
                <w:szCs w:val="22"/>
              </w:rPr>
            </w:pPr>
            <w:r w:rsidRPr="00DF6566">
              <w:rPr>
                <w:sz w:val="22"/>
                <w:szCs w:val="22"/>
              </w:rPr>
              <w:t>Доля благоустроенных дворовых территорий от общего количества дворовых территорий;</w:t>
            </w:r>
          </w:p>
          <w:p w:rsidR="0076754B" w:rsidRPr="00DF6566" w:rsidRDefault="0076754B" w:rsidP="00DF6566">
            <w:pPr>
              <w:pStyle w:val="Default"/>
              <w:spacing w:after="200"/>
              <w:rPr>
                <w:sz w:val="22"/>
                <w:szCs w:val="22"/>
              </w:rPr>
            </w:pPr>
            <w:r w:rsidRPr="00DF6566">
              <w:rPr>
                <w:sz w:val="22"/>
                <w:szCs w:val="22"/>
              </w:rPr>
              <w:t xml:space="preserve"> Показатель 2 Охват населения бл</w:t>
            </w:r>
            <w:r w:rsidRPr="00DF6566">
              <w:rPr>
                <w:sz w:val="22"/>
                <w:szCs w:val="22"/>
              </w:rPr>
              <w:t>а</w:t>
            </w:r>
            <w:r w:rsidRPr="00DF6566">
              <w:rPr>
                <w:sz w:val="22"/>
                <w:szCs w:val="22"/>
              </w:rPr>
              <w:t>гоустроенными дворовыми террит</w:t>
            </w:r>
            <w:r w:rsidRPr="00DF6566">
              <w:rPr>
                <w:sz w:val="22"/>
                <w:szCs w:val="22"/>
              </w:rPr>
              <w:t>о</w:t>
            </w:r>
            <w:r w:rsidRPr="00DF6566">
              <w:rPr>
                <w:sz w:val="22"/>
                <w:szCs w:val="22"/>
              </w:rPr>
              <w:t>риями (доля населения, прожива</w:t>
            </w:r>
            <w:r w:rsidRPr="00DF6566">
              <w:rPr>
                <w:sz w:val="22"/>
                <w:szCs w:val="22"/>
              </w:rPr>
              <w:t>ю</w:t>
            </w:r>
            <w:r w:rsidRPr="00DF6566">
              <w:rPr>
                <w:sz w:val="22"/>
                <w:szCs w:val="22"/>
              </w:rPr>
              <w:t>щего в жилом фонде с благоустрое</w:t>
            </w:r>
            <w:r w:rsidRPr="00DF6566">
              <w:rPr>
                <w:sz w:val="22"/>
                <w:szCs w:val="22"/>
              </w:rPr>
              <w:t>н</w:t>
            </w:r>
            <w:r w:rsidRPr="00DF6566">
              <w:rPr>
                <w:sz w:val="22"/>
                <w:szCs w:val="22"/>
              </w:rPr>
              <w:t>ными дворовыми территориями от общей численности населения мун</w:t>
            </w:r>
            <w:r w:rsidRPr="00DF6566">
              <w:rPr>
                <w:sz w:val="22"/>
                <w:szCs w:val="22"/>
              </w:rPr>
              <w:t>и</w:t>
            </w:r>
            <w:r w:rsidRPr="00DF6566">
              <w:rPr>
                <w:sz w:val="22"/>
                <w:szCs w:val="22"/>
              </w:rPr>
              <w:t xml:space="preserve">ципального образования субъекта Российской Федерации); </w:t>
            </w:r>
          </w:p>
          <w:p w:rsidR="0076754B" w:rsidRPr="00DF6566" w:rsidRDefault="0076754B" w:rsidP="00DF6566">
            <w:pPr>
              <w:pStyle w:val="Default"/>
              <w:spacing w:after="200"/>
              <w:rPr>
                <w:sz w:val="22"/>
                <w:szCs w:val="22"/>
              </w:rPr>
            </w:pPr>
            <w:r w:rsidRPr="00DF6566">
              <w:rPr>
                <w:sz w:val="22"/>
                <w:szCs w:val="22"/>
              </w:rPr>
              <w:t xml:space="preserve">Показатель 6 </w:t>
            </w:r>
          </w:p>
          <w:p w:rsidR="0076754B" w:rsidRPr="00DF6566" w:rsidRDefault="0076754B" w:rsidP="00DF6566">
            <w:pPr>
              <w:pStyle w:val="Default"/>
              <w:spacing w:after="200"/>
              <w:rPr>
                <w:sz w:val="22"/>
                <w:szCs w:val="22"/>
              </w:rPr>
            </w:pPr>
            <w:r w:rsidRPr="00DF6566">
              <w:rPr>
                <w:sz w:val="22"/>
                <w:szCs w:val="22"/>
              </w:rPr>
              <w:t>Доля трудового участия в выполн</w:t>
            </w:r>
            <w:r w:rsidRPr="00DF6566">
              <w:rPr>
                <w:sz w:val="22"/>
                <w:szCs w:val="22"/>
              </w:rPr>
              <w:t>е</w:t>
            </w:r>
            <w:r w:rsidRPr="00DF6566">
              <w:rPr>
                <w:sz w:val="22"/>
                <w:szCs w:val="22"/>
              </w:rPr>
              <w:t xml:space="preserve">нии минимального </w:t>
            </w:r>
          </w:p>
        </w:tc>
        <w:tc>
          <w:tcPr>
            <w:tcW w:w="2113" w:type="dxa"/>
          </w:tcPr>
          <w:p w:rsidR="0076754B" w:rsidRPr="00DF6566" w:rsidRDefault="0076754B" w:rsidP="00DF6566">
            <w:pPr>
              <w:pStyle w:val="Default"/>
              <w:spacing w:after="200"/>
              <w:rPr>
                <w:sz w:val="22"/>
                <w:szCs w:val="22"/>
              </w:rPr>
            </w:pPr>
            <w:r w:rsidRPr="00DF6566">
              <w:rPr>
                <w:sz w:val="22"/>
                <w:szCs w:val="22"/>
              </w:rPr>
              <w:t>1. Основное мер</w:t>
            </w:r>
            <w:r w:rsidRPr="00DF6566">
              <w:rPr>
                <w:sz w:val="22"/>
                <w:szCs w:val="22"/>
              </w:rPr>
              <w:t>о</w:t>
            </w:r>
            <w:r w:rsidRPr="00DF6566">
              <w:rPr>
                <w:sz w:val="22"/>
                <w:szCs w:val="22"/>
              </w:rPr>
              <w:t xml:space="preserve">приятие </w:t>
            </w:r>
          </w:p>
          <w:p w:rsidR="0076754B" w:rsidRPr="00DF6566" w:rsidRDefault="0076754B" w:rsidP="00DF6566">
            <w:pPr>
              <w:pStyle w:val="Default"/>
              <w:spacing w:after="200"/>
              <w:rPr>
                <w:sz w:val="22"/>
                <w:szCs w:val="22"/>
              </w:rPr>
            </w:pPr>
            <w:r w:rsidRPr="00DF6566">
              <w:rPr>
                <w:sz w:val="22"/>
                <w:szCs w:val="22"/>
              </w:rPr>
              <w:t xml:space="preserve">1.1 </w:t>
            </w:r>
          </w:p>
          <w:p w:rsidR="0076754B" w:rsidRPr="00DF6566" w:rsidRDefault="0076754B" w:rsidP="00DF6566">
            <w:pPr>
              <w:pStyle w:val="Default"/>
              <w:spacing w:after="200"/>
              <w:rPr>
                <w:sz w:val="22"/>
                <w:szCs w:val="22"/>
              </w:rPr>
            </w:pPr>
            <w:r w:rsidRPr="00DF6566">
              <w:rPr>
                <w:sz w:val="22"/>
                <w:szCs w:val="22"/>
              </w:rPr>
              <w:t>Обустройство дв</w:t>
            </w:r>
            <w:r w:rsidRPr="00DF6566">
              <w:rPr>
                <w:sz w:val="22"/>
                <w:szCs w:val="22"/>
              </w:rPr>
              <w:t>о</w:t>
            </w:r>
            <w:r w:rsidRPr="00DF6566">
              <w:rPr>
                <w:sz w:val="22"/>
                <w:szCs w:val="22"/>
              </w:rPr>
              <w:t xml:space="preserve">ровых территорий </w:t>
            </w:r>
          </w:p>
        </w:tc>
      </w:tr>
      <w:tr w:rsidR="0076754B" w:rsidRPr="00DF6566" w:rsidTr="00DF6566">
        <w:tc>
          <w:tcPr>
            <w:tcW w:w="2112" w:type="dxa"/>
          </w:tcPr>
          <w:p w:rsidR="0076754B" w:rsidRPr="00DF6566" w:rsidRDefault="0076754B" w:rsidP="00DF6566">
            <w:pPr>
              <w:pStyle w:val="Default"/>
              <w:spacing w:after="200"/>
              <w:rPr>
                <w:sz w:val="22"/>
                <w:szCs w:val="22"/>
              </w:rPr>
            </w:pPr>
            <w:r w:rsidRPr="00DF6566">
              <w:rPr>
                <w:sz w:val="22"/>
                <w:szCs w:val="22"/>
              </w:rPr>
              <w:t>2. Основное мер</w:t>
            </w:r>
            <w:r w:rsidRPr="00DF6566">
              <w:rPr>
                <w:sz w:val="22"/>
                <w:szCs w:val="22"/>
              </w:rPr>
              <w:t>о</w:t>
            </w:r>
            <w:r w:rsidRPr="00DF6566">
              <w:rPr>
                <w:sz w:val="22"/>
                <w:szCs w:val="22"/>
              </w:rPr>
              <w:t xml:space="preserve">приятие </w:t>
            </w:r>
          </w:p>
          <w:p w:rsidR="0076754B" w:rsidRPr="00DF6566" w:rsidRDefault="0076754B" w:rsidP="00DF6566">
            <w:pPr>
              <w:pStyle w:val="Default"/>
              <w:spacing w:after="200"/>
              <w:rPr>
                <w:sz w:val="22"/>
                <w:szCs w:val="22"/>
              </w:rPr>
            </w:pPr>
            <w:r w:rsidRPr="00DF6566">
              <w:rPr>
                <w:sz w:val="22"/>
                <w:szCs w:val="22"/>
              </w:rPr>
              <w:t>1.2 Развитие терр</w:t>
            </w:r>
            <w:r w:rsidRPr="00DF6566">
              <w:rPr>
                <w:sz w:val="22"/>
                <w:szCs w:val="22"/>
              </w:rPr>
              <w:t>и</w:t>
            </w:r>
            <w:r w:rsidRPr="00DF6566">
              <w:rPr>
                <w:sz w:val="22"/>
                <w:szCs w:val="22"/>
              </w:rPr>
              <w:t xml:space="preserve">тории парка отдыха </w:t>
            </w:r>
          </w:p>
        </w:tc>
        <w:tc>
          <w:tcPr>
            <w:tcW w:w="1824" w:type="dxa"/>
          </w:tcPr>
          <w:p w:rsidR="0076754B" w:rsidRPr="00DF6566" w:rsidRDefault="0076754B" w:rsidP="00DF6566">
            <w:pPr>
              <w:pStyle w:val="Default"/>
              <w:spacing w:after="200"/>
              <w:rPr>
                <w:sz w:val="22"/>
                <w:szCs w:val="22"/>
              </w:rPr>
            </w:pPr>
            <w:r w:rsidRPr="00DF6566">
              <w:rPr>
                <w:sz w:val="22"/>
                <w:szCs w:val="22"/>
              </w:rPr>
              <w:t>администрация Кремлевского  сельсовета Коче-невского района Новосибирской области</w:t>
            </w:r>
          </w:p>
        </w:tc>
        <w:tc>
          <w:tcPr>
            <w:tcW w:w="1559" w:type="dxa"/>
          </w:tcPr>
          <w:p w:rsidR="0076754B" w:rsidRPr="00DF6566" w:rsidRDefault="0076754B" w:rsidP="00DF6566">
            <w:pPr>
              <w:pStyle w:val="Default"/>
              <w:spacing w:after="200"/>
            </w:pPr>
            <w:r w:rsidRPr="00DF6566">
              <w:t xml:space="preserve">01.01.2018 </w:t>
            </w:r>
          </w:p>
        </w:tc>
        <w:tc>
          <w:tcPr>
            <w:tcW w:w="1417" w:type="dxa"/>
          </w:tcPr>
          <w:p w:rsidR="0076754B" w:rsidRPr="00DF6566" w:rsidRDefault="0076754B" w:rsidP="00DF6566">
            <w:pPr>
              <w:pStyle w:val="Default"/>
              <w:spacing w:after="200"/>
            </w:pPr>
            <w:r w:rsidRPr="00DF6566">
              <w:t xml:space="preserve">31.12.2019 </w:t>
            </w:r>
          </w:p>
        </w:tc>
        <w:tc>
          <w:tcPr>
            <w:tcW w:w="1985" w:type="dxa"/>
          </w:tcPr>
          <w:p w:rsidR="0076754B" w:rsidRPr="00DF6566" w:rsidRDefault="0076754B" w:rsidP="00DF6566">
            <w:pPr>
              <w:pStyle w:val="Default"/>
              <w:spacing w:after="200"/>
              <w:rPr>
                <w:sz w:val="22"/>
                <w:szCs w:val="22"/>
              </w:rPr>
            </w:pPr>
            <w:r w:rsidRPr="00DF6566">
              <w:rPr>
                <w:sz w:val="22"/>
                <w:szCs w:val="22"/>
              </w:rPr>
              <w:t xml:space="preserve">Выполнение работ </w:t>
            </w:r>
          </w:p>
        </w:tc>
        <w:tc>
          <w:tcPr>
            <w:tcW w:w="3776" w:type="dxa"/>
          </w:tcPr>
          <w:p w:rsidR="0076754B" w:rsidRPr="00DF6566" w:rsidRDefault="0076754B" w:rsidP="00DF6566">
            <w:pPr>
              <w:pStyle w:val="Default"/>
              <w:spacing w:after="200"/>
              <w:rPr>
                <w:sz w:val="22"/>
                <w:szCs w:val="22"/>
              </w:rPr>
            </w:pPr>
            <w:r w:rsidRPr="00DF6566">
              <w:rPr>
                <w:sz w:val="22"/>
                <w:szCs w:val="22"/>
              </w:rPr>
              <w:t>Показатель 3 Количество благоус</w:t>
            </w:r>
            <w:r w:rsidRPr="00DF6566">
              <w:rPr>
                <w:sz w:val="22"/>
                <w:szCs w:val="22"/>
              </w:rPr>
              <w:t>т</w:t>
            </w:r>
            <w:r w:rsidRPr="00DF6566">
              <w:rPr>
                <w:sz w:val="22"/>
                <w:szCs w:val="22"/>
              </w:rPr>
              <w:t xml:space="preserve">роенных муниципальных территорий общего пользования; </w:t>
            </w:r>
          </w:p>
          <w:p w:rsidR="0076754B" w:rsidRPr="00DF6566" w:rsidRDefault="0076754B" w:rsidP="00DF6566">
            <w:pPr>
              <w:pStyle w:val="Default"/>
              <w:spacing w:after="200"/>
              <w:rPr>
                <w:sz w:val="22"/>
                <w:szCs w:val="22"/>
              </w:rPr>
            </w:pPr>
            <w:r w:rsidRPr="00DF6566">
              <w:rPr>
                <w:sz w:val="22"/>
                <w:szCs w:val="22"/>
              </w:rPr>
              <w:t xml:space="preserve">Показатель 4 </w:t>
            </w:r>
          </w:p>
          <w:p w:rsidR="0076754B" w:rsidRPr="00DF6566" w:rsidRDefault="0076754B" w:rsidP="00DF6566">
            <w:pPr>
              <w:pStyle w:val="Default"/>
              <w:spacing w:after="200"/>
              <w:rPr>
                <w:sz w:val="22"/>
                <w:szCs w:val="22"/>
              </w:rPr>
            </w:pPr>
            <w:r w:rsidRPr="00DF6566">
              <w:rPr>
                <w:sz w:val="22"/>
                <w:szCs w:val="22"/>
              </w:rPr>
              <w:t>Площадь благоустроенных муниц</w:t>
            </w:r>
            <w:r w:rsidRPr="00DF6566">
              <w:rPr>
                <w:sz w:val="22"/>
                <w:szCs w:val="22"/>
              </w:rPr>
              <w:t>и</w:t>
            </w:r>
            <w:r w:rsidRPr="00DF6566">
              <w:rPr>
                <w:sz w:val="22"/>
                <w:szCs w:val="22"/>
              </w:rPr>
              <w:t>пальных территорий общего польз</w:t>
            </w:r>
            <w:r w:rsidRPr="00DF6566">
              <w:rPr>
                <w:sz w:val="22"/>
                <w:szCs w:val="22"/>
              </w:rPr>
              <w:t>о</w:t>
            </w:r>
            <w:r w:rsidRPr="00DF6566">
              <w:rPr>
                <w:sz w:val="22"/>
                <w:szCs w:val="22"/>
              </w:rPr>
              <w:t xml:space="preserve">вания; </w:t>
            </w:r>
          </w:p>
          <w:p w:rsidR="0076754B" w:rsidRPr="00DF6566" w:rsidRDefault="0076754B" w:rsidP="00DF6566">
            <w:pPr>
              <w:pStyle w:val="Default"/>
              <w:spacing w:after="200"/>
              <w:rPr>
                <w:sz w:val="22"/>
                <w:szCs w:val="22"/>
              </w:rPr>
            </w:pPr>
            <w:r w:rsidRPr="00DF6566">
              <w:rPr>
                <w:sz w:val="22"/>
                <w:szCs w:val="22"/>
              </w:rPr>
              <w:t xml:space="preserve">Показатель 5 </w:t>
            </w:r>
          </w:p>
          <w:p w:rsidR="0076754B" w:rsidRPr="00DF6566" w:rsidRDefault="0076754B" w:rsidP="00DF6566">
            <w:pPr>
              <w:pStyle w:val="Default"/>
              <w:spacing w:after="200"/>
              <w:rPr>
                <w:sz w:val="22"/>
                <w:szCs w:val="22"/>
              </w:rPr>
            </w:pPr>
            <w:r w:rsidRPr="00DF6566">
              <w:rPr>
                <w:sz w:val="22"/>
                <w:szCs w:val="22"/>
              </w:rPr>
              <w:t>Доля площади благоустроенных м</w:t>
            </w:r>
            <w:r w:rsidRPr="00DF6566">
              <w:rPr>
                <w:sz w:val="22"/>
                <w:szCs w:val="22"/>
              </w:rPr>
              <w:t>у</w:t>
            </w:r>
            <w:r w:rsidRPr="00DF6566">
              <w:rPr>
                <w:sz w:val="22"/>
                <w:szCs w:val="22"/>
              </w:rPr>
              <w:t xml:space="preserve">ниципальных территорий общего пользования </w:t>
            </w:r>
          </w:p>
        </w:tc>
        <w:tc>
          <w:tcPr>
            <w:tcW w:w="2113" w:type="dxa"/>
          </w:tcPr>
          <w:p w:rsidR="0076754B" w:rsidRPr="00DF6566" w:rsidRDefault="0076754B" w:rsidP="00DF6566">
            <w:pPr>
              <w:pStyle w:val="Default"/>
              <w:spacing w:after="200"/>
              <w:rPr>
                <w:sz w:val="22"/>
                <w:szCs w:val="22"/>
              </w:rPr>
            </w:pPr>
            <w:r w:rsidRPr="00DF6566">
              <w:rPr>
                <w:sz w:val="22"/>
                <w:szCs w:val="22"/>
              </w:rPr>
              <w:t>2. Основное мер</w:t>
            </w:r>
            <w:r w:rsidRPr="00DF6566">
              <w:rPr>
                <w:sz w:val="22"/>
                <w:szCs w:val="22"/>
              </w:rPr>
              <w:t>о</w:t>
            </w:r>
            <w:r w:rsidRPr="00DF6566">
              <w:rPr>
                <w:sz w:val="22"/>
                <w:szCs w:val="22"/>
              </w:rPr>
              <w:t>приятие</w:t>
            </w:r>
          </w:p>
          <w:p w:rsidR="0076754B" w:rsidRPr="00DF6566" w:rsidRDefault="0076754B" w:rsidP="00DF6566">
            <w:pPr>
              <w:pStyle w:val="Default"/>
              <w:spacing w:after="200"/>
              <w:rPr>
                <w:sz w:val="22"/>
                <w:szCs w:val="22"/>
              </w:rPr>
            </w:pPr>
            <w:r w:rsidRPr="00DF6566">
              <w:rPr>
                <w:sz w:val="22"/>
                <w:szCs w:val="22"/>
              </w:rPr>
              <w:t xml:space="preserve"> 1.2 Развитие те</w:t>
            </w:r>
            <w:r w:rsidRPr="00DF6566">
              <w:rPr>
                <w:sz w:val="22"/>
                <w:szCs w:val="22"/>
              </w:rPr>
              <w:t>р</w:t>
            </w:r>
            <w:r w:rsidRPr="00DF6566">
              <w:rPr>
                <w:sz w:val="22"/>
                <w:szCs w:val="22"/>
              </w:rPr>
              <w:t>ритории парка о</w:t>
            </w:r>
            <w:r w:rsidRPr="00DF6566">
              <w:rPr>
                <w:sz w:val="22"/>
                <w:szCs w:val="22"/>
              </w:rPr>
              <w:t>т</w:t>
            </w:r>
            <w:r w:rsidRPr="00DF6566">
              <w:rPr>
                <w:sz w:val="22"/>
                <w:szCs w:val="22"/>
              </w:rPr>
              <w:t xml:space="preserve">дыха </w:t>
            </w:r>
          </w:p>
        </w:tc>
      </w:tr>
      <w:tr w:rsidR="0076754B" w:rsidRPr="00DF6566" w:rsidTr="00DF6566">
        <w:tc>
          <w:tcPr>
            <w:tcW w:w="2112" w:type="dxa"/>
          </w:tcPr>
          <w:p w:rsidR="0076754B" w:rsidRPr="00DF6566" w:rsidRDefault="0076754B" w:rsidP="00DF6566">
            <w:pPr>
              <w:pStyle w:val="Default"/>
              <w:spacing w:after="200"/>
              <w:rPr>
                <w:sz w:val="22"/>
                <w:szCs w:val="22"/>
              </w:rPr>
            </w:pPr>
            <w:r w:rsidRPr="00DF6566">
              <w:rPr>
                <w:sz w:val="22"/>
                <w:szCs w:val="22"/>
              </w:rPr>
              <w:t>3. Основное мер</w:t>
            </w:r>
            <w:r w:rsidRPr="00DF6566">
              <w:rPr>
                <w:sz w:val="22"/>
                <w:szCs w:val="22"/>
              </w:rPr>
              <w:t>о</w:t>
            </w:r>
            <w:r w:rsidRPr="00DF6566">
              <w:rPr>
                <w:sz w:val="22"/>
                <w:szCs w:val="22"/>
              </w:rPr>
              <w:t xml:space="preserve">приятие </w:t>
            </w:r>
          </w:p>
          <w:p w:rsidR="0076754B" w:rsidRPr="00DF6566" w:rsidRDefault="0076754B" w:rsidP="00DF6566">
            <w:pPr>
              <w:pStyle w:val="Default"/>
              <w:spacing w:after="200"/>
              <w:rPr>
                <w:sz w:val="22"/>
                <w:szCs w:val="22"/>
              </w:rPr>
            </w:pPr>
            <w:r w:rsidRPr="00DF6566">
              <w:rPr>
                <w:sz w:val="22"/>
                <w:szCs w:val="22"/>
              </w:rPr>
              <w:t>1.3 Благоустройс</w:t>
            </w:r>
            <w:r w:rsidRPr="00DF6566">
              <w:rPr>
                <w:sz w:val="22"/>
                <w:szCs w:val="22"/>
              </w:rPr>
              <w:t>т</w:t>
            </w:r>
            <w:r w:rsidRPr="00DF6566">
              <w:rPr>
                <w:sz w:val="22"/>
                <w:szCs w:val="22"/>
              </w:rPr>
              <w:t>во территории ст</w:t>
            </w:r>
            <w:r w:rsidRPr="00DF6566">
              <w:rPr>
                <w:sz w:val="22"/>
                <w:szCs w:val="22"/>
              </w:rPr>
              <w:t>а</w:t>
            </w:r>
            <w:r w:rsidRPr="00DF6566">
              <w:rPr>
                <w:sz w:val="22"/>
                <w:szCs w:val="22"/>
              </w:rPr>
              <w:t xml:space="preserve">диона </w:t>
            </w:r>
          </w:p>
        </w:tc>
        <w:tc>
          <w:tcPr>
            <w:tcW w:w="1824" w:type="dxa"/>
          </w:tcPr>
          <w:p w:rsidR="0076754B" w:rsidRPr="00DF6566" w:rsidRDefault="0076754B" w:rsidP="00DF6566">
            <w:pPr>
              <w:pStyle w:val="Default"/>
              <w:spacing w:after="200"/>
              <w:rPr>
                <w:sz w:val="22"/>
                <w:szCs w:val="22"/>
              </w:rPr>
            </w:pPr>
            <w:r w:rsidRPr="00DF6566">
              <w:rPr>
                <w:sz w:val="22"/>
                <w:szCs w:val="22"/>
              </w:rPr>
              <w:t>администрация Кремлевского  сельсовета Коче-невского района Новосибирской области</w:t>
            </w:r>
          </w:p>
        </w:tc>
        <w:tc>
          <w:tcPr>
            <w:tcW w:w="1559" w:type="dxa"/>
          </w:tcPr>
          <w:p w:rsidR="0076754B" w:rsidRPr="00DF6566" w:rsidRDefault="0076754B" w:rsidP="00DF6566">
            <w:pPr>
              <w:pStyle w:val="Default"/>
              <w:spacing w:after="200"/>
            </w:pPr>
            <w:r w:rsidRPr="00DF6566">
              <w:t xml:space="preserve">01.01.2018 </w:t>
            </w:r>
          </w:p>
        </w:tc>
        <w:tc>
          <w:tcPr>
            <w:tcW w:w="1417" w:type="dxa"/>
          </w:tcPr>
          <w:p w:rsidR="0076754B" w:rsidRPr="00DF6566" w:rsidRDefault="0076754B" w:rsidP="00DF6566">
            <w:pPr>
              <w:pStyle w:val="Default"/>
              <w:spacing w:after="200"/>
            </w:pPr>
            <w:r w:rsidRPr="00DF6566">
              <w:t xml:space="preserve">31.12.2019 </w:t>
            </w:r>
          </w:p>
        </w:tc>
        <w:tc>
          <w:tcPr>
            <w:tcW w:w="1985" w:type="dxa"/>
          </w:tcPr>
          <w:p w:rsidR="0076754B" w:rsidRPr="00DF6566" w:rsidRDefault="0076754B" w:rsidP="00DF6566">
            <w:pPr>
              <w:pStyle w:val="Default"/>
              <w:spacing w:after="200"/>
            </w:pPr>
            <w:r w:rsidRPr="00DF6566">
              <w:t>Выполнение р</w:t>
            </w:r>
            <w:r w:rsidRPr="00DF6566">
              <w:t>а</w:t>
            </w:r>
            <w:r w:rsidRPr="00DF6566">
              <w:t xml:space="preserve">бот </w:t>
            </w:r>
          </w:p>
        </w:tc>
        <w:tc>
          <w:tcPr>
            <w:tcW w:w="3776" w:type="dxa"/>
          </w:tcPr>
          <w:p w:rsidR="0076754B" w:rsidRPr="00DF6566" w:rsidRDefault="0076754B" w:rsidP="00DF6566">
            <w:pPr>
              <w:pStyle w:val="Default"/>
              <w:spacing w:after="200"/>
              <w:rPr>
                <w:sz w:val="22"/>
                <w:szCs w:val="22"/>
              </w:rPr>
            </w:pPr>
            <w:r w:rsidRPr="00DF6566">
              <w:rPr>
                <w:sz w:val="22"/>
                <w:szCs w:val="22"/>
              </w:rPr>
              <w:t>Показатель 3 Количество благоус</w:t>
            </w:r>
            <w:r w:rsidRPr="00DF6566">
              <w:rPr>
                <w:sz w:val="22"/>
                <w:szCs w:val="22"/>
              </w:rPr>
              <w:t>т</w:t>
            </w:r>
            <w:r w:rsidRPr="00DF6566">
              <w:rPr>
                <w:sz w:val="22"/>
                <w:szCs w:val="22"/>
              </w:rPr>
              <w:t xml:space="preserve">роенных муниципальных территорий общего пользования; </w:t>
            </w:r>
          </w:p>
          <w:p w:rsidR="0076754B" w:rsidRPr="00DF6566" w:rsidRDefault="0076754B" w:rsidP="00DF6566">
            <w:pPr>
              <w:pStyle w:val="Default"/>
              <w:spacing w:after="200"/>
              <w:rPr>
                <w:sz w:val="22"/>
                <w:szCs w:val="22"/>
              </w:rPr>
            </w:pPr>
            <w:r w:rsidRPr="00DF6566">
              <w:rPr>
                <w:sz w:val="22"/>
                <w:szCs w:val="22"/>
              </w:rPr>
              <w:t xml:space="preserve">Показатель 5 </w:t>
            </w:r>
          </w:p>
          <w:p w:rsidR="0076754B" w:rsidRPr="00DF6566" w:rsidRDefault="0076754B" w:rsidP="00DF6566">
            <w:pPr>
              <w:pStyle w:val="Default"/>
              <w:spacing w:after="200"/>
              <w:rPr>
                <w:sz w:val="22"/>
                <w:szCs w:val="22"/>
              </w:rPr>
            </w:pPr>
            <w:r w:rsidRPr="00DF6566">
              <w:rPr>
                <w:sz w:val="22"/>
                <w:szCs w:val="22"/>
              </w:rPr>
              <w:t>Доля площади благоустроенных м</w:t>
            </w:r>
            <w:r w:rsidRPr="00DF6566">
              <w:rPr>
                <w:sz w:val="22"/>
                <w:szCs w:val="22"/>
              </w:rPr>
              <w:t>у</w:t>
            </w:r>
            <w:r w:rsidRPr="00DF6566">
              <w:rPr>
                <w:sz w:val="22"/>
                <w:szCs w:val="22"/>
              </w:rPr>
              <w:t>ниципальных территорий общего пользования</w:t>
            </w:r>
          </w:p>
        </w:tc>
        <w:tc>
          <w:tcPr>
            <w:tcW w:w="2113" w:type="dxa"/>
          </w:tcPr>
          <w:p w:rsidR="0076754B" w:rsidRPr="00DF6566" w:rsidRDefault="0076754B" w:rsidP="00DF6566">
            <w:pPr>
              <w:pStyle w:val="Default"/>
              <w:spacing w:after="200"/>
              <w:rPr>
                <w:sz w:val="22"/>
                <w:szCs w:val="22"/>
              </w:rPr>
            </w:pPr>
            <w:r w:rsidRPr="00DF6566">
              <w:rPr>
                <w:sz w:val="22"/>
                <w:szCs w:val="22"/>
              </w:rPr>
              <w:t>3. Основное мер</w:t>
            </w:r>
            <w:r w:rsidRPr="00DF6566">
              <w:rPr>
                <w:sz w:val="22"/>
                <w:szCs w:val="22"/>
              </w:rPr>
              <w:t>о</w:t>
            </w:r>
            <w:r w:rsidRPr="00DF6566">
              <w:rPr>
                <w:sz w:val="22"/>
                <w:szCs w:val="22"/>
              </w:rPr>
              <w:t xml:space="preserve">приятие 1.3 </w:t>
            </w:r>
          </w:p>
          <w:p w:rsidR="0076754B" w:rsidRPr="00DF6566" w:rsidRDefault="0076754B" w:rsidP="00DF6566">
            <w:pPr>
              <w:pStyle w:val="Default"/>
              <w:spacing w:after="200"/>
              <w:rPr>
                <w:sz w:val="22"/>
                <w:szCs w:val="22"/>
              </w:rPr>
            </w:pPr>
            <w:r w:rsidRPr="00DF6566">
              <w:rPr>
                <w:sz w:val="22"/>
                <w:szCs w:val="22"/>
              </w:rPr>
              <w:t>Благоустройство территории стади</w:t>
            </w:r>
            <w:r w:rsidRPr="00DF6566">
              <w:rPr>
                <w:sz w:val="22"/>
                <w:szCs w:val="22"/>
              </w:rPr>
              <w:t>о</w:t>
            </w:r>
            <w:r w:rsidRPr="00DF6566">
              <w:rPr>
                <w:sz w:val="22"/>
                <w:szCs w:val="22"/>
              </w:rPr>
              <w:t xml:space="preserve">на </w:t>
            </w:r>
          </w:p>
        </w:tc>
      </w:tr>
    </w:tbl>
    <w:p w:rsidR="0076754B" w:rsidRDefault="0076754B" w:rsidP="003F69CB">
      <w:pPr>
        <w:spacing w:after="0" w:line="240" w:lineRule="auto"/>
        <w:ind w:left="10206"/>
        <w:rPr>
          <w:rFonts w:ascii="Times New Roman" w:hAnsi="Times New Roman"/>
          <w:bCs/>
          <w:sz w:val="24"/>
          <w:szCs w:val="24"/>
        </w:rPr>
      </w:pPr>
    </w:p>
    <w:p w:rsidR="0076754B" w:rsidRDefault="0076754B" w:rsidP="003F69CB">
      <w:pPr>
        <w:spacing w:after="0" w:line="240" w:lineRule="auto"/>
        <w:ind w:left="10206"/>
        <w:rPr>
          <w:rFonts w:ascii="Times New Roman" w:hAnsi="Times New Roman"/>
          <w:bCs/>
          <w:sz w:val="24"/>
          <w:szCs w:val="24"/>
        </w:rPr>
      </w:pPr>
    </w:p>
    <w:p w:rsidR="0076754B" w:rsidRDefault="0076754B" w:rsidP="003F69CB">
      <w:pPr>
        <w:spacing w:after="0" w:line="240" w:lineRule="auto"/>
        <w:ind w:left="10206"/>
        <w:rPr>
          <w:rFonts w:ascii="Times New Roman" w:hAnsi="Times New Roman"/>
          <w:bCs/>
          <w:sz w:val="24"/>
          <w:szCs w:val="24"/>
        </w:rPr>
      </w:pPr>
    </w:p>
    <w:p w:rsidR="0076754B" w:rsidRDefault="0076754B" w:rsidP="003F69CB">
      <w:pPr>
        <w:spacing w:after="0" w:line="240" w:lineRule="auto"/>
        <w:ind w:left="10206"/>
        <w:rPr>
          <w:rFonts w:ascii="Times New Roman" w:hAnsi="Times New Roman"/>
          <w:bCs/>
          <w:sz w:val="24"/>
          <w:szCs w:val="24"/>
        </w:rPr>
      </w:pPr>
    </w:p>
    <w:p w:rsidR="0076754B" w:rsidRDefault="0076754B" w:rsidP="003F69CB">
      <w:pPr>
        <w:spacing w:after="0" w:line="240" w:lineRule="auto"/>
        <w:ind w:left="10206"/>
        <w:rPr>
          <w:rFonts w:ascii="Times New Roman" w:hAnsi="Times New Roman"/>
          <w:bCs/>
          <w:sz w:val="24"/>
          <w:szCs w:val="24"/>
        </w:rPr>
      </w:pPr>
    </w:p>
    <w:p w:rsidR="0076754B" w:rsidRDefault="0076754B" w:rsidP="003F69CB">
      <w:pPr>
        <w:spacing w:after="0" w:line="240" w:lineRule="auto"/>
        <w:ind w:left="10206"/>
        <w:rPr>
          <w:rFonts w:ascii="Times New Roman" w:hAnsi="Times New Roman"/>
          <w:bCs/>
          <w:sz w:val="24"/>
          <w:szCs w:val="24"/>
        </w:rPr>
      </w:pPr>
    </w:p>
    <w:p w:rsidR="0076754B" w:rsidRDefault="0076754B" w:rsidP="003F69CB">
      <w:pPr>
        <w:spacing w:after="0" w:line="240" w:lineRule="auto"/>
        <w:ind w:left="10206"/>
        <w:rPr>
          <w:rFonts w:ascii="Times New Roman" w:hAnsi="Times New Roman"/>
          <w:bCs/>
          <w:sz w:val="24"/>
          <w:szCs w:val="24"/>
        </w:rPr>
      </w:pPr>
    </w:p>
    <w:p w:rsidR="0076754B" w:rsidRDefault="0076754B" w:rsidP="003F69CB">
      <w:pPr>
        <w:spacing w:after="0" w:line="240" w:lineRule="auto"/>
        <w:ind w:left="10206"/>
        <w:rPr>
          <w:rFonts w:ascii="Times New Roman" w:hAnsi="Times New Roman"/>
          <w:bCs/>
          <w:sz w:val="24"/>
          <w:szCs w:val="24"/>
        </w:rPr>
      </w:pPr>
    </w:p>
    <w:p w:rsidR="0076754B" w:rsidRDefault="0076754B" w:rsidP="003F69CB">
      <w:pPr>
        <w:spacing w:after="0" w:line="240" w:lineRule="auto"/>
        <w:ind w:left="10206"/>
        <w:rPr>
          <w:rFonts w:ascii="Times New Roman" w:hAnsi="Times New Roman"/>
          <w:bCs/>
          <w:sz w:val="24"/>
          <w:szCs w:val="24"/>
        </w:rPr>
      </w:pPr>
    </w:p>
    <w:p w:rsidR="0076754B" w:rsidRDefault="0076754B" w:rsidP="003F69CB">
      <w:pPr>
        <w:spacing w:after="0" w:line="240" w:lineRule="auto"/>
        <w:ind w:left="10206"/>
        <w:rPr>
          <w:rFonts w:ascii="Times New Roman" w:hAnsi="Times New Roman"/>
          <w:bCs/>
          <w:sz w:val="24"/>
          <w:szCs w:val="24"/>
        </w:rPr>
      </w:pPr>
    </w:p>
    <w:p w:rsidR="0076754B" w:rsidRDefault="0076754B" w:rsidP="003F69CB">
      <w:pPr>
        <w:spacing w:after="0" w:line="240" w:lineRule="auto"/>
        <w:ind w:left="10206"/>
        <w:rPr>
          <w:rFonts w:ascii="Times New Roman" w:hAnsi="Times New Roman"/>
          <w:bCs/>
          <w:sz w:val="24"/>
          <w:szCs w:val="24"/>
        </w:rPr>
      </w:pPr>
    </w:p>
    <w:p w:rsidR="0076754B" w:rsidRDefault="0076754B" w:rsidP="003F69CB">
      <w:pPr>
        <w:spacing w:after="0" w:line="240" w:lineRule="auto"/>
        <w:ind w:left="10206"/>
        <w:rPr>
          <w:rFonts w:ascii="Times New Roman" w:hAnsi="Times New Roman"/>
          <w:bCs/>
          <w:sz w:val="24"/>
          <w:szCs w:val="24"/>
        </w:rPr>
      </w:pPr>
    </w:p>
    <w:p w:rsidR="0076754B" w:rsidRDefault="0076754B" w:rsidP="003F69CB">
      <w:pPr>
        <w:spacing w:after="0" w:line="240" w:lineRule="auto"/>
        <w:ind w:left="10206"/>
        <w:rPr>
          <w:rFonts w:ascii="Times New Roman" w:hAnsi="Times New Roman"/>
          <w:bCs/>
          <w:sz w:val="24"/>
          <w:szCs w:val="24"/>
        </w:rPr>
      </w:pPr>
    </w:p>
    <w:p w:rsidR="0076754B" w:rsidRDefault="0076754B" w:rsidP="00BE1CAC">
      <w:pPr>
        <w:spacing w:after="0" w:line="240" w:lineRule="auto"/>
        <w:rPr>
          <w:rFonts w:ascii="Times New Roman" w:hAnsi="Times New Roman"/>
          <w:bCs/>
          <w:sz w:val="24"/>
          <w:szCs w:val="24"/>
        </w:rPr>
      </w:pPr>
    </w:p>
    <w:p w:rsidR="0076754B" w:rsidRDefault="0076754B" w:rsidP="003F69CB">
      <w:pPr>
        <w:spacing w:after="0" w:line="240" w:lineRule="auto"/>
        <w:ind w:left="10206"/>
        <w:rPr>
          <w:rFonts w:ascii="Times New Roman" w:hAnsi="Times New Roman"/>
          <w:bCs/>
          <w:sz w:val="24"/>
          <w:szCs w:val="24"/>
        </w:rPr>
      </w:pPr>
    </w:p>
    <w:p w:rsidR="0076754B" w:rsidRPr="00024580" w:rsidRDefault="0076754B" w:rsidP="003F69CB">
      <w:pPr>
        <w:spacing w:after="0" w:line="240" w:lineRule="auto"/>
        <w:ind w:left="10206"/>
        <w:rPr>
          <w:rFonts w:ascii="Times New Roman" w:hAnsi="Times New Roman"/>
          <w:bCs/>
          <w:sz w:val="24"/>
          <w:szCs w:val="24"/>
        </w:rPr>
      </w:pPr>
      <w:r>
        <w:rPr>
          <w:rFonts w:ascii="Times New Roman" w:hAnsi="Times New Roman"/>
          <w:bCs/>
          <w:sz w:val="24"/>
          <w:szCs w:val="24"/>
        </w:rPr>
        <w:t>Приложение 3</w:t>
      </w:r>
    </w:p>
    <w:p w:rsidR="0076754B" w:rsidRPr="00024580" w:rsidRDefault="0076754B" w:rsidP="003F69CB">
      <w:pPr>
        <w:spacing w:after="0" w:line="240" w:lineRule="auto"/>
        <w:ind w:left="10206"/>
        <w:rPr>
          <w:rFonts w:ascii="Times New Roman" w:hAnsi="Times New Roman"/>
          <w:bCs/>
          <w:sz w:val="24"/>
          <w:szCs w:val="24"/>
        </w:rPr>
      </w:pPr>
      <w:r w:rsidRPr="00024580">
        <w:rPr>
          <w:rFonts w:ascii="Times New Roman" w:hAnsi="Times New Roman"/>
          <w:bCs/>
          <w:sz w:val="24"/>
          <w:szCs w:val="24"/>
        </w:rPr>
        <w:t>к муниципальной программе</w:t>
      </w:r>
    </w:p>
    <w:p w:rsidR="0076754B" w:rsidRPr="00024580" w:rsidRDefault="0076754B" w:rsidP="003F69CB">
      <w:pPr>
        <w:spacing w:after="0" w:line="240" w:lineRule="auto"/>
        <w:ind w:left="10206"/>
        <w:rPr>
          <w:rFonts w:ascii="Times New Roman" w:hAnsi="Times New Roman"/>
          <w:bCs/>
          <w:sz w:val="24"/>
          <w:szCs w:val="24"/>
        </w:rPr>
      </w:pPr>
      <w:r w:rsidRPr="00024580">
        <w:rPr>
          <w:rFonts w:ascii="Times New Roman" w:hAnsi="Times New Roman"/>
          <w:bCs/>
          <w:sz w:val="24"/>
          <w:szCs w:val="24"/>
        </w:rPr>
        <w:t>«Формирование современной го</w:t>
      </w:r>
      <w:r>
        <w:rPr>
          <w:rFonts w:ascii="Times New Roman" w:hAnsi="Times New Roman"/>
          <w:bCs/>
          <w:sz w:val="24"/>
          <w:szCs w:val="24"/>
        </w:rPr>
        <w:t xml:space="preserve">родской среды </w:t>
      </w:r>
      <w:r w:rsidRPr="00024580">
        <w:rPr>
          <w:rFonts w:ascii="Times New Roman" w:hAnsi="Times New Roman"/>
          <w:bCs/>
          <w:sz w:val="24"/>
          <w:szCs w:val="24"/>
        </w:rPr>
        <w:t xml:space="preserve">на территории </w:t>
      </w:r>
      <w:r>
        <w:rPr>
          <w:rFonts w:ascii="Times New Roman" w:hAnsi="Times New Roman"/>
          <w:bCs/>
          <w:sz w:val="24"/>
          <w:szCs w:val="24"/>
        </w:rPr>
        <w:t>села Новокремле</w:t>
      </w:r>
      <w:r>
        <w:rPr>
          <w:rFonts w:ascii="Times New Roman" w:hAnsi="Times New Roman"/>
          <w:bCs/>
          <w:sz w:val="24"/>
          <w:szCs w:val="24"/>
        </w:rPr>
        <w:t>в</w:t>
      </w:r>
      <w:r>
        <w:rPr>
          <w:rFonts w:ascii="Times New Roman" w:hAnsi="Times New Roman"/>
          <w:bCs/>
          <w:sz w:val="24"/>
          <w:szCs w:val="24"/>
        </w:rPr>
        <w:t>ское Коченевского района</w:t>
      </w:r>
    </w:p>
    <w:p w:rsidR="0076754B" w:rsidRDefault="0076754B" w:rsidP="003F69CB">
      <w:pPr>
        <w:spacing w:after="0" w:line="240" w:lineRule="auto"/>
        <w:ind w:left="10206"/>
        <w:rPr>
          <w:rFonts w:ascii="Times New Roman" w:hAnsi="Times New Roman"/>
          <w:bCs/>
          <w:sz w:val="24"/>
          <w:szCs w:val="24"/>
        </w:rPr>
      </w:pPr>
      <w:r w:rsidRPr="00024580">
        <w:rPr>
          <w:rFonts w:ascii="Times New Roman" w:hAnsi="Times New Roman"/>
          <w:bCs/>
          <w:sz w:val="24"/>
          <w:szCs w:val="24"/>
        </w:rPr>
        <w:t>Новосибирской области на 2018-2022 г</w:t>
      </w:r>
      <w:r>
        <w:rPr>
          <w:rFonts w:ascii="Times New Roman" w:hAnsi="Times New Roman"/>
          <w:bCs/>
          <w:sz w:val="24"/>
          <w:szCs w:val="24"/>
        </w:rPr>
        <w:t>г</w:t>
      </w:r>
      <w:r w:rsidRPr="00024580">
        <w:rPr>
          <w:rFonts w:ascii="Times New Roman" w:hAnsi="Times New Roman"/>
          <w:bCs/>
          <w:sz w:val="24"/>
          <w:szCs w:val="24"/>
        </w:rPr>
        <w:t>»</w:t>
      </w:r>
    </w:p>
    <w:p w:rsidR="0076754B" w:rsidRDefault="0076754B" w:rsidP="00B717BC">
      <w:pPr>
        <w:spacing w:after="0" w:line="240" w:lineRule="auto"/>
        <w:jc w:val="center"/>
        <w:rPr>
          <w:rFonts w:ascii="Times New Roman" w:hAnsi="Times New Roman"/>
          <w:bCs/>
          <w:sz w:val="24"/>
          <w:szCs w:val="24"/>
        </w:rPr>
      </w:pPr>
      <w:r>
        <w:rPr>
          <w:rFonts w:ascii="Times New Roman" w:hAnsi="Times New Roman"/>
          <w:bCs/>
          <w:sz w:val="24"/>
          <w:szCs w:val="24"/>
        </w:rPr>
        <w:t>Ресурсное обеспечение программы</w:t>
      </w:r>
    </w:p>
    <w:tbl>
      <w:tblPr>
        <w:tblW w:w="0" w:type="auto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0A0"/>
      </w:tblPr>
      <w:tblGrid>
        <w:gridCol w:w="1101"/>
        <w:gridCol w:w="3123"/>
        <w:gridCol w:w="3539"/>
        <w:gridCol w:w="1276"/>
        <w:gridCol w:w="1521"/>
        <w:gridCol w:w="2113"/>
        <w:gridCol w:w="2113"/>
      </w:tblGrid>
      <w:tr w:rsidR="0076754B" w:rsidRPr="00DF6566" w:rsidTr="00DF6566">
        <w:tc>
          <w:tcPr>
            <w:tcW w:w="1101" w:type="dxa"/>
            <w:vMerge w:val="restart"/>
          </w:tcPr>
          <w:p w:rsidR="0076754B" w:rsidRPr="00DF6566" w:rsidRDefault="0076754B" w:rsidP="00DF6566">
            <w:pPr>
              <w:pStyle w:val="Default"/>
              <w:spacing w:after="200"/>
            </w:pPr>
            <w:r w:rsidRPr="00DF6566">
              <w:t xml:space="preserve">№ п/п </w:t>
            </w:r>
          </w:p>
        </w:tc>
        <w:tc>
          <w:tcPr>
            <w:tcW w:w="3123" w:type="dxa"/>
            <w:vMerge w:val="restart"/>
          </w:tcPr>
          <w:p w:rsidR="0076754B" w:rsidRPr="00DF6566" w:rsidRDefault="0076754B" w:rsidP="00DF6566">
            <w:pPr>
              <w:pStyle w:val="Default"/>
              <w:spacing w:after="200"/>
            </w:pPr>
            <w:r w:rsidRPr="00DF6566">
              <w:t xml:space="preserve">Наименование мероприятия </w:t>
            </w:r>
          </w:p>
        </w:tc>
        <w:tc>
          <w:tcPr>
            <w:tcW w:w="3539" w:type="dxa"/>
            <w:vMerge w:val="restart"/>
          </w:tcPr>
          <w:p w:rsidR="0076754B" w:rsidRPr="00DF6566" w:rsidRDefault="0076754B" w:rsidP="00DF6566">
            <w:pPr>
              <w:pStyle w:val="Default"/>
              <w:spacing w:after="200"/>
            </w:pPr>
            <w:r w:rsidRPr="00DF6566">
              <w:t xml:space="preserve">Показатель </w:t>
            </w:r>
          </w:p>
        </w:tc>
        <w:tc>
          <w:tcPr>
            <w:tcW w:w="1276" w:type="dxa"/>
            <w:vMerge w:val="restart"/>
          </w:tcPr>
          <w:p w:rsidR="0076754B" w:rsidRPr="00DF6566" w:rsidRDefault="0076754B" w:rsidP="00DF6566">
            <w:pPr>
              <w:pStyle w:val="Default"/>
              <w:spacing w:after="200"/>
            </w:pPr>
            <w:r w:rsidRPr="00DF6566">
              <w:t>Единица измер</w:t>
            </w:r>
            <w:r w:rsidRPr="00DF6566">
              <w:t>е</w:t>
            </w:r>
            <w:r w:rsidRPr="00DF6566">
              <w:t xml:space="preserve">ния </w:t>
            </w:r>
          </w:p>
        </w:tc>
        <w:tc>
          <w:tcPr>
            <w:tcW w:w="5747" w:type="dxa"/>
            <w:gridSpan w:val="3"/>
          </w:tcPr>
          <w:p w:rsidR="0076754B" w:rsidRPr="00DF6566" w:rsidRDefault="0076754B" w:rsidP="00DF6566">
            <w:pPr>
              <w:spacing w:after="0" w:line="240" w:lineRule="auto"/>
              <w:jc w:val="center"/>
              <w:rPr>
                <w:rFonts w:ascii="Times New Roman" w:hAnsi="Times New Roman"/>
                <w:bCs/>
                <w:sz w:val="24"/>
                <w:szCs w:val="24"/>
              </w:rPr>
            </w:pPr>
            <w:r w:rsidRPr="00DF6566">
              <w:rPr>
                <w:rFonts w:ascii="Times New Roman" w:hAnsi="Times New Roman"/>
                <w:bCs/>
                <w:sz w:val="24"/>
                <w:szCs w:val="24"/>
              </w:rPr>
              <w:t>Период реализации программы</w:t>
            </w:r>
          </w:p>
        </w:tc>
      </w:tr>
      <w:tr w:rsidR="0076754B" w:rsidRPr="00DF6566" w:rsidTr="00DF6566">
        <w:tc>
          <w:tcPr>
            <w:tcW w:w="1101" w:type="dxa"/>
            <w:vMerge/>
          </w:tcPr>
          <w:p w:rsidR="0076754B" w:rsidRPr="00DF6566" w:rsidRDefault="0076754B" w:rsidP="00DF6566">
            <w:pPr>
              <w:spacing w:after="0" w:line="240" w:lineRule="auto"/>
              <w:jc w:val="center"/>
              <w:rPr>
                <w:rFonts w:ascii="Times New Roman" w:hAnsi="Times New Roman"/>
                <w:bCs/>
                <w:sz w:val="24"/>
                <w:szCs w:val="24"/>
              </w:rPr>
            </w:pPr>
          </w:p>
        </w:tc>
        <w:tc>
          <w:tcPr>
            <w:tcW w:w="3123" w:type="dxa"/>
            <w:vMerge/>
          </w:tcPr>
          <w:p w:rsidR="0076754B" w:rsidRPr="00DF6566" w:rsidRDefault="0076754B" w:rsidP="00DF6566">
            <w:pPr>
              <w:spacing w:after="0" w:line="240" w:lineRule="auto"/>
              <w:jc w:val="center"/>
              <w:rPr>
                <w:rFonts w:ascii="Times New Roman" w:hAnsi="Times New Roman"/>
                <w:bCs/>
                <w:sz w:val="24"/>
                <w:szCs w:val="24"/>
              </w:rPr>
            </w:pPr>
          </w:p>
        </w:tc>
        <w:tc>
          <w:tcPr>
            <w:tcW w:w="3539" w:type="dxa"/>
            <w:vMerge/>
          </w:tcPr>
          <w:p w:rsidR="0076754B" w:rsidRPr="00DF6566" w:rsidRDefault="0076754B" w:rsidP="00DF6566">
            <w:pPr>
              <w:spacing w:after="0" w:line="240" w:lineRule="auto"/>
              <w:jc w:val="center"/>
              <w:rPr>
                <w:rFonts w:ascii="Times New Roman" w:hAnsi="Times New Roman"/>
                <w:bCs/>
                <w:sz w:val="24"/>
                <w:szCs w:val="24"/>
              </w:rPr>
            </w:pPr>
          </w:p>
        </w:tc>
        <w:tc>
          <w:tcPr>
            <w:tcW w:w="1276" w:type="dxa"/>
            <w:vMerge/>
          </w:tcPr>
          <w:p w:rsidR="0076754B" w:rsidRPr="00DF6566" w:rsidRDefault="0076754B" w:rsidP="00DF6566">
            <w:pPr>
              <w:spacing w:after="0" w:line="240" w:lineRule="auto"/>
              <w:jc w:val="center"/>
              <w:rPr>
                <w:rFonts w:ascii="Times New Roman" w:hAnsi="Times New Roman"/>
                <w:bCs/>
                <w:sz w:val="24"/>
                <w:szCs w:val="24"/>
              </w:rPr>
            </w:pPr>
          </w:p>
        </w:tc>
        <w:tc>
          <w:tcPr>
            <w:tcW w:w="1521" w:type="dxa"/>
          </w:tcPr>
          <w:p w:rsidR="0076754B" w:rsidRPr="00DF6566" w:rsidRDefault="0076754B" w:rsidP="00DF6566">
            <w:pPr>
              <w:spacing w:after="0" w:line="240" w:lineRule="auto"/>
              <w:jc w:val="center"/>
              <w:rPr>
                <w:rFonts w:ascii="Times New Roman" w:hAnsi="Times New Roman"/>
                <w:bCs/>
                <w:sz w:val="24"/>
                <w:szCs w:val="24"/>
              </w:rPr>
            </w:pPr>
            <w:r w:rsidRPr="00DF6566">
              <w:rPr>
                <w:rFonts w:ascii="Times New Roman" w:hAnsi="Times New Roman"/>
                <w:bCs/>
                <w:sz w:val="24"/>
                <w:szCs w:val="24"/>
              </w:rPr>
              <w:t>2018</w:t>
            </w:r>
          </w:p>
        </w:tc>
        <w:tc>
          <w:tcPr>
            <w:tcW w:w="2113" w:type="dxa"/>
          </w:tcPr>
          <w:p w:rsidR="0076754B" w:rsidRPr="00DF6566" w:rsidRDefault="0076754B" w:rsidP="00DF6566">
            <w:pPr>
              <w:spacing w:after="0" w:line="240" w:lineRule="auto"/>
              <w:jc w:val="center"/>
              <w:rPr>
                <w:rFonts w:ascii="Times New Roman" w:hAnsi="Times New Roman"/>
                <w:bCs/>
                <w:sz w:val="24"/>
                <w:szCs w:val="24"/>
              </w:rPr>
            </w:pPr>
            <w:r w:rsidRPr="00DF6566">
              <w:rPr>
                <w:rFonts w:ascii="Times New Roman" w:hAnsi="Times New Roman"/>
                <w:bCs/>
                <w:sz w:val="24"/>
                <w:szCs w:val="24"/>
              </w:rPr>
              <w:t>2019</w:t>
            </w:r>
          </w:p>
        </w:tc>
        <w:tc>
          <w:tcPr>
            <w:tcW w:w="2113" w:type="dxa"/>
          </w:tcPr>
          <w:p w:rsidR="0076754B" w:rsidRPr="00DF6566" w:rsidRDefault="0076754B" w:rsidP="00DF6566">
            <w:pPr>
              <w:spacing w:after="0" w:line="240" w:lineRule="auto"/>
              <w:jc w:val="center"/>
              <w:rPr>
                <w:rFonts w:ascii="Times New Roman" w:hAnsi="Times New Roman"/>
                <w:bCs/>
                <w:sz w:val="24"/>
                <w:szCs w:val="24"/>
              </w:rPr>
            </w:pPr>
            <w:r w:rsidRPr="00DF6566">
              <w:rPr>
                <w:rFonts w:ascii="Times New Roman" w:hAnsi="Times New Roman"/>
                <w:bCs/>
                <w:sz w:val="24"/>
                <w:szCs w:val="24"/>
              </w:rPr>
              <w:t>2020-22</w:t>
            </w:r>
          </w:p>
        </w:tc>
      </w:tr>
      <w:tr w:rsidR="0076754B" w:rsidRPr="00DF6566" w:rsidTr="00DF6566">
        <w:tc>
          <w:tcPr>
            <w:tcW w:w="1101" w:type="dxa"/>
            <w:vMerge w:val="restart"/>
          </w:tcPr>
          <w:p w:rsidR="0076754B" w:rsidRPr="00DF6566" w:rsidRDefault="0076754B" w:rsidP="00DF6566">
            <w:pPr>
              <w:spacing w:after="0" w:line="240" w:lineRule="auto"/>
              <w:jc w:val="center"/>
              <w:rPr>
                <w:rFonts w:ascii="Times New Roman" w:hAnsi="Times New Roman"/>
                <w:bCs/>
                <w:sz w:val="24"/>
                <w:szCs w:val="24"/>
              </w:rPr>
            </w:pPr>
            <w:r w:rsidRPr="00DF6566">
              <w:rPr>
                <w:rFonts w:ascii="Times New Roman" w:hAnsi="Times New Roman"/>
                <w:bCs/>
                <w:sz w:val="24"/>
                <w:szCs w:val="24"/>
              </w:rPr>
              <w:t>1</w:t>
            </w:r>
          </w:p>
        </w:tc>
        <w:tc>
          <w:tcPr>
            <w:tcW w:w="3123" w:type="dxa"/>
            <w:vMerge w:val="restart"/>
          </w:tcPr>
          <w:p w:rsidR="0076754B" w:rsidRPr="00DF6566" w:rsidRDefault="0076754B" w:rsidP="00DF6566">
            <w:pPr>
              <w:spacing w:after="0" w:line="240" w:lineRule="auto"/>
              <w:rPr>
                <w:rFonts w:ascii="Times New Roman" w:hAnsi="Times New Roman"/>
                <w:bCs/>
                <w:sz w:val="24"/>
                <w:szCs w:val="24"/>
              </w:rPr>
            </w:pPr>
            <w:r w:rsidRPr="00DF6566">
              <w:rPr>
                <w:rFonts w:ascii="Times New Roman" w:hAnsi="Times New Roman"/>
                <w:bCs/>
                <w:sz w:val="24"/>
                <w:szCs w:val="24"/>
              </w:rPr>
              <w:t>Обустройство дворовых территорий</w:t>
            </w:r>
          </w:p>
        </w:tc>
        <w:tc>
          <w:tcPr>
            <w:tcW w:w="3539" w:type="dxa"/>
          </w:tcPr>
          <w:p w:rsidR="0076754B" w:rsidRPr="00DF6566" w:rsidRDefault="0076754B" w:rsidP="00BE1CAC">
            <w:pPr>
              <w:rPr>
                <w:rFonts w:ascii="Times New Roman" w:hAnsi="Times New Roman"/>
              </w:rPr>
            </w:pPr>
            <w:r w:rsidRPr="00DF6566">
              <w:rPr>
                <w:rFonts w:ascii="Times New Roman" w:hAnsi="Times New Roman"/>
              </w:rPr>
              <w:t>Сумма затрат, в том числе:</w:t>
            </w:r>
          </w:p>
        </w:tc>
        <w:tc>
          <w:tcPr>
            <w:tcW w:w="1276" w:type="dxa"/>
          </w:tcPr>
          <w:p w:rsidR="0076754B" w:rsidRPr="00DF6566" w:rsidRDefault="0076754B" w:rsidP="00BE1CAC">
            <w:pPr>
              <w:rPr>
                <w:rFonts w:ascii="Times New Roman" w:hAnsi="Times New Roman"/>
              </w:rPr>
            </w:pPr>
            <w:r w:rsidRPr="00DF6566">
              <w:rPr>
                <w:rFonts w:ascii="Times New Roman" w:hAnsi="Times New Roman"/>
              </w:rPr>
              <w:t>тыс. руб.</w:t>
            </w:r>
          </w:p>
        </w:tc>
        <w:tc>
          <w:tcPr>
            <w:tcW w:w="1521" w:type="dxa"/>
          </w:tcPr>
          <w:p w:rsidR="0076754B" w:rsidRPr="00DF6566" w:rsidRDefault="0076754B" w:rsidP="00DF6566">
            <w:pPr>
              <w:jc w:val="center"/>
              <w:rPr>
                <w:rFonts w:ascii="Times New Roman" w:hAnsi="Times New Roman"/>
              </w:rPr>
            </w:pPr>
            <w:r w:rsidRPr="00DF6566">
              <w:rPr>
                <w:rFonts w:ascii="Times New Roman" w:hAnsi="Times New Roman"/>
              </w:rPr>
              <w:t>-</w:t>
            </w:r>
          </w:p>
        </w:tc>
        <w:tc>
          <w:tcPr>
            <w:tcW w:w="2113" w:type="dxa"/>
          </w:tcPr>
          <w:p w:rsidR="0076754B" w:rsidRPr="00DF6566" w:rsidRDefault="0076754B" w:rsidP="00DF6566">
            <w:pPr>
              <w:jc w:val="center"/>
              <w:rPr>
                <w:rFonts w:ascii="Times New Roman" w:hAnsi="Times New Roman"/>
              </w:rPr>
            </w:pPr>
            <w:r w:rsidRPr="00DF6566">
              <w:rPr>
                <w:rFonts w:ascii="Times New Roman" w:hAnsi="Times New Roman"/>
              </w:rPr>
              <w:t>-</w:t>
            </w:r>
          </w:p>
        </w:tc>
        <w:tc>
          <w:tcPr>
            <w:tcW w:w="2113" w:type="dxa"/>
          </w:tcPr>
          <w:p w:rsidR="0076754B" w:rsidRPr="00DF6566" w:rsidRDefault="0076754B" w:rsidP="00DF6566">
            <w:pPr>
              <w:jc w:val="center"/>
              <w:rPr>
                <w:rFonts w:ascii="Times New Roman" w:hAnsi="Times New Roman"/>
              </w:rPr>
            </w:pPr>
            <w:r w:rsidRPr="00DF6566">
              <w:rPr>
                <w:rFonts w:ascii="Times New Roman" w:hAnsi="Times New Roman"/>
              </w:rPr>
              <w:t>-</w:t>
            </w:r>
          </w:p>
        </w:tc>
      </w:tr>
      <w:tr w:rsidR="0076754B" w:rsidRPr="00DF6566" w:rsidTr="00DF6566">
        <w:tc>
          <w:tcPr>
            <w:tcW w:w="1101" w:type="dxa"/>
            <w:vMerge/>
          </w:tcPr>
          <w:p w:rsidR="0076754B" w:rsidRPr="00DF6566" w:rsidRDefault="0076754B" w:rsidP="00DF6566">
            <w:pPr>
              <w:spacing w:after="0" w:line="240" w:lineRule="auto"/>
              <w:jc w:val="center"/>
              <w:rPr>
                <w:rFonts w:ascii="Times New Roman" w:hAnsi="Times New Roman"/>
                <w:bCs/>
                <w:sz w:val="24"/>
                <w:szCs w:val="24"/>
              </w:rPr>
            </w:pPr>
          </w:p>
        </w:tc>
        <w:tc>
          <w:tcPr>
            <w:tcW w:w="3123" w:type="dxa"/>
            <w:vMerge/>
          </w:tcPr>
          <w:p w:rsidR="0076754B" w:rsidRPr="00DF6566" w:rsidRDefault="0076754B" w:rsidP="00DF6566">
            <w:pPr>
              <w:spacing w:after="0" w:line="240" w:lineRule="auto"/>
              <w:rPr>
                <w:rFonts w:ascii="Times New Roman" w:hAnsi="Times New Roman"/>
                <w:bCs/>
                <w:sz w:val="24"/>
                <w:szCs w:val="24"/>
              </w:rPr>
            </w:pPr>
          </w:p>
        </w:tc>
        <w:tc>
          <w:tcPr>
            <w:tcW w:w="3539" w:type="dxa"/>
          </w:tcPr>
          <w:p w:rsidR="0076754B" w:rsidRPr="00DF6566" w:rsidRDefault="0076754B" w:rsidP="00BE1CAC">
            <w:pPr>
              <w:rPr>
                <w:rFonts w:ascii="Times New Roman" w:hAnsi="Times New Roman"/>
              </w:rPr>
            </w:pPr>
            <w:r w:rsidRPr="00DF6566">
              <w:rPr>
                <w:rFonts w:ascii="Times New Roman" w:hAnsi="Times New Roman"/>
              </w:rPr>
              <w:t>федеральный бюджет</w:t>
            </w:r>
          </w:p>
        </w:tc>
        <w:tc>
          <w:tcPr>
            <w:tcW w:w="1276" w:type="dxa"/>
          </w:tcPr>
          <w:p w:rsidR="0076754B" w:rsidRPr="00DF6566" w:rsidRDefault="0076754B" w:rsidP="00BE1CAC">
            <w:pPr>
              <w:rPr>
                <w:rFonts w:ascii="Times New Roman" w:hAnsi="Times New Roman"/>
              </w:rPr>
            </w:pPr>
            <w:r w:rsidRPr="00DF6566">
              <w:rPr>
                <w:rFonts w:ascii="Times New Roman" w:hAnsi="Times New Roman"/>
              </w:rPr>
              <w:t>тыс. руб.</w:t>
            </w:r>
          </w:p>
        </w:tc>
        <w:tc>
          <w:tcPr>
            <w:tcW w:w="1521" w:type="dxa"/>
          </w:tcPr>
          <w:p w:rsidR="0076754B" w:rsidRPr="00DF6566" w:rsidRDefault="0076754B" w:rsidP="00DF6566">
            <w:pPr>
              <w:jc w:val="center"/>
              <w:rPr>
                <w:rFonts w:ascii="Times New Roman" w:hAnsi="Times New Roman"/>
              </w:rPr>
            </w:pPr>
            <w:r w:rsidRPr="00DF6566">
              <w:rPr>
                <w:rFonts w:ascii="Times New Roman" w:hAnsi="Times New Roman"/>
              </w:rPr>
              <w:t>-</w:t>
            </w:r>
          </w:p>
        </w:tc>
        <w:tc>
          <w:tcPr>
            <w:tcW w:w="2113" w:type="dxa"/>
          </w:tcPr>
          <w:p w:rsidR="0076754B" w:rsidRPr="00DF6566" w:rsidRDefault="0076754B" w:rsidP="00DF6566">
            <w:pPr>
              <w:jc w:val="center"/>
              <w:rPr>
                <w:rFonts w:ascii="Times New Roman" w:hAnsi="Times New Roman"/>
              </w:rPr>
            </w:pPr>
            <w:r w:rsidRPr="00DF6566">
              <w:rPr>
                <w:rFonts w:ascii="Times New Roman" w:hAnsi="Times New Roman"/>
              </w:rPr>
              <w:t>-</w:t>
            </w:r>
          </w:p>
        </w:tc>
        <w:tc>
          <w:tcPr>
            <w:tcW w:w="2113" w:type="dxa"/>
          </w:tcPr>
          <w:p w:rsidR="0076754B" w:rsidRPr="00DF6566" w:rsidRDefault="0076754B" w:rsidP="00DF6566">
            <w:pPr>
              <w:jc w:val="center"/>
              <w:rPr>
                <w:rFonts w:ascii="Times New Roman" w:hAnsi="Times New Roman"/>
              </w:rPr>
            </w:pPr>
            <w:r w:rsidRPr="00DF6566">
              <w:rPr>
                <w:rFonts w:ascii="Times New Roman" w:hAnsi="Times New Roman"/>
              </w:rPr>
              <w:t>-</w:t>
            </w:r>
          </w:p>
        </w:tc>
      </w:tr>
      <w:tr w:rsidR="0076754B" w:rsidRPr="00DF6566" w:rsidTr="00DF6566">
        <w:tc>
          <w:tcPr>
            <w:tcW w:w="1101" w:type="dxa"/>
            <w:vMerge/>
          </w:tcPr>
          <w:p w:rsidR="0076754B" w:rsidRPr="00DF6566" w:rsidRDefault="0076754B" w:rsidP="00DF6566">
            <w:pPr>
              <w:spacing w:after="0" w:line="240" w:lineRule="auto"/>
              <w:jc w:val="center"/>
              <w:rPr>
                <w:rFonts w:ascii="Times New Roman" w:hAnsi="Times New Roman"/>
                <w:bCs/>
                <w:sz w:val="24"/>
                <w:szCs w:val="24"/>
              </w:rPr>
            </w:pPr>
          </w:p>
        </w:tc>
        <w:tc>
          <w:tcPr>
            <w:tcW w:w="3123" w:type="dxa"/>
            <w:vMerge/>
          </w:tcPr>
          <w:p w:rsidR="0076754B" w:rsidRPr="00DF6566" w:rsidRDefault="0076754B" w:rsidP="00DF6566">
            <w:pPr>
              <w:spacing w:after="0" w:line="240" w:lineRule="auto"/>
              <w:rPr>
                <w:rFonts w:ascii="Times New Roman" w:hAnsi="Times New Roman"/>
                <w:bCs/>
                <w:sz w:val="24"/>
                <w:szCs w:val="24"/>
              </w:rPr>
            </w:pPr>
          </w:p>
        </w:tc>
        <w:tc>
          <w:tcPr>
            <w:tcW w:w="3539" w:type="dxa"/>
          </w:tcPr>
          <w:p w:rsidR="0076754B" w:rsidRPr="00DF6566" w:rsidRDefault="0076754B" w:rsidP="00BE1CAC">
            <w:pPr>
              <w:rPr>
                <w:rFonts w:ascii="Times New Roman" w:hAnsi="Times New Roman"/>
              </w:rPr>
            </w:pPr>
            <w:r w:rsidRPr="00DF6566">
              <w:rPr>
                <w:rFonts w:ascii="Times New Roman" w:hAnsi="Times New Roman"/>
              </w:rPr>
              <w:t>Бюджет Новосибирской области</w:t>
            </w:r>
          </w:p>
        </w:tc>
        <w:tc>
          <w:tcPr>
            <w:tcW w:w="1276" w:type="dxa"/>
          </w:tcPr>
          <w:p w:rsidR="0076754B" w:rsidRPr="00DF6566" w:rsidRDefault="0076754B" w:rsidP="00BE1CAC">
            <w:pPr>
              <w:rPr>
                <w:rFonts w:ascii="Times New Roman" w:hAnsi="Times New Roman"/>
              </w:rPr>
            </w:pPr>
            <w:r w:rsidRPr="00DF6566">
              <w:rPr>
                <w:rFonts w:ascii="Times New Roman" w:hAnsi="Times New Roman"/>
              </w:rPr>
              <w:t>тыс. руб.</w:t>
            </w:r>
          </w:p>
        </w:tc>
        <w:tc>
          <w:tcPr>
            <w:tcW w:w="1521" w:type="dxa"/>
          </w:tcPr>
          <w:p w:rsidR="0076754B" w:rsidRPr="00DF6566" w:rsidRDefault="0076754B" w:rsidP="00DF6566">
            <w:pPr>
              <w:jc w:val="center"/>
              <w:rPr>
                <w:rFonts w:ascii="Times New Roman" w:hAnsi="Times New Roman"/>
              </w:rPr>
            </w:pPr>
            <w:r w:rsidRPr="00DF6566">
              <w:rPr>
                <w:rFonts w:ascii="Times New Roman" w:hAnsi="Times New Roman"/>
              </w:rPr>
              <w:t>-</w:t>
            </w:r>
          </w:p>
        </w:tc>
        <w:tc>
          <w:tcPr>
            <w:tcW w:w="2113" w:type="dxa"/>
          </w:tcPr>
          <w:p w:rsidR="0076754B" w:rsidRPr="00DF6566" w:rsidRDefault="0076754B" w:rsidP="00DF6566">
            <w:pPr>
              <w:jc w:val="center"/>
              <w:rPr>
                <w:rFonts w:ascii="Times New Roman" w:hAnsi="Times New Roman"/>
              </w:rPr>
            </w:pPr>
            <w:r w:rsidRPr="00DF6566">
              <w:rPr>
                <w:rFonts w:ascii="Times New Roman" w:hAnsi="Times New Roman"/>
              </w:rPr>
              <w:t>-</w:t>
            </w:r>
          </w:p>
        </w:tc>
        <w:tc>
          <w:tcPr>
            <w:tcW w:w="2113" w:type="dxa"/>
          </w:tcPr>
          <w:p w:rsidR="0076754B" w:rsidRPr="00DF6566" w:rsidRDefault="0076754B" w:rsidP="00DF6566">
            <w:pPr>
              <w:jc w:val="center"/>
              <w:rPr>
                <w:rFonts w:ascii="Times New Roman" w:hAnsi="Times New Roman"/>
              </w:rPr>
            </w:pPr>
            <w:r w:rsidRPr="00DF6566">
              <w:rPr>
                <w:rFonts w:ascii="Times New Roman" w:hAnsi="Times New Roman"/>
              </w:rPr>
              <w:t>-</w:t>
            </w:r>
          </w:p>
        </w:tc>
      </w:tr>
      <w:tr w:rsidR="0076754B" w:rsidRPr="00DF6566" w:rsidTr="00DF6566">
        <w:tc>
          <w:tcPr>
            <w:tcW w:w="1101" w:type="dxa"/>
            <w:vMerge/>
          </w:tcPr>
          <w:p w:rsidR="0076754B" w:rsidRPr="00DF6566" w:rsidRDefault="0076754B" w:rsidP="00DF6566">
            <w:pPr>
              <w:spacing w:after="0" w:line="240" w:lineRule="auto"/>
              <w:jc w:val="center"/>
              <w:rPr>
                <w:rFonts w:ascii="Times New Roman" w:hAnsi="Times New Roman"/>
                <w:bCs/>
                <w:sz w:val="24"/>
                <w:szCs w:val="24"/>
              </w:rPr>
            </w:pPr>
          </w:p>
        </w:tc>
        <w:tc>
          <w:tcPr>
            <w:tcW w:w="3123" w:type="dxa"/>
            <w:vMerge/>
          </w:tcPr>
          <w:p w:rsidR="0076754B" w:rsidRPr="00DF6566" w:rsidRDefault="0076754B" w:rsidP="00DF6566">
            <w:pPr>
              <w:spacing w:after="0" w:line="240" w:lineRule="auto"/>
              <w:rPr>
                <w:rFonts w:ascii="Times New Roman" w:hAnsi="Times New Roman"/>
                <w:bCs/>
                <w:sz w:val="24"/>
                <w:szCs w:val="24"/>
              </w:rPr>
            </w:pPr>
          </w:p>
        </w:tc>
        <w:tc>
          <w:tcPr>
            <w:tcW w:w="3539" w:type="dxa"/>
          </w:tcPr>
          <w:p w:rsidR="0076754B" w:rsidRPr="00DF6566" w:rsidRDefault="0076754B" w:rsidP="00BE1CAC">
            <w:pPr>
              <w:rPr>
                <w:rFonts w:ascii="Times New Roman" w:hAnsi="Times New Roman"/>
              </w:rPr>
            </w:pPr>
            <w:r w:rsidRPr="00DF6566">
              <w:rPr>
                <w:rFonts w:ascii="Times New Roman" w:hAnsi="Times New Roman"/>
              </w:rPr>
              <w:t>Бюджет Кремлевского сельсовета</w:t>
            </w:r>
          </w:p>
        </w:tc>
        <w:tc>
          <w:tcPr>
            <w:tcW w:w="1276" w:type="dxa"/>
          </w:tcPr>
          <w:p w:rsidR="0076754B" w:rsidRPr="00DF6566" w:rsidRDefault="0076754B" w:rsidP="00BE1CAC">
            <w:pPr>
              <w:rPr>
                <w:rFonts w:ascii="Times New Roman" w:hAnsi="Times New Roman"/>
              </w:rPr>
            </w:pPr>
            <w:r w:rsidRPr="00DF6566">
              <w:rPr>
                <w:rFonts w:ascii="Times New Roman" w:hAnsi="Times New Roman"/>
              </w:rPr>
              <w:t>тыс. руб.</w:t>
            </w:r>
          </w:p>
        </w:tc>
        <w:tc>
          <w:tcPr>
            <w:tcW w:w="1521" w:type="dxa"/>
          </w:tcPr>
          <w:p w:rsidR="0076754B" w:rsidRPr="00DF6566" w:rsidRDefault="0076754B" w:rsidP="00DF6566">
            <w:pPr>
              <w:jc w:val="center"/>
              <w:rPr>
                <w:rFonts w:ascii="Times New Roman" w:hAnsi="Times New Roman"/>
              </w:rPr>
            </w:pPr>
            <w:r w:rsidRPr="00DF6566">
              <w:rPr>
                <w:rFonts w:ascii="Times New Roman" w:hAnsi="Times New Roman"/>
              </w:rPr>
              <w:t>-</w:t>
            </w:r>
          </w:p>
        </w:tc>
        <w:tc>
          <w:tcPr>
            <w:tcW w:w="2113" w:type="dxa"/>
          </w:tcPr>
          <w:p w:rsidR="0076754B" w:rsidRPr="00DF6566" w:rsidRDefault="0076754B" w:rsidP="00DF6566">
            <w:pPr>
              <w:jc w:val="center"/>
              <w:rPr>
                <w:rFonts w:ascii="Times New Roman" w:hAnsi="Times New Roman"/>
              </w:rPr>
            </w:pPr>
            <w:r w:rsidRPr="00DF6566">
              <w:rPr>
                <w:rFonts w:ascii="Times New Roman" w:hAnsi="Times New Roman"/>
              </w:rPr>
              <w:t>-</w:t>
            </w:r>
          </w:p>
        </w:tc>
        <w:tc>
          <w:tcPr>
            <w:tcW w:w="2113" w:type="dxa"/>
          </w:tcPr>
          <w:p w:rsidR="0076754B" w:rsidRPr="00DF6566" w:rsidRDefault="0076754B" w:rsidP="00DF6566">
            <w:pPr>
              <w:jc w:val="center"/>
              <w:rPr>
                <w:rFonts w:ascii="Times New Roman" w:hAnsi="Times New Roman"/>
              </w:rPr>
            </w:pPr>
            <w:r w:rsidRPr="00DF6566">
              <w:rPr>
                <w:rFonts w:ascii="Times New Roman" w:hAnsi="Times New Roman"/>
              </w:rPr>
              <w:t>-</w:t>
            </w:r>
          </w:p>
        </w:tc>
      </w:tr>
      <w:tr w:rsidR="0076754B" w:rsidRPr="00DF6566" w:rsidTr="00DF6566">
        <w:tc>
          <w:tcPr>
            <w:tcW w:w="1101" w:type="dxa"/>
            <w:vMerge w:val="restart"/>
          </w:tcPr>
          <w:p w:rsidR="0076754B" w:rsidRPr="00DF6566" w:rsidRDefault="0076754B" w:rsidP="00DF6566">
            <w:pPr>
              <w:spacing w:after="0" w:line="240" w:lineRule="auto"/>
              <w:jc w:val="center"/>
              <w:rPr>
                <w:rFonts w:ascii="Times New Roman" w:hAnsi="Times New Roman"/>
                <w:bCs/>
                <w:sz w:val="24"/>
                <w:szCs w:val="24"/>
              </w:rPr>
            </w:pPr>
            <w:r w:rsidRPr="00DF6566">
              <w:rPr>
                <w:rFonts w:ascii="Times New Roman" w:hAnsi="Times New Roman"/>
                <w:bCs/>
                <w:sz w:val="24"/>
                <w:szCs w:val="24"/>
              </w:rPr>
              <w:t>2</w:t>
            </w:r>
          </w:p>
        </w:tc>
        <w:tc>
          <w:tcPr>
            <w:tcW w:w="3123" w:type="dxa"/>
            <w:vMerge w:val="restart"/>
          </w:tcPr>
          <w:p w:rsidR="0076754B" w:rsidRPr="00DF6566" w:rsidRDefault="0076754B" w:rsidP="00DF6566">
            <w:pPr>
              <w:spacing w:after="0" w:line="240" w:lineRule="auto"/>
              <w:rPr>
                <w:rFonts w:ascii="Times New Roman" w:hAnsi="Times New Roman"/>
                <w:bCs/>
                <w:sz w:val="24"/>
                <w:szCs w:val="24"/>
              </w:rPr>
            </w:pPr>
            <w:r w:rsidRPr="00DF6566">
              <w:rPr>
                <w:rFonts w:ascii="Times New Roman" w:hAnsi="Times New Roman"/>
                <w:bCs/>
                <w:sz w:val="24"/>
                <w:szCs w:val="24"/>
              </w:rPr>
              <w:t>Развитие территории парка отдыха</w:t>
            </w:r>
          </w:p>
        </w:tc>
        <w:tc>
          <w:tcPr>
            <w:tcW w:w="3539" w:type="dxa"/>
          </w:tcPr>
          <w:p w:rsidR="0076754B" w:rsidRPr="00DF6566" w:rsidRDefault="0076754B" w:rsidP="00BE1CAC">
            <w:pPr>
              <w:rPr>
                <w:rFonts w:ascii="Times New Roman" w:hAnsi="Times New Roman"/>
              </w:rPr>
            </w:pPr>
            <w:r w:rsidRPr="00DF6566">
              <w:rPr>
                <w:rFonts w:ascii="Times New Roman" w:hAnsi="Times New Roman"/>
              </w:rPr>
              <w:t>Сумма затрат, в том числе:</w:t>
            </w:r>
          </w:p>
        </w:tc>
        <w:tc>
          <w:tcPr>
            <w:tcW w:w="1276" w:type="dxa"/>
          </w:tcPr>
          <w:p w:rsidR="0076754B" w:rsidRPr="00DF6566" w:rsidRDefault="0076754B" w:rsidP="00BE1CAC">
            <w:pPr>
              <w:rPr>
                <w:rFonts w:ascii="Times New Roman" w:hAnsi="Times New Roman"/>
              </w:rPr>
            </w:pPr>
            <w:r w:rsidRPr="00DF6566">
              <w:rPr>
                <w:rFonts w:ascii="Times New Roman" w:hAnsi="Times New Roman"/>
              </w:rPr>
              <w:t>тыс. руб.</w:t>
            </w:r>
          </w:p>
        </w:tc>
        <w:tc>
          <w:tcPr>
            <w:tcW w:w="1521" w:type="dxa"/>
          </w:tcPr>
          <w:p w:rsidR="0076754B" w:rsidRPr="00DF6566" w:rsidRDefault="0076754B" w:rsidP="00DF6566">
            <w:pPr>
              <w:jc w:val="center"/>
              <w:rPr>
                <w:rFonts w:ascii="Times New Roman" w:hAnsi="Times New Roman"/>
              </w:rPr>
            </w:pPr>
            <w:r w:rsidRPr="00DF6566">
              <w:rPr>
                <w:rFonts w:ascii="Times New Roman" w:hAnsi="Times New Roman"/>
              </w:rPr>
              <w:t>-</w:t>
            </w:r>
          </w:p>
        </w:tc>
        <w:tc>
          <w:tcPr>
            <w:tcW w:w="2113" w:type="dxa"/>
          </w:tcPr>
          <w:p w:rsidR="0076754B" w:rsidRPr="00DF6566" w:rsidRDefault="0076754B" w:rsidP="00DF6566">
            <w:pPr>
              <w:jc w:val="center"/>
              <w:rPr>
                <w:rFonts w:ascii="Times New Roman" w:hAnsi="Times New Roman"/>
              </w:rPr>
            </w:pPr>
            <w:r w:rsidRPr="00DF6566">
              <w:rPr>
                <w:rFonts w:ascii="Times New Roman" w:hAnsi="Times New Roman"/>
              </w:rPr>
              <w:t>-</w:t>
            </w:r>
          </w:p>
        </w:tc>
        <w:tc>
          <w:tcPr>
            <w:tcW w:w="2113" w:type="dxa"/>
          </w:tcPr>
          <w:p w:rsidR="0076754B" w:rsidRPr="00DF6566" w:rsidRDefault="0076754B" w:rsidP="00DF6566">
            <w:pPr>
              <w:jc w:val="center"/>
              <w:rPr>
                <w:rFonts w:ascii="Times New Roman" w:hAnsi="Times New Roman"/>
              </w:rPr>
            </w:pPr>
            <w:r w:rsidRPr="00DF6566">
              <w:rPr>
                <w:rFonts w:ascii="Times New Roman" w:hAnsi="Times New Roman"/>
              </w:rPr>
              <w:t>-</w:t>
            </w:r>
          </w:p>
        </w:tc>
      </w:tr>
      <w:tr w:rsidR="0076754B" w:rsidRPr="00DF6566" w:rsidTr="00DF6566">
        <w:tc>
          <w:tcPr>
            <w:tcW w:w="1101" w:type="dxa"/>
            <w:vMerge/>
          </w:tcPr>
          <w:p w:rsidR="0076754B" w:rsidRPr="00DF6566" w:rsidRDefault="0076754B" w:rsidP="00DF6566">
            <w:pPr>
              <w:spacing w:after="0" w:line="240" w:lineRule="auto"/>
              <w:jc w:val="center"/>
              <w:rPr>
                <w:rFonts w:ascii="Times New Roman" w:hAnsi="Times New Roman"/>
                <w:bCs/>
                <w:sz w:val="24"/>
                <w:szCs w:val="24"/>
              </w:rPr>
            </w:pPr>
          </w:p>
        </w:tc>
        <w:tc>
          <w:tcPr>
            <w:tcW w:w="3123" w:type="dxa"/>
            <w:vMerge/>
          </w:tcPr>
          <w:p w:rsidR="0076754B" w:rsidRPr="00DF6566" w:rsidRDefault="0076754B" w:rsidP="00DF6566">
            <w:pPr>
              <w:spacing w:after="0" w:line="240" w:lineRule="auto"/>
              <w:rPr>
                <w:rFonts w:ascii="Times New Roman" w:hAnsi="Times New Roman"/>
                <w:bCs/>
                <w:sz w:val="24"/>
                <w:szCs w:val="24"/>
              </w:rPr>
            </w:pPr>
          </w:p>
        </w:tc>
        <w:tc>
          <w:tcPr>
            <w:tcW w:w="3539" w:type="dxa"/>
          </w:tcPr>
          <w:p w:rsidR="0076754B" w:rsidRPr="00DF6566" w:rsidRDefault="0076754B" w:rsidP="00BE1CAC">
            <w:pPr>
              <w:rPr>
                <w:rFonts w:ascii="Times New Roman" w:hAnsi="Times New Roman"/>
              </w:rPr>
            </w:pPr>
            <w:r w:rsidRPr="00DF6566">
              <w:rPr>
                <w:rFonts w:ascii="Times New Roman" w:hAnsi="Times New Roman"/>
              </w:rPr>
              <w:t>федеральный бюджет</w:t>
            </w:r>
          </w:p>
        </w:tc>
        <w:tc>
          <w:tcPr>
            <w:tcW w:w="1276" w:type="dxa"/>
          </w:tcPr>
          <w:p w:rsidR="0076754B" w:rsidRPr="00DF6566" w:rsidRDefault="0076754B" w:rsidP="00BE1CAC">
            <w:pPr>
              <w:rPr>
                <w:rFonts w:ascii="Times New Roman" w:hAnsi="Times New Roman"/>
              </w:rPr>
            </w:pPr>
            <w:r w:rsidRPr="00DF6566">
              <w:rPr>
                <w:rFonts w:ascii="Times New Roman" w:hAnsi="Times New Roman"/>
              </w:rPr>
              <w:t>тыс. руб.</w:t>
            </w:r>
          </w:p>
        </w:tc>
        <w:tc>
          <w:tcPr>
            <w:tcW w:w="1521" w:type="dxa"/>
          </w:tcPr>
          <w:p w:rsidR="0076754B" w:rsidRPr="00DF6566" w:rsidRDefault="0076754B" w:rsidP="00DF6566">
            <w:pPr>
              <w:jc w:val="center"/>
              <w:rPr>
                <w:rFonts w:ascii="Times New Roman" w:hAnsi="Times New Roman"/>
              </w:rPr>
            </w:pPr>
            <w:r w:rsidRPr="00DF6566">
              <w:rPr>
                <w:rFonts w:ascii="Times New Roman" w:hAnsi="Times New Roman"/>
              </w:rPr>
              <w:t>-</w:t>
            </w:r>
          </w:p>
        </w:tc>
        <w:tc>
          <w:tcPr>
            <w:tcW w:w="2113" w:type="dxa"/>
          </w:tcPr>
          <w:p w:rsidR="0076754B" w:rsidRPr="00DF6566" w:rsidRDefault="0076754B" w:rsidP="00DF6566">
            <w:pPr>
              <w:jc w:val="center"/>
              <w:rPr>
                <w:rFonts w:ascii="Times New Roman" w:hAnsi="Times New Roman"/>
              </w:rPr>
            </w:pPr>
            <w:r w:rsidRPr="00DF6566">
              <w:rPr>
                <w:rFonts w:ascii="Times New Roman" w:hAnsi="Times New Roman"/>
              </w:rPr>
              <w:t>-</w:t>
            </w:r>
          </w:p>
        </w:tc>
        <w:tc>
          <w:tcPr>
            <w:tcW w:w="2113" w:type="dxa"/>
          </w:tcPr>
          <w:p w:rsidR="0076754B" w:rsidRPr="00DF6566" w:rsidRDefault="0076754B" w:rsidP="00DF6566">
            <w:pPr>
              <w:jc w:val="center"/>
              <w:rPr>
                <w:rFonts w:ascii="Times New Roman" w:hAnsi="Times New Roman"/>
              </w:rPr>
            </w:pPr>
            <w:r w:rsidRPr="00DF6566">
              <w:rPr>
                <w:rFonts w:ascii="Times New Roman" w:hAnsi="Times New Roman"/>
              </w:rPr>
              <w:t>-</w:t>
            </w:r>
          </w:p>
        </w:tc>
      </w:tr>
      <w:tr w:rsidR="0076754B" w:rsidRPr="00DF6566" w:rsidTr="00DF6566">
        <w:tc>
          <w:tcPr>
            <w:tcW w:w="1101" w:type="dxa"/>
            <w:vMerge/>
          </w:tcPr>
          <w:p w:rsidR="0076754B" w:rsidRPr="00DF6566" w:rsidRDefault="0076754B" w:rsidP="00DF6566">
            <w:pPr>
              <w:spacing w:after="0" w:line="240" w:lineRule="auto"/>
              <w:jc w:val="center"/>
              <w:rPr>
                <w:rFonts w:ascii="Times New Roman" w:hAnsi="Times New Roman"/>
                <w:bCs/>
                <w:sz w:val="24"/>
                <w:szCs w:val="24"/>
              </w:rPr>
            </w:pPr>
          </w:p>
        </w:tc>
        <w:tc>
          <w:tcPr>
            <w:tcW w:w="3123" w:type="dxa"/>
            <w:vMerge/>
          </w:tcPr>
          <w:p w:rsidR="0076754B" w:rsidRPr="00DF6566" w:rsidRDefault="0076754B" w:rsidP="00DF6566">
            <w:pPr>
              <w:spacing w:after="0" w:line="240" w:lineRule="auto"/>
              <w:rPr>
                <w:rFonts w:ascii="Times New Roman" w:hAnsi="Times New Roman"/>
                <w:bCs/>
                <w:sz w:val="24"/>
                <w:szCs w:val="24"/>
              </w:rPr>
            </w:pPr>
          </w:p>
        </w:tc>
        <w:tc>
          <w:tcPr>
            <w:tcW w:w="3539" w:type="dxa"/>
          </w:tcPr>
          <w:p w:rsidR="0076754B" w:rsidRPr="00DF6566" w:rsidRDefault="0076754B" w:rsidP="00BE1CAC">
            <w:pPr>
              <w:rPr>
                <w:rFonts w:ascii="Times New Roman" w:hAnsi="Times New Roman"/>
              </w:rPr>
            </w:pPr>
            <w:r w:rsidRPr="00DF6566">
              <w:rPr>
                <w:rFonts w:ascii="Times New Roman" w:hAnsi="Times New Roman"/>
              </w:rPr>
              <w:t>Бюджет Новосибирской области</w:t>
            </w:r>
          </w:p>
        </w:tc>
        <w:tc>
          <w:tcPr>
            <w:tcW w:w="1276" w:type="dxa"/>
          </w:tcPr>
          <w:p w:rsidR="0076754B" w:rsidRPr="00DF6566" w:rsidRDefault="0076754B" w:rsidP="00BE1CAC">
            <w:pPr>
              <w:rPr>
                <w:rFonts w:ascii="Times New Roman" w:hAnsi="Times New Roman"/>
              </w:rPr>
            </w:pPr>
            <w:r w:rsidRPr="00DF6566">
              <w:rPr>
                <w:rFonts w:ascii="Times New Roman" w:hAnsi="Times New Roman"/>
              </w:rPr>
              <w:t>тыс. руб.</w:t>
            </w:r>
          </w:p>
        </w:tc>
        <w:tc>
          <w:tcPr>
            <w:tcW w:w="1521" w:type="dxa"/>
          </w:tcPr>
          <w:p w:rsidR="0076754B" w:rsidRPr="00DF6566" w:rsidRDefault="0076754B" w:rsidP="00DF6566">
            <w:pPr>
              <w:jc w:val="center"/>
              <w:rPr>
                <w:rFonts w:ascii="Times New Roman" w:hAnsi="Times New Roman"/>
              </w:rPr>
            </w:pPr>
            <w:r w:rsidRPr="00DF6566">
              <w:rPr>
                <w:rFonts w:ascii="Times New Roman" w:hAnsi="Times New Roman"/>
              </w:rPr>
              <w:t>-</w:t>
            </w:r>
          </w:p>
        </w:tc>
        <w:tc>
          <w:tcPr>
            <w:tcW w:w="2113" w:type="dxa"/>
          </w:tcPr>
          <w:p w:rsidR="0076754B" w:rsidRPr="00DF6566" w:rsidRDefault="0076754B" w:rsidP="00DF6566">
            <w:pPr>
              <w:jc w:val="center"/>
              <w:rPr>
                <w:rFonts w:ascii="Times New Roman" w:hAnsi="Times New Roman"/>
              </w:rPr>
            </w:pPr>
            <w:r w:rsidRPr="00DF6566">
              <w:rPr>
                <w:rFonts w:ascii="Times New Roman" w:hAnsi="Times New Roman"/>
              </w:rPr>
              <w:t>-</w:t>
            </w:r>
          </w:p>
        </w:tc>
        <w:tc>
          <w:tcPr>
            <w:tcW w:w="2113" w:type="dxa"/>
          </w:tcPr>
          <w:p w:rsidR="0076754B" w:rsidRPr="00DF6566" w:rsidRDefault="0076754B" w:rsidP="00DF6566">
            <w:pPr>
              <w:jc w:val="center"/>
              <w:rPr>
                <w:rFonts w:ascii="Times New Roman" w:hAnsi="Times New Roman"/>
              </w:rPr>
            </w:pPr>
            <w:r w:rsidRPr="00DF6566">
              <w:rPr>
                <w:rFonts w:ascii="Times New Roman" w:hAnsi="Times New Roman"/>
              </w:rPr>
              <w:t>-</w:t>
            </w:r>
          </w:p>
        </w:tc>
      </w:tr>
      <w:tr w:rsidR="0076754B" w:rsidRPr="00DF6566" w:rsidTr="00DF6566">
        <w:tc>
          <w:tcPr>
            <w:tcW w:w="1101" w:type="dxa"/>
            <w:vMerge/>
          </w:tcPr>
          <w:p w:rsidR="0076754B" w:rsidRPr="00DF6566" w:rsidRDefault="0076754B" w:rsidP="00DF6566">
            <w:pPr>
              <w:spacing w:after="0" w:line="240" w:lineRule="auto"/>
              <w:jc w:val="center"/>
              <w:rPr>
                <w:rFonts w:ascii="Times New Roman" w:hAnsi="Times New Roman"/>
                <w:bCs/>
                <w:sz w:val="24"/>
                <w:szCs w:val="24"/>
              </w:rPr>
            </w:pPr>
          </w:p>
        </w:tc>
        <w:tc>
          <w:tcPr>
            <w:tcW w:w="3123" w:type="dxa"/>
            <w:vMerge/>
          </w:tcPr>
          <w:p w:rsidR="0076754B" w:rsidRPr="00DF6566" w:rsidRDefault="0076754B" w:rsidP="00DF6566">
            <w:pPr>
              <w:spacing w:after="0" w:line="240" w:lineRule="auto"/>
              <w:rPr>
                <w:rFonts w:ascii="Times New Roman" w:hAnsi="Times New Roman"/>
                <w:bCs/>
                <w:sz w:val="24"/>
                <w:szCs w:val="24"/>
              </w:rPr>
            </w:pPr>
          </w:p>
        </w:tc>
        <w:tc>
          <w:tcPr>
            <w:tcW w:w="3539" w:type="dxa"/>
          </w:tcPr>
          <w:p w:rsidR="0076754B" w:rsidRPr="00DF6566" w:rsidRDefault="0076754B" w:rsidP="00BE1CAC">
            <w:pPr>
              <w:rPr>
                <w:rFonts w:ascii="Times New Roman" w:hAnsi="Times New Roman"/>
              </w:rPr>
            </w:pPr>
            <w:r w:rsidRPr="00DF6566">
              <w:rPr>
                <w:rFonts w:ascii="Times New Roman" w:hAnsi="Times New Roman"/>
              </w:rPr>
              <w:t>Бюджет Кремлевского сельсовета</w:t>
            </w:r>
          </w:p>
        </w:tc>
        <w:tc>
          <w:tcPr>
            <w:tcW w:w="1276" w:type="dxa"/>
          </w:tcPr>
          <w:p w:rsidR="0076754B" w:rsidRPr="00DF6566" w:rsidRDefault="0076754B" w:rsidP="00BE1CAC">
            <w:pPr>
              <w:rPr>
                <w:rFonts w:ascii="Times New Roman" w:hAnsi="Times New Roman"/>
              </w:rPr>
            </w:pPr>
            <w:r w:rsidRPr="00DF6566">
              <w:rPr>
                <w:rFonts w:ascii="Times New Roman" w:hAnsi="Times New Roman"/>
              </w:rPr>
              <w:t>тыс. руб.</w:t>
            </w:r>
          </w:p>
        </w:tc>
        <w:tc>
          <w:tcPr>
            <w:tcW w:w="1521" w:type="dxa"/>
          </w:tcPr>
          <w:p w:rsidR="0076754B" w:rsidRPr="00DF6566" w:rsidRDefault="0076754B" w:rsidP="00DF6566">
            <w:pPr>
              <w:jc w:val="center"/>
              <w:rPr>
                <w:rFonts w:ascii="Times New Roman" w:hAnsi="Times New Roman"/>
              </w:rPr>
            </w:pPr>
            <w:r w:rsidRPr="00DF6566">
              <w:rPr>
                <w:rFonts w:ascii="Times New Roman" w:hAnsi="Times New Roman"/>
              </w:rPr>
              <w:t>-</w:t>
            </w:r>
          </w:p>
        </w:tc>
        <w:tc>
          <w:tcPr>
            <w:tcW w:w="2113" w:type="dxa"/>
          </w:tcPr>
          <w:p w:rsidR="0076754B" w:rsidRPr="00DF6566" w:rsidRDefault="0076754B" w:rsidP="00DF6566">
            <w:pPr>
              <w:jc w:val="center"/>
              <w:rPr>
                <w:rFonts w:ascii="Times New Roman" w:hAnsi="Times New Roman"/>
              </w:rPr>
            </w:pPr>
            <w:r w:rsidRPr="00DF6566">
              <w:rPr>
                <w:rFonts w:ascii="Times New Roman" w:hAnsi="Times New Roman"/>
              </w:rPr>
              <w:t>-</w:t>
            </w:r>
          </w:p>
        </w:tc>
        <w:tc>
          <w:tcPr>
            <w:tcW w:w="2113" w:type="dxa"/>
          </w:tcPr>
          <w:p w:rsidR="0076754B" w:rsidRPr="00DF6566" w:rsidRDefault="0076754B" w:rsidP="00DF6566">
            <w:pPr>
              <w:jc w:val="center"/>
              <w:rPr>
                <w:rFonts w:ascii="Times New Roman" w:hAnsi="Times New Roman"/>
              </w:rPr>
            </w:pPr>
            <w:r w:rsidRPr="00DF6566">
              <w:rPr>
                <w:rFonts w:ascii="Times New Roman" w:hAnsi="Times New Roman"/>
              </w:rPr>
              <w:t>-</w:t>
            </w:r>
          </w:p>
        </w:tc>
      </w:tr>
      <w:tr w:rsidR="0076754B" w:rsidRPr="00DF6566" w:rsidTr="00DF6566">
        <w:tc>
          <w:tcPr>
            <w:tcW w:w="1101" w:type="dxa"/>
            <w:vMerge w:val="restart"/>
          </w:tcPr>
          <w:p w:rsidR="0076754B" w:rsidRPr="00DF6566" w:rsidRDefault="0076754B" w:rsidP="00DF6566">
            <w:pPr>
              <w:spacing w:after="0" w:line="240" w:lineRule="auto"/>
              <w:jc w:val="center"/>
              <w:rPr>
                <w:rFonts w:ascii="Times New Roman" w:hAnsi="Times New Roman"/>
                <w:bCs/>
                <w:sz w:val="24"/>
                <w:szCs w:val="24"/>
              </w:rPr>
            </w:pPr>
            <w:r w:rsidRPr="00DF6566">
              <w:rPr>
                <w:rFonts w:ascii="Times New Roman" w:hAnsi="Times New Roman"/>
                <w:bCs/>
                <w:sz w:val="24"/>
                <w:szCs w:val="24"/>
              </w:rPr>
              <w:t>3</w:t>
            </w:r>
          </w:p>
        </w:tc>
        <w:tc>
          <w:tcPr>
            <w:tcW w:w="3123" w:type="dxa"/>
            <w:vMerge w:val="restart"/>
          </w:tcPr>
          <w:p w:rsidR="0076754B" w:rsidRPr="00DF6566" w:rsidRDefault="0076754B" w:rsidP="00DF6566">
            <w:pPr>
              <w:spacing w:after="0" w:line="240" w:lineRule="auto"/>
              <w:rPr>
                <w:rFonts w:ascii="Times New Roman" w:hAnsi="Times New Roman"/>
                <w:bCs/>
                <w:sz w:val="24"/>
                <w:szCs w:val="24"/>
              </w:rPr>
            </w:pPr>
            <w:r w:rsidRPr="00DF6566">
              <w:rPr>
                <w:rFonts w:ascii="Times New Roman" w:hAnsi="Times New Roman"/>
                <w:bCs/>
                <w:sz w:val="24"/>
                <w:szCs w:val="24"/>
              </w:rPr>
              <w:t>Благоустройство террит</w:t>
            </w:r>
            <w:r w:rsidRPr="00DF6566">
              <w:rPr>
                <w:rFonts w:ascii="Times New Roman" w:hAnsi="Times New Roman"/>
                <w:bCs/>
                <w:sz w:val="24"/>
                <w:szCs w:val="24"/>
              </w:rPr>
              <w:t>о</w:t>
            </w:r>
            <w:r w:rsidRPr="00DF6566">
              <w:rPr>
                <w:rFonts w:ascii="Times New Roman" w:hAnsi="Times New Roman"/>
                <w:bCs/>
                <w:sz w:val="24"/>
                <w:szCs w:val="24"/>
              </w:rPr>
              <w:t>рии стадиона</w:t>
            </w:r>
          </w:p>
        </w:tc>
        <w:tc>
          <w:tcPr>
            <w:tcW w:w="3539" w:type="dxa"/>
          </w:tcPr>
          <w:p w:rsidR="0076754B" w:rsidRPr="00DF6566" w:rsidRDefault="0076754B" w:rsidP="00BE1CAC">
            <w:pPr>
              <w:rPr>
                <w:rFonts w:ascii="Times New Roman" w:hAnsi="Times New Roman"/>
              </w:rPr>
            </w:pPr>
            <w:r w:rsidRPr="00DF6566">
              <w:rPr>
                <w:rFonts w:ascii="Times New Roman" w:hAnsi="Times New Roman"/>
              </w:rPr>
              <w:t>Сумма затрат, в том числе:</w:t>
            </w:r>
          </w:p>
        </w:tc>
        <w:tc>
          <w:tcPr>
            <w:tcW w:w="1276" w:type="dxa"/>
          </w:tcPr>
          <w:p w:rsidR="0076754B" w:rsidRPr="00DF6566" w:rsidRDefault="0076754B" w:rsidP="00BE1CAC">
            <w:pPr>
              <w:rPr>
                <w:rFonts w:ascii="Times New Roman" w:hAnsi="Times New Roman"/>
              </w:rPr>
            </w:pPr>
            <w:r w:rsidRPr="00DF6566">
              <w:rPr>
                <w:rFonts w:ascii="Times New Roman" w:hAnsi="Times New Roman"/>
              </w:rPr>
              <w:t>тыс. руб.</w:t>
            </w:r>
          </w:p>
        </w:tc>
        <w:tc>
          <w:tcPr>
            <w:tcW w:w="1521" w:type="dxa"/>
          </w:tcPr>
          <w:p w:rsidR="0076754B" w:rsidRPr="00DF6566" w:rsidRDefault="0076754B" w:rsidP="00DF6566">
            <w:pPr>
              <w:jc w:val="center"/>
              <w:rPr>
                <w:rFonts w:ascii="Times New Roman" w:hAnsi="Times New Roman"/>
              </w:rPr>
            </w:pPr>
            <w:r w:rsidRPr="00DF6566">
              <w:rPr>
                <w:rFonts w:ascii="Times New Roman" w:hAnsi="Times New Roman"/>
              </w:rPr>
              <w:t>-</w:t>
            </w:r>
          </w:p>
        </w:tc>
        <w:tc>
          <w:tcPr>
            <w:tcW w:w="2113" w:type="dxa"/>
          </w:tcPr>
          <w:p w:rsidR="0076754B" w:rsidRPr="00DF6566" w:rsidRDefault="0076754B" w:rsidP="00DF6566">
            <w:pPr>
              <w:jc w:val="center"/>
              <w:rPr>
                <w:rFonts w:ascii="Times New Roman" w:hAnsi="Times New Roman"/>
              </w:rPr>
            </w:pPr>
            <w:r w:rsidRPr="00DF6566">
              <w:rPr>
                <w:rFonts w:ascii="Times New Roman" w:hAnsi="Times New Roman"/>
              </w:rPr>
              <w:t>-</w:t>
            </w:r>
          </w:p>
        </w:tc>
        <w:tc>
          <w:tcPr>
            <w:tcW w:w="2113" w:type="dxa"/>
          </w:tcPr>
          <w:p w:rsidR="0076754B" w:rsidRPr="00DF6566" w:rsidRDefault="0076754B" w:rsidP="00DF6566">
            <w:pPr>
              <w:jc w:val="center"/>
              <w:rPr>
                <w:rFonts w:ascii="Times New Roman" w:hAnsi="Times New Roman"/>
              </w:rPr>
            </w:pPr>
            <w:r w:rsidRPr="00DF6566">
              <w:rPr>
                <w:rFonts w:ascii="Times New Roman" w:hAnsi="Times New Roman"/>
              </w:rPr>
              <w:t>-</w:t>
            </w:r>
          </w:p>
        </w:tc>
      </w:tr>
      <w:tr w:rsidR="0076754B" w:rsidRPr="00DF6566" w:rsidTr="00DF6566">
        <w:tc>
          <w:tcPr>
            <w:tcW w:w="1101" w:type="dxa"/>
            <w:vMerge/>
          </w:tcPr>
          <w:p w:rsidR="0076754B" w:rsidRPr="00DF6566" w:rsidRDefault="0076754B" w:rsidP="00DF6566">
            <w:pPr>
              <w:spacing w:after="0" w:line="240" w:lineRule="auto"/>
              <w:jc w:val="center"/>
              <w:rPr>
                <w:rFonts w:ascii="Times New Roman" w:hAnsi="Times New Roman"/>
                <w:bCs/>
                <w:sz w:val="24"/>
                <w:szCs w:val="24"/>
              </w:rPr>
            </w:pPr>
          </w:p>
        </w:tc>
        <w:tc>
          <w:tcPr>
            <w:tcW w:w="3123" w:type="dxa"/>
            <w:vMerge/>
          </w:tcPr>
          <w:p w:rsidR="0076754B" w:rsidRPr="00DF6566" w:rsidRDefault="0076754B" w:rsidP="00DF6566">
            <w:pPr>
              <w:spacing w:after="0" w:line="240" w:lineRule="auto"/>
              <w:jc w:val="center"/>
              <w:rPr>
                <w:rFonts w:ascii="Times New Roman" w:hAnsi="Times New Roman"/>
                <w:bCs/>
                <w:sz w:val="24"/>
                <w:szCs w:val="24"/>
              </w:rPr>
            </w:pPr>
          </w:p>
        </w:tc>
        <w:tc>
          <w:tcPr>
            <w:tcW w:w="3539" w:type="dxa"/>
          </w:tcPr>
          <w:p w:rsidR="0076754B" w:rsidRPr="00DF6566" w:rsidRDefault="0076754B" w:rsidP="00BE1CAC">
            <w:pPr>
              <w:rPr>
                <w:rFonts w:ascii="Times New Roman" w:hAnsi="Times New Roman"/>
              </w:rPr>
            </w:pPr>
            <w:r w:rsidRPr="00DF6566">
              <w:rPr>
                <w:rFonts w:ascii="Times New Roman" w:hAnsi="Times New Roman"/>
              </w:rPr>
              <w:t>федеральный бюджет</w:t>
            </w:r>
          </w:p>
        </w:tc>
        <w:tc>
          <w:tcPr>
            <w:tcW w:w="1276" w:type="dxa"/>
          </w:tcPr>
          <w:p w:rsidR="0076754B" w:rsidRPr="00DF6566" w:rsidRDefault="0076754B" w:rsidP="00BE1CAC">
            <w:pPr>
              <w:rPr>
                <w:rFonts w:ascii="Times New Roman" w:hAnsi="Times New Roman"/>
              </w:rPr>
            </w:pPr>
            <w:r w:rsidRPr="00DF6566">
              <w:rPr>
                <w:rFonts w:ascii="Times New Roman" w:hAnsi="Times New Roman"/>
              </w:rPr>
              <w:t>тыс. руб.</w:t>
            </w:r>
          </w:p>
        </w:tc>
        <w:tc>
          <w:tcPr>
            <w:tcW w:w="1521" w:type="dxa"/>
          </w:tcPr>
          <w:p w:rsidR="0076754B" w:rsidRPr="00DF6566" w:rsidRDefault="0076754B" w:rsidP="00DF6566">
            <w:pPr>
              <w:jc w:val="center"/>
              <w:rPr>
                <w:rFonts w:ascii="Times New Roman" w:hAnsi="Times New Roman"/>
              </w:rPr>
            </w:pPr>
            <w:r w:rsidRPr="00DF6566">
              <w:rPr>
                <w:rFonts w:ascii="Times New Roman" w:hAnsi="Times New Roman"/>
              </w:rPr>
              <w:t>-</w:t>
            </w:r>
          </w:p>
        </w:tc>
        <w:tc>
          <w:tcPr>
            <w:tcW w:w="2113" w:type="dxa"/>
          </w:tcPr>
          <w:p w:rsidR="0076754B" w:rsidRPr="00DF6566" w:rsidRDefault="0076754B" w:rsidP="00DF6566">
            <w:pPr>
              <w:jc w:val="center"/>
              <w:rPr>
                <w:rFonts w:ascii="Times New Roman" w:hAnsi="Times New Roman"/>
              </w:rPr>
            </w:pPr>
            <w:r w:rsidRPr="00DF6566">
              <w:rPr>
                <w:rFonts w:ascii="Times New Roman" w:hAnsi="Times New Roman"/>
              </w:rPr>
              <w:t>-</w:t>
            </w:r>
          </w:p>
        </w:tc>
        <w:tc>
          <w:tcPr>
            <w:tcW w:w="2113" w:type="dxa"/>
          </w:tcPr>
          <w:p w:rsidR="0076754B" w:rsidRPr="00DF6566" w:rsidRDefault="0076754B" w:rsidP="00DF6566">
            <w:pPr>
              <w:jc w:val="center"/>
              <w:rPr>
                <w:rFonts w:ascii="Times New Roman" w:hAnsi="Times New Roman"/>
              </w:rPr>
            </w:pPr>
            <w:r w:rsidRPr="00DF6566">
              <w:rPr>
                <w:rFonts w:ascii="Times New Roman" w:hAnsi="Times New Roman"/>
              </w:rPr>
              <w:t>-</w:t>
            </w:r>
          </w:p>
        </w:tc>
      </w:tr>
      <w:tr w:rsidR="0076754B" w:rsidRPr="00DF6566" w:rsidTr="00DF6566">
        <w:tc>
          <w:tcPr>
            <w:tcW w:w="1101" w:type="dxa"/>
            <w:vMerge/>
          </w:tcPr>
          <w:p w:rsidR="0076754B" w:rsidRPr="00DF6566" w:rsidRDefault="0076754B" w:rsidP="00DF6566">
            <w:pPr>
              <w:spacing w:after="0" w:line="240" w:lineRule="auto"/>
              <w:jc w:val="center"/>
              <w:rPr>
                <w:rFonts w:ascii="Times New Roman" w:hAnsi="Times New Roman"/>
                <w:bCs/>
                <w:sz w:val="24"/>
                <w:szCs w:val="24"/>
              </w:rPr>
            </w:pPr>
          </w:p>
        </w:tc>
        <w:tc>
          <w:tcPr>
            <w:tcW w:w="3123" w:type="dxa"/>
            <w:vMerge/>
          </w:tcPr>
          <w:p w:rsidR="0076754B" w:rsidRPr="00DF6566" w:rsidRDefault="0076754B" w:rsidP="00DF6566">
            <w:pPr>
              <w:spacing w:after="0" w:line="240" w:lineRule="auto"/>
              <w:jc w:val="center"/>
              <w:rPr>
                <w:rFonts w:ascii="Times New Roman" w:hAnsi="Times New Roman"/>
                <w:bCs/>
                <w:sz w:val="24"/>
                <w:szCs w:val="24"/>
              </w:rPr>
            </w:pPr>
          </w:p>
        </w:tc>
        <w:tc>
          <w:tcPr>
            <w:tcW w:w="3539" w:type="dxa"/>
          </w:tcPr>
          <w:p w:rsidR="0076754B" w:rsidRPr="00DF6566" w:rsidRDefault="0076754B" w:rsidP="00BE1CAC">
            <w:pPr>
              <w:rPr>
                <w:rFonts w:ascii="Times New Roman" w:hAnsi="Times New Roman"/>
              </w:rPr>
            </w:pPr>
            <w:r w:rsidRPr="00DF6566">
              <w:rPr>
                <w:rFonts w:ascii="Times New Roman" w:hAnsi="Times New Roman"/>
              </w:rPr>
              <w:t>Бюджет Новосибирской области</w:t>
            </w:r>
          </w:p>
        </w:tc>
        <w:tc>
          <w:tcPr>
            <w:tcW w:w="1276" w:type="dxa"/>
          </w:tcPr>
          <w:p w:rsidR="0076754B" w:rsidRPr="00DF6566" w:rsidRDefault="0076754B" w:rsidP="00BE1CAC">
            <w:pPr>
              <w:rPr>
                <w:rFonts w:ascii="Times New Roman" w:hAnsi="Times New Roman"/>
              </w:rPr>
            </w:pPr>
            <w:r w:rsidRPr="00DF6566">
              <w:rPr>
                <w:rFonts w:ascii="Times New Roman" w:hAnsi="Times New Roman"/>
              </w:rPr>
              <w:t>тыс. руб.</w:t>
            </w:r>
          </w:p>
        </w:tc>
        <w:tc>
          <w:tcPr>
            <w:tcW w:w="1521" w:type="dxa"/>
          </w:tcPr>
          <w:p w:rsidR="0076754B" w:rsidRPr="00DF6566" w:rsidRDefault="0076754B" w:rsidP="00DF6566">
            <w:pPr>
              <w:jc w:val="center"/>
              <w:rPr>
                <w:rFonts w:ascii="Times New Roman" w:hAnsi="Times New Roman"/>
              </w:rPr>
            </w:pPr>
            <w:r w:rsidRPr="00DF6566">
              <w:rPr>
                <w:rFonts w:ascii="Times New Roman" w:hAnsi="Times New Roman"/>
              </w:rPr>
              <w:t>-</w:t>
            </w:r>
          </w:p>
        </w:tc>
        <w:tc>
          <w:tcPr>
            <w:tcW w:w="2113" w:type="dxa"/>
          </w:tcPr>
          <w:p w:rsidR="0076754B" w:rsidRPr="00DF6566" w:rsidRDefault="0076754B" w:rsidP="00DF6566">
            <w:pPr>
              <w:jc w:val="center"/>
              <w:rPr>
                <w:rFonts w:ascii="Times New Roman" w:hAnsi="Times New Roman"/>
              </w:rPr>
            </w:pPr>
            <w:r w:rsidRPr="00DF6566">
              <w:rPr>
                <w:rFonts w:ascii="Times New Roman" w:hAnsi="Times New Roman"/>
              </w:rPr>
              <w:t>-</w:t>
            </w:r>
          </w:p>
        </w:tc>
        <w:tc>
          <w:tcPr>
            <w:tcW w:w="2113" w:type="dxa"/>
          </w:tcPr>
          <w:p w:rsidR="0076754B" w:rsidRPr="00DF6566" w:rsidRDefault="0076754B" w:rsidP="00DF6566">
            <w:pPr>
              <w:jc w:val="center"/>
              <w:rPr>
                <w:rFonts w:ascii="Times New Roman" w:hAnsi="Times New Roman"/>
              </w:rPr>
            </w:pPr>
            <w:r w:rsidRPr="00DF6566">
              <w:rPr>
                <w:rFonts w:ascii="Times New Roman" w:hAnsi="Times New Roman"/>
              </w:rPr>
              <w:t>-</w:t>
            </w:r>
          </w:p>
        </w:tc>
      </w:tr>
      <w:tr w:rsidR="0076754B" w:rsidRPr="00DF6566" w:rsidTr="00DF6566">
        <w:tc>
          <w:tcPr>
            <w:tcW w:w="1101" w:type="dxa"/>
            <w:vMerge/>
          </w:tcPr>
          <w:p w:rsidR="0076754B" w:rsidRPr="00DF6566" w:rsidRDefault="0076754B" w:rsidP="00DF6566">
            <w:pPr>
              <w:spacing w:after="0" w:line="240" w:lineRule="auto"/>
              <w:jc w:val="center"/>
              <w:rPr>
                <w:rFonts w:ascii="Times New Roman" w:hAnsi="Times New Roman"/>
                <w:bCs/>
                <w:sz w:val="24"/>
                <w:szCs w:val="24"/>
              </w:rPr>
            </w:pPr>
          </w:p>
        </w:tc>
        <w:tc>
          <w:tcPr>
            <w:tcW w:w="3123" w:type="dxa"/>
            <w:vMerge/>
          </w:tcPr>
          <w:p w:rsidR="0076754B" w:rsidRPr="00DF6566" w:rsidRDefault="0076754B" w:rsidP="00DF6566">
            <w:pPr>
              <w:spacing w:after="0" w:line="240" w:lineRule="auto"/>
              <w:jc w:val="center"/>
              <w:rPr>
                <w:rFonts w:ascii="Times New Roman" w:hAnsi="Times New Roman"/>
                <w:bCs/>
                <w:sz w:val="24"/>
                <w:szCs w:val="24"/>
              </w:rPr>
            </w:pPr>
          </w:p>
        </w:tc>
        <w:tc>
          <w:tcPr>
            <w:tcW w:w="3539" w:type="dxa"/>
          </w:tcPr>
          <w:p w:rsidR="0076754B" w:rsidRPr="00DF6566" w:rsidRDefault="0076754B" w:rsidP="00BE1CAC">
            <w:pPr>
              <w:rPr>
                <w:rFonts w:ascii="Times New Roman" w:hAnsi="Times New Roman"/>
              </w:rPr>
            </w:pPr>
            <w:r w:rsidRPr="00DF6566">
              <w:rPr>
                <w:rFonts w:ascii="Times New Roman" w:hAnsi="Times New Roman"/>
              </w:rPr>
              <w:t>Бюджет Кремлевского сельсовета</w:t>
            </w:r>
          </w:p>
        </w:tc>
        <w:tc>
          <w:tcPr>
            <w:tcW w:w="1276" w:type="dxa"/>
          </w:tcPr>
          <w:p w:rsidR="0076754B" w:rsidRPr="00DF6566" w:rsidRDefault="0076754B" w:rsidP="00BE1CAC">
            <w:pPr>
              <w:rPr>
                <w:rFonts w:ascii="Times New Roman" w:hAnsi="Times New Roman"/>
              </w:rPr>
            </w:pPr>
            <w:r w:rsidRPr="00DF6566">
              <w:rPr>
                <w:rFonts w:ascii="Times New Roman" w:hAnsi="Times New Roman"/>
              </w:rPr>
              <w:t>тыс. руб.</w:t>
            </w:r>
          </w:p>
        </w:tc>
        <w:tc>
          <w:tcPr>
            <w:tcW w:w="1521" w:type="dxa"/>
          </w:tcPr>
          <w:p w:rsidR="0076754B" w:rsidRPr="00DF6566" w:rsidRDefault="0076754B" w:rsidP="00DF6566">
            <w:pPr>
              <w:jc w:val="center"/>
              <w:rPr>
                <w:rFonts w:ascii="Times New Roman" w:hAnsi="Times New Roman"/>
              </w:rPr>
            </w:pPr>
            <w:r w:rsidRPr="00DF6566">
              <w:rPr>
                <w:rFonts w:ascii="Times New Roman" w:hAnsi="Times New Roman"/>
              </w:rPr>
              <w:t>-</w:t>
            </w:r>
          </w:p>
        </w:tc>
        <w:tc>
          <w:tcPr>
            <w:tcW w:w="2113" w:type="dxa"/>
          </w:tcPr>
          <w:p w:rsidR="0076754B" w:rsidRPr="00DF6566" w:rsidRDefault="0076754B" w:rsidP="00DF6566">
            <w:pPr>
              <w:jc w:val="center"/>
              <w:rPr>
                <w:rFonts w:ascii="Times New Roman" w:hAnsi="Times New Roman"/>
              </w:rPr>
            </w:pPr>
            <w:r w:rsidRPr="00DF6566">
              <w:rPr>
                <w:rFonts w:ascii="Times New Roman" w:hAnsi="Times New Roman"/>
              </w:rPr>
              <w:t>-</w:t>
            </w:r>
          </w:p>
        </w:tc>
        <w:tc>
          <w:tcPr>
            <w:tcW w:w="2113" w:type="dxa"/>
          </w:tcPr>
          <w:p w:rsidR="0076754B" w:rsidRPr="00DF6566" w:rsidRDefault="0076754B" w:rsidP="00DF6566">
            <w:pPr>
              <w:jc w:val="center"/>
              <w:rPr>
                <w:rFonts w:ascii="Times New Roman" w:hAnsi="Times New Roman"/>
              </w:rPr>
            </w:pPr>
            <w:r w:rsidRPr="00DF6566">
              <w:rPr>
                <w:rFonts w:ascii="Times New Roman" w:hAnsi="Times New Roman"/>
              </w:rPr>
              <w:t>-</w:t>
            </w:r>
          </w:p>
        </w:tc>
      </w:tr>
    </w:tbl>
    <w:p w:rsidR="0076754B" w:rsidRDefault="0076754B" w:rsidP="00B717BC">
      <w:pPr>
        <w:spacing w:after="0" w:line="240" w:lineRule="auto"/>
        <w:jc w:val="center"/>
        <w:rPr>
          <w:rFonts w:ascii="Times New Roman" w:hAnsi="Times New Roman"/>
          <w:bCs/>
          <w:sz w:val="24"/>
          <w:szCs w:val="24"/>
        </w:rPr>
      </w:pPr>
    </w:p>
    <w:p w:rsidR="0076754B" w:rsidRDefault="0076754B" w:rsidP="00BE1CAC">
      <w:pPr>
        <w:spacing w:after="0" w:line="240" w:lineRule="auto"/>
        <w:ind w:left="10206"/>
        <w:rPr>
          <w:rFonts w:ascii="Times New Roman" w:hAnsi="Times New Roman"/>
          <w:bCs/>
          <w:sz w:val="24"/>
          <w:szCs w:val="24"/>
        </w:rPr>
      </w:pPr>
      <w:r>
        <w:rPr>
          <w:rFonts w:ascii="Times New Roman" w:hAnsi="Times New Roman"/>
          <w:bCs/>
          <w:sz w:val="24"/>
          <w:szCs w:val="24"/>
        </w:rPr>
        <w:t xml:space="preserve"> </w:t>
      </w:r>
    </w:p>
    <w:p w:rsidR="0076754B" w:rsidRDefault="0076754B" w:rsidP="00BE1CAC">
      <w:pPr>
        <w:spacing w:after="0" w:line="240" w:lineRule="auto"/>
        <w:ind w:left="10206"/>
        <w:rPr>
          <w:rFonts w:ascii="Times New Roman" w:hAnsi="Times New Roman"/>
          <w:bCs/>
          <w:sz w:val="24"/>
          <w:szCs w:val="24"/>
        </w:rPr>
      </w:pPr>
    </w:p>
    <w:p w:rsidR="0076754B" w:rsidRDefault="0076754B" w:rsidP="00BE1CAC">
      <w:pPr>
        <w:spacing w:after="0" w:line="240" w:lineRule="auto"/>
        <w:ind w:left="10206"/>
        <w:rPr>
          <w:rFonts w:ascii="Times New Roman" w:hAnsi="Times New Roman"/>
          <w:bCs/>
          <w:sz w:val="24"/>
          <w:szCs w:val="24"/>
        </w:rPr>
        <w:sectPr w:rsidR="0076754B" w:rsidSect="0080135B">
          <w:headerReference w:type="default" r:id="rId8"/>
          <w:pgSz w:w="16838" w:h="11906" w:orient="landscape"/>
          <w:pgMar w:top="1418" w:right="1134" w:bottom="851" w:left="1134" w:header="709" w:footer="709" w:gutter="0"/>
          <w:pgNumType w:start="1"/>
          <w:cols w:space="708"/>
          <w:titlePg/>
          <w:docGrid w:linePitch="360"/>
        </w:sectPr>
      </w:pPr>
    </w:p>
    <w:p w:rsidR="0076754B" w:rsidRDefault="0076754B" w:rsidP="0058266E">
      <w:pPr>
        <w:spacing w:after="0" w:line="240" w:lineRule="auto"/>
        <w:jc w:val="center"/>
        <w:rPr>
          <w:rFonts w:ascii="Times New Roman" w:hAnsi="Times New Roman"/>
          <w:bCs/>
          <w:sz w:val="24"/>
          <w:szCs w:val="24"/>
        </w:rPr>
      </w:pPr>
      <w:r>
        <w:rPr>
          <w:rFonts w:ascii="Times New Roman" w:hAnsi="Times New Roman"/>
          <w:bCs/>
          <w:sz w:val="24"/>
          <w:szCs w:val="24"/>
        </w:rPr>
        <w:t xml:space="preserve">                                                                           </w:t>
      </w:r>
    </w:p>
    <w:tbl>
      <w:tblPr>
        <w:tblW w:w="0" w:type="auto"/>
        <w:tblInd w:w="5353" w:type="dxa"/>
        <w:tblLook w:val="00A0"/>
      </w:tblPr>
      <w:tblGrid>
        <w:gridCol w:w="4500"/>
      </w:tblGrid>
      <w:tr w:rsidR="0076754B" w:rsidRPr="00DF6566" w:rsidTr="00DF6566">
        <w:tc>
          <w:tcPr>
            <w:tcW w:w="4500" w:type="dxa"/>
          </w:tcPr>
          <w:p w:rsidR="0076754B" w:rsidRPr="00DF6566" w:rsidRDefault="0076754B" w:rsidP="00DF6566">
            <w:pPr>
              <w:spacing w:after="0" w:line="240" w:lineRule="auto"/>
              <w:rPr>
                <w:rFonts w:ascii="Times New Roman" w:hAnsi="Times New Roman"/>
                <w:bCs/>
                <w:sz w:val="24"/>
                <w:szCs w:val="24"/>
              </w:rPr>
            </w:pPr>
            <w:r w:rsidRPr="00DF6566">
              <w:rPr>
                <w:rFonts w:ascii="Times New Roman" w:hAnsi="Times New Roman"/>
                <w:bCs/>
                <w:sz w:val="24"/>
                <w:szCs w:val="24"/>
              </w:rPr>
              <w:t xml:space="preserve">  Приложение 4</w:t>
            </w:r>
          </w:p>
          <w:p w:rsidR="0076754B" w:rsidRPr="00DF6566" w:rsidRDefault="0076754B" w:rsidP="00DF6566">
            <w:pPr>
              <w:spacing w:after="0" w:line="240" w:lineRule="auto"/>
              <w:rPr>
                <w:rFonts w:ascii="Times New Roman" w:hAnsi="Times New Roman"/>
                <w:bCs/>
                <w:sz w:val="24"/>
                <w:szCs w:val="24"/>
              </w:rPr>
            </w:pPr>
            <w:r w:rsidRPr="00DF6566">
              <w:rPr>
                <w:rFonts w:ascii="Times New Roman" w:hAnsi="Times New Roman"/>
                <w:bCs/>
                <w:sz w:val="24"/>
                <w:szCs w:val="24"/>
              </w:rPr>
              <w:t>к муниципальной программе</w:t>
            </w:r>
          </w:p>
          <w:p w:rsidR="0076754B" w:rsidRPr="00DF6566" w:rsidRDefault="0076754B" w:rsidP="00DF6566">
            <w:pPr>
              <w:spacing w:after="0" w:line="240" w:lineRule="auto"/>
              <w:rPr>
                <w:rFonts w:ascii="Times New Roman" w:hAnsi="Times New Roman"/>
                <w:bCs/>
                <w:sz w:val="24"/>
                <w:szCs w:val="24"/>
              </w:rPr>
            </w:pPr>
            <w:r w:rsidRPr="00DF6566">
              <w:rPr>
                <w:rFonts w:ascii="Times New Roman" w:hAnsi="Times New Roman"/>
                <w:bCs/>
                <w:sz w:val="24"/>
                <w:szCs w:val="24"/>
              </w:rPr>
              <w:t>«Формирование современной городской среды на территории села Новокремлев-ское Коченевского района</w:t>
            </w:r>
          </w:p>
          <w:p w:rsidR="0076754B" w:rsidRPr="00DF6566" w:rsidRDefault="0076754B" w:rsidP="00DF6566">
            <w:pPr>
              <w:spacing w:after="0" w:line="240" w:lineRule="auto"/>
              <w:rPr>
                <w:rFonts w:ascii="Times New Roman" w:hAnsi="Times New Roman"/>
                <w:bCs/>
                <w:sz w:val="24"/>
                <w:szCs w:val="24"/>
              </w:rPr>
            </w:pPr>
            <w:r w:rsidRPr="00DF6566">
              <w:rPr>
                <w:rFonts w:ascii="Times New Roman" w:hAnsi="Times New Roman"/>
                <w:bCs/>
                <w:sz w:val="24"/>
                <w:szCs w:val="24"/>
              </w:rPr>
              <w:t>Новосибирской области на 2018-2022 гг»</w:t>
            </w:r>
          </w:p>
        </w:tc>
      </w:tr>
    </w:tbl>
    <w:p w:rsidR="0076754B" w:rsidRDefault="0076754B" w:rsidP="00BE1CAC">
      <w:pPr>
        <w:tabs>
          <w:tab w:val="left" w:pos="12330"/>
        </w:tabs>
        <w:spacing w:after="0" w:line="240" w:lineRule="auto"/>
        <w:rPr>
          <w:rFonts w:ascii="Times New Roman" w:hAnsi="Times New Roman"/>
          <w:bCs/>
          <w:sz w:val="24"/>
          <w:szCs w:val="24"/>
        </w:rPr>
      </w:pPr>
      <w:r>
        <w:rPr>
          <w:rFonts w:ascii="Times New Roman" w:hAnsi="Times New Roman"/>
          <w:bCs/>
          <w:sz w:val="24"/>
          <w:szCs w:val="24"/>
        </w:rPr>
        <w:tab/>
      </w:r>
    </w:p>
    <w:p w:rsidR="0076754B" w:rsidRDefault="0076754B" w:rsidP="00B717BC">
      <w:pPr>
        <w:spacing w:after="0" w:line="240" w:lineRule="auto"/>
        <w:jc w:val="center"/>
        <w:rPr>
          <w:rFonts w:ascii="Times New Roman" w:hAnsi="Times New Roman"/>
          <w:bCs/>
          <w:sz w:val="24"/>
          <w:szCs w:val="24"/>
        </w:rPr>
      </w:pPr>
    </w:p>
    <w:p w:rsidR="0076754B" w:rsidRDefault="0076754B" w:rsidP="00B717BC">
      <w:pPr>
        <w:spacing w:after="0" w:line="240" w:lineRule="auto"/>
        <w:jc w:val="center"/>
        <w:rPr>
          <w:rFonts w:ascii="Times New Roman" w:hAnsi="Times New Roman"/>
          <w:bCs/>
          <w:sz w:val="24"/>
          <w:szCs w:val="24"/>
        </w:rPr>
      </w:pPr>
    </w:p>
    <w:p w:rsidR="0076754B" w:rsidRDefault="0076754B" w:rsidP="00C51241">
      <w:pPr>
        <w:spacing w:after="0" w:line="240" w:lineRule="auto"/>
        <w:rPr>
          <w:rFonts w:ascii="Times New Roman" w:hAnsi="Times New Roman"/>
          <w:bCs/>
          <w:sz w:val="24"/>
          <w:szCs w:val="24"/>
        </w:rPr>
      </w:pPr>
    </w:p>
    <w:p w:rsidR="0076754B" w:rsidRDefault="0076754B" w:rsidP="00C51241">
      <w:pPr>
        <w:spacing w:after="0" w:line="240" w:lineRule="auto"/>
        <w:rPr>
          <w:rFonts w:ascii="Times New Roman" w:hAnsi="Times New Roman"/>
          <w:bCs/>
          <w:sz w:val="24"/>
          <w:szCs w:val="24"/>
        </w:rPr>
      </w:pPr>
      <w:r>
        <w:rPr>
          <w:rFonts w:ascii="Times New Roman" w:hAnsi="Times New Roman"/>
          <w:bCs/>
          <w:sz w:val="24"/>
          <w:szCs w:val="24"/>
        </w:rPr>
        <w:t>Э</w:t>
      </w:r>
      <w:r w:rsidRPr="00C51241">
        <w:rPr>
          <w:rFonts w:ascii="Times New Roman" w:hAnsi="Times New Roman"/>
          <w:bCs/>
          <w:sz w:val="24"/>
          <w:szCs w:val="24"/>
        </w:rPr>
        <w:t>лемент благоустройства – бетонная урна с металлическим вкладышем</w:t>
      </w:r>
    </w:p>
    <w:p w:rsidR="0076754B" w:rsidRDefault="0076754B" w:rsidP="00C51241">
      <w:pPr>
        <w:spacing w:after="0" w:line="240" w:lineRule="auto"/>
        <w:rPr>
          <w:rFonts w:ascii="Times New Roman" w:hAnsi="Times New Roman"/>
          <w:bCs/>
          <w:sz w:val="24"/>
          <w:szCs w:val="24"/>
        </w:rPr>
      </w:pPr>
      <w:r w:rsidRPr="00DF6566">
        <w:rPr>
          <w:rFonts w:ascii="Times New Roman" w:hAnsi="Times New Roman"/>
          <w:noProof/>
          <w:sz w:val="24"/>
          <w:szCs w:val="24"/>
          <w:lang w:eastAsia="ru-RU"/>
        </w:rPr>
        <w:pict>
          <v:shapetype id="_x0000_t75" coordsize="21600,21600" o:spt="75" o:preferrelative="t" path="m@4@5l@4@11@9@11@9@5xe" filled="f" stroked="f">
            <v:stroke joinstyle="miter"/>
            <v:formulas>
              <v:f eqn="if lineDrawn pixelLineWidth 0"/>
              <v:f eqn="sum @0 1 0"/>
              <v:f eqn="sum 0 0 @1"/>
              <v:f eqn="prod @2 1 2"/>
              <v:f eqn="prod @3 21600 pixelWidth"/>
              <v:f eqn="prod @3 21600 pixelHeight"/>
              <v:f eqn="sum @0 0 1"/>
              <v:f eqn="prod @6 1 2"/>
              <v:f eqn="prod @7 21600 pixelWidth"/>
              <v:f eqn="sum @8 21600 0"/>
              <v:f eqn="prod @7 21600 pixelHeight"/>
              <v:f eqn="sum @10 21600 0"/>
            </v:formulas>
            <v:path o:extrusionok="f" gradientshapeok="t" o:connecttype="rect"/>
            <o:lock v:ext="edit" aspectratio="t"/>
          </v:shapetype>
          <v:shape id="Рисунок 2" o:spid="_x0000_i1025" type="#_x0000_t75" style="width:171pt;height:134.25pt;visibility:visible">
            <v:imagedata r:id="rId9" o:title=""/>
          </v:shape>
        </w:pict>
      </w:r>
    </w:p>
    <w:p w:rsidR="0076754B" w:rsidRDefault="0076754B" w:rsidP="00C51241">
      <w:pPr>
        <w:spacing w:after="0" w:line="240" w:lineRule="auto"/>
        <w:rPr>
          <w:rFonts w:ascii="Times New Roman" w:hAnsi="Times New Roman"/>
          <w:bCs/>
          <w:sz w:val="24"/>
          <w:szCs w:val="24"/>
        </w:rPr>
      </w:pPr>
    </w:p>
    <w:p w:rsidR="0076754B" w:rsidRDefault="0076754B" w:rsidP="00C51241">
      <w:pPr>
        <w:spacing w:after="0" w:line="240" w:lineRule="auto"/>
        <w:rPr>
          <w:rFonts w:ascii="Times New Roman" w:hAnsi="Times New Roman"/>
          <w:bCs/>
          <w:sz w:val="24"/>
          <w:szCs w:val="24"/>
        </w:rPr>
      </w:pPr>
    </w:p>
    <w:p w:rsidR="0076754B" w:rsidRDefault="0076754B" w:rsidP="00C51241">
      <w:pPr>
        <w:spacing w:after="0" w:line="240" w:lineRule="auto"/>
        <w:rPr>
          <w:rFonts w:ascii="Times New Roman" w:hAnsi="Times New Roman"/>
          <w:bCs/>
          <w:sz w:val="24"/>
          <w:szCs w:val="24"/>
        </w:rPr>
      </w:pPr>
    </w:p>
    <w:p w:rsidR="0076754B" w:rsidRDefault="0076754B" w:rsidP="00C51241">
      <w:pPr>
        <w:spacing w:after="0" w:line="240" w:lineRule="auto"/>
        <w:rPr>
          <w:rFonts w:ascii="Times New Roman" w:hAnsi="Times New Roman"/>
          <w:bCs/>
          <w:sz w:val="24"/>
          <w:szCs w:val="24"/>
        </w:rPr>
      </w:pPr>
      <w:r>
        <w:rPr>
          <w:rFonts w:ascii="Times New Roman" w:hAnsi="Times New Roman"/>
          <w:bCs/>
          <w:sz w:val="24"/>
          <w:szCs w:val="24"/>
        </w:rPr>
        <w:t>Э</w:t>
      </w:r>
      <w:bookmarkStart w:id="0" w:name="_GoBack"/>
      <w:bookmarkEnd w:id="0"/>
      <w:r w:rsidRPr="00C51241">
        <w:rPr>
          <w:rFonts w:ascii="Times New Roman" w:hAnsi="Times New Roman"/>
          <w:bCs/>
          <w:sz w:val="24"/>
          <w:szCs w:val="24"/>
        </w:rPr>
        <w:t>лемент благоустройства – скамья на бетонных ножках</w:t>
      </w:r>
    </w:p>
    <w:p w:rsidR="0076754B" w:rsidRDefault="0076754B" w:rsidP="00C51241">
      <w:pPr>
        <w:spacing w:after="0" w:line="240" w:lineRule="auto"/>
        <w:rPr>
          <w:rFonts w:ascii="Times New Roman" w:hAnsi="Times New Roman"/>
          <w:bCs/>
          <w:sz w:val="24"/>
          <w:szCs w:val="24"/>
        </w:rPr>
      </w:pPr>
    </w:p>
    <w:p w:rsidR="0076754B" w:rsidRDefault="0076754B" w:rsidP="00C51241">
      <w:pPr>
        <w:spacing w:after="0" w:line="240" w:lineRule="auto"/>
        <w:rPr>
          <w:rFonts w:ascii="Times New Roman" w:hAnsi="Times New Roman"/>
          <w:bCs/>
          <w:sz w:val="24"/>
          <w:szCs w:val="24"/>
        </w:rPr>
      </w:pPr>
      <w:r w:rsidRPr="00DF6566">
        <w:rPr>
          <w:rFonts w:ascii="Times New Roman" w:hAnsi="Times New Roman"/>
          <w:noProof/>
          <w:sz w:val="24"/>
          <w:szCs w:val="24"/>
          <w:lang w:eastAsia="ru-RU"/>
        </w:rPr>
        <w:pict>
          <v:shape id="Рисунок 3" o:spid="_x0000_i1026" type="#_x0000_t75" style="width:261.75pt;height:191.25pt;visibility:visible">
            <v:imagedata r:id="rId10" o:title=""/>
          </v:shape>
        </w:pict>
      </w:r>
    </w:p>
    <w:sectPr w:rsidR="0076754B" w:rsidSect="0058266E">
      <w:pgSz w:w="11906" w:h="16838"/>
      <w:pgMar w:top="1134" w:right="851" w:bottom="1134" w:left="1418" w:header="709" w:footer="709" w:gutter="0"/>
      <w:pgNumType w:start="1"/>
      <w:cols w:space="708"/>
      <w:titlePg/>
      <w:docGrid w:linePitch="360"/>
    </w:sectPr>
  </w:body>
</w:document>
</file>

<file path=word/endnotes.xml><?xml version="1.0" encoding="utf-8"?>
<w:end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endnote w:type="separator" w:id="-1">
    <w:p w:rsidR="0076754B" w:rsidRDefault="0076754B" w:rsidP="00AD2C85">
      <w:pPr>
        <w:spacing w:after="0" w:line="240" w:lineRule="auto"/>
      </w:pPr>
      <w:r>
        <w:separator/>
      </w:r>
    </w:p>
  </w:endnote>
  <w:endnote w:type="continuationSeparator" w:id="0">
    <w:p w:rsidR="0076754B" w:rsidRDefault="0076754B" w:rsidP="00AD2C85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CC"/>
    <w:family w:val="roman"/>
    <w:pitch w:val="variable"/>
    <w:sig w:usb0="20002A87" w:usb1="80000000" w:usb2="00000008" w:usb3="00000000" w:csb0="000001FF" w:csb1="00000000"/>
  </w:font>
  <w:font w:name="Calibri">
    <w:panose1 w:val="020F0502020204030204"/>
    <w:charset w:val="CC"/>
    <w:family w:val="swiss"/>
    <w:pitch w:val="variable"/>
    <w:sig w:usb0="A00002EF" w:usb1="4000207B" w:usb2="00000000" w:usb3="00000000" w:csb0="0000009F" w:csb1="00000000"/>
  </w:font>
  <w:font w:name="Cambria">
    <w:panose1 w:val="02040503050406030204"/>
    <w:charset w:val="CC"/>
    <w:family w:val="roman"/>
    <w:pitch w:val="variable"/>
    <w:sig w:usb0="A00002EF" w:usb1="4000004B" w:usb2="00000000" w:usb3="00000000" w:csb0="0000009F" w:csb1="00000000"/>
  </w:font>
  <w:font w:name="Tahoma">
    <w:panose1 w:val="020B0604030504040204"/>
    <w:charset w:val="CC"/>
    <w:family w:val="swiss"/>
    <w:pitch w:val="variable"/>
    <w:sig w:usb0="61002A87" w:usb1="80000000" w:usb2="00000008" w:usb3="00000000" w:csb0="000101FF" w:csb1="00000000"/>
  </w:font>
  <w:font w:name="Arial">
    <w:panose1 w:val="020B0604020202020204"/>
    <w:charset w:val="CC"/>
    <w:family w:val="swiss"/>
    <w:pitch w:val="variable"/>
    <w:sig w:usb0="20002A87" w:usb1="80000000" w:usb2="00000008" w:usb3="00000000" w:csb0="000001FF" w:csb1="00000000"/>
  </w:font>
  <w:font w:name="Courier New">
    <w:panose1 w:val="02070309020205020404"/>
    <w:charset w:val="CC"/>
    <w:family w:val="modern"/>
    <w:pitch w:val="fixed"/>
    <w:sig w:usb0="20002A87" w:usb1="80000000" w:usb2="00000008" w:usb3="00000000" w:csb0="000001FF" w:csb1="00000000"/>
  </w:font>
</w:fonts>
</file>

<file path=word/footnotes.xml><?xml version="1.0" encoding="utf-8"?>
<w:foot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footnote w:type="separator" w:id="-1">
    <w:p w:rsidR="0076754B" w:rsidRDefault="0076754B" w:rsidP="00AD2C85">
      <w:pPr>
        <w:spacing w:after="0" w:line="240" w:lineRule="auto"/>
      </w:pPr>
      <w:r>
        <w:separator/>
      </w:r>
    </w:p>
  </w:footnote>
  <w:footnote w:type="continuationSeparator" w:id="0">
    <w:p w:rsidR="0076754B" w:rsidRDefault="0076754B" w:rsidP="00AD2C85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76754B" w:rsidRPr="00EB7280" w:rsidRDefault="0076754B">
    <w:pPr>
      <w:pStyle w:val="Header"/>
      <w:jc w:val="center"/>
      <w:rPr>
        <w:rFonts w:ascii="Times New Roman" w:hAnsi="Times New Roman"/>
        <w:sz w:val="24"/>
        <w:szCs w:val="24"/>
      </w:rPr>
    </w:pPr>
    <w:r w:rsidRPr="00EB7280">
      <w:rPr>
        <w:rFonts w:ascii="Times New Roman" w:hAnsi="Times New Roman"/>
        <w:sz w:val="24"/>
        <w:szCs w:val="24"/>
      </w:rPr>
      <w:fldChar w:fldCharType="begin"/>
    </w:r>
    <w:r w:rsidRPr="00EB7280">
      <w:rPr>
        <w:rFonts w:ascii="Times New Roman" w:hAnsi="Times New Roman"/>
        <w:sz w:val="24"/>
        <w:szCs w:val="24"/>
      </w:rPr>
      <w:instrText>PAGE   \* MERGEFORMAT</w:instrText>
    </w:r>
    <w:r w:rsidRPr="00EB7280">
      <w:rPr>
        <w:rFonts w:ascii="Times New Roman" w:hAnsi="Times New Roman"/>
        <w:sz w:val="24"/>
        <w:szCs w:val="24"/>
      </w:rPr>
      <w:fldChar w:fldCharType="separate"/>
    </w:r>
    <w:r>
      <w:rPr>
        <w:rFonts w:ascii="Times New Roman" w:hAnsi="Times New Roman"/>
        <w:noProof/>
        <w:sz w:val="24"/>
        <w:szCs w:val="24"/>
      </w:rPr>
      <w:t>11</w:t>
    </w:r>
    <w:r w:rsidRPr="00EB7280">
      <w:rPr>
        <w:rFonts w:ascii="Times New Roman" w:hAnsi="Times New Roman"/>
        <w:sz w:val="24"/>
        <w:szCs w:val="24"/>
      </w:rPr>
      <w:fldChar w:fldCharType="end"/>
    </w:r>
  </w:p>
</w:hdr>
</file>

<file path=word/header2.xml><?xml version="1.0" encoding="utf-8"?>
<w:hd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76754B" w:rsidRPr="00EB7280" w:rsidRDefault="0076754B">
    <w:pPr>
      <w:pStyle w:val="Header"/>
      <w:jc w:val="center"/>
      <w:rPr>
        <w:rFonts w:ascii="Times New Roman" w:hAnsi="Times New Roman"/>
        <w:sz w:val="24"/>
        <w:szCs w:val="24"/>
      </w:rPr>
    </w:pPr>
    <w:r w:rsidRPr="00EB7280">
      <w:rPr>
        <w:rFonts w:ascii="Times New Roman" w:hAnsi="Times New Roman"/>
        <w:sz w:val="24"/>
        <w:szCs w:val="24"/>
      </w:rPr>
      <w:fldChar w:fldCharType="begin"/>
    </w:r>
    <w:r w:rsidRPr="00EB7280">
      <w:rPr>
        <w:rFonts w:ascii="Times New Roman" w:hAnsi="Times New Roman"/>
        <w:sz w:val="24"/>
        <w:szCs w:val="24"/>
      </w:rPr>
      <w:instrText>PAGE   \* MERGEFORMAT</w:instrText>
    </w:r>
    <w:r w:rsidRPr="00EB7280">
      <w:rPr>
        <w:rFonts w:ascii="Times New Roman" w:hAnsi="Times New Roman"/>
        <w:sz w:val="24"/>
        <w:szCs w:val="24"/>
      </w:rPr>
      <w:fldChar w:fldCharType="separate"/>
    </w:r>
    <w:r>
      <w:rPr>
        <w:rFonts w:ascii="Times New Roman" w:hAnsi="Times New Roman"/>
        <w:noProof/>
        <w:sz w:val="24"/>
        <w:szCs w:val="24"/>
      </w:rPr>
      <w:t>4</w:t>
    </w:r>
    <w:r w:rsidRPr="00EB7280">
      <w:rPr>
        <w:rFonts w:ascii="Times New Roman" w:hAnsi="Times New Roman"/>
        <w:sz w:val="24"/>
        <w:szCs w:val="24"/>
      </w:rPr>
      <w:fldChar w:fldCharType="end"/>
    </w:r>
  </w:p>
</w:hdr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1BE6702E"/>
    <w:multiLevelType w:val="hybridMultilevel"/>
    <w:tmpl w:val="5002D828"/>
    <w:lvl w:ilvl="0" w:tplc="0419000F">
      <w:start w:val="3"/>
      <w:numFmt w:val="decimal"/>
      <w:lvlText w:val="%1."/>
      <w:lvlJc w:val="left"/>
      <w:pPr>
        <w:ind w:left="720" w:hanging="360"/>
      </w:pPr>
      <w:rPr>
        <w:rFonts w:cs="Times New Roman"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  <w:rPr>
        <w:rFonts w:cs="Times New Roman"/>
      </w:r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  <w:rPr>
        <w:rFonts w:cs="Times New Roman"/>
      </w:rPr>
    </w:lvl>
    <w:lvl w:ilvl="3" w:tplc="0419000F" w:tentative="1">
      <w:start w:val="1"/>
      <w:numFmt w:val="decimal"/>
      <w:lvlText w:val="%4."/>
      <w:lvlJc w:val="left"/>
      <w:pPr>
        <w:ind w:left="2880" w:hanging="360"/>
      </w:pPr>
      <w:rPr>
        <w:rFonts w:cs="Times New Roman"/>
      </w:r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  <w:rPr>
        <w:rFonts w:cs="Times New Roman"/>
      </w:r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  <w:rPr>
        <w:rFonts w:cs="Times New Roman"/>
      </w:rPr>
    </w:lvl>
    <w:lvl w:ilvl="6" w:tplc="0419000F" w:tentative="1">
      <w:start w:val="1"/>
      <w:numFmt w:val="decimal"/>
      <w:lvlText w:val="%7."/>
      <w:lvlJc w:val="left"/>
      <w:pPr>
        <w:ind w:left="5040" w:hanging="360"/>
      </w:pPr>
      <w:rPr>
        <w:rFonts w:cs="Times New Roman"/>
      </w:r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  <w:rPr>
        <w:rFonts w:cs="Times New Roman"/>
      </w:r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  <w:rPr>
        <w:rFonts w:cs="Times New Roman"/>
      </w:rPr>
    </w:lvl>
  </w:abstractNum>
  <w:abstractNum w:abstractNumId="1">
    <w:nsid w:val="1CF231F8"/>
    <w:multiLevelType w:val="hybridMultilevel"/>
    <w:tmpl w:val="300EF30E"/>
    <w:lvl w:ilvl="0" w:tplc="0419000F">
      <w:start w:val="6"/>
      <w:numFmt w:val="decimal"/>
      <w:lvlText w:val="%1."/>
      <w:lvlJc w:val="left"/>
      <w:pPr>
        <w:ind w:left="720" w:hanging="360"/>
      </w:pPr>
      <w:rPr>
        <w:rFonts w:cs="Times New Roman"/>
      </w:rPr>
    </w:lvl>
    <w:lvl w:ilvl="1" w:tplc="04190019">
      <w:start w:val="1"/>
      <w:numFmt w:val="lowerLetter"/>
      <w:lvlText w:val="%2."/>
      <w:lvlJc w:val="left"/>
      <w:pPr>
        <w:ind w:left="1440" w:hanging="360"/>
      </w:pPr>
      <w:rPr>
        <w:rFonts w:cs="Times New Roman"/>
      </w:rPr>
    </w:lvl>
    <w:lvl w:ilvl="2" w:tplc="0419001B">
      <w:start w:val="1"/>
      <w:numFmt w:val="lowerRoman"/>
      <w:lvlText w:val="%3."/>
      <w:lvlJc w:val="right"/>
      <w:pPr>
        <w:ind w:left="2160" w:hanging="180"/>
      </w:pPr>
      <w:rPr>
        <w:rFonts w:cs="Times New Roman"/>
      </w:rPr>
    </w:lvl>
    <w:lvl w:ilvl="3" w:tplc="0419000F">
      <w:start w:val="1"/>
      <w:numFmt w:val="decimal"/>
      <w:lvlText w:val="%4."/>
      <w:lvlJc w:val="left"/>
      <w:pPr>
        <w:ind w:left="2880" w:hanging="360"/>
      </w:pPr>
      <w:rPr>
        <w:rFonts w:cs="Times New Roman"/>
      </w:rPr>
    </w:lvl>
    <w:lvl w:ilvl="4" w:tplc="04190019">
      <w:start w:val="1"/>
      <w:numFmt w:val="lowerLetter"/>
      <w:lvlText w:val="%5."/>
      <w:lvlJc w:val="left"/>
      <w:pPr>
        <w:ind w:left="3600" w:hanging="360"/>
      </w:pPr>
      <w:rPr>
        <w:rFonts w:cs="Times New Roman"/>
      </w:rPr>
    </w:lvl>
    <w:lvl w:ilvl="5" w:tplc="0419001B">
      <w:start w:val="1"/>
      <w:numFmt w:val="lowerRoman"/>
      <w:lvlText w:val="%6."/>
      <w:lvlJc w:val="right"/>
      <w:pPr>
        <w:ind w:left="4320" w:hanging="180"/>
      </w:pPr>
      <w:rPr>
        <w:rFonts w:cs="Times New Roman"/>
      </w:rPr>
    </w:lvl>
    <w:lvl w:ilvl="6" w:tplc="0419000F">
      <w:start w:val="1"/>
      <w:numFmt w:val="decimal"/>
      <w:lvlText w:val="%7."/>
      <w:lvlJc w:val="left"/>
      <w:pPr>
        <w:ind w:left="5040" w:hanging="360"/>
      </w:pPr>
      <w:rPr>
        <w:rFonts w:cs="Times New Roman"/>
      </w:rPr>
    </w:lvl>
    <w:lvl w:ilvl="7" w:tplc="04190019">
      <w:start w:val="1"/>
      <w:numFmt w:val="lowerLetter"/>
      <w:lvlText w:val="%8."/>
      <w:lvlJc w:val="left"/>
      <w:pPr>
        <w:ind w:left="5760" w:hanging="360"/>
      </w:pPr>
      <w:rPr>
        <w:rFonts w:cs="Times New Roman"/>
      </w:rPr>
    </w:lvl>
    <w:lvl w:ilvl="8" w:tplc="0419001B">
      <w:start w:val="1"/>
      <w:numFmt w:val="lowerRoman"/>
      <w:lvlText w:val="%9."/>
      <w:lvlJc w:val="right"/>
      <w:pPr>
        <w:ind w:left="6480" w:hanging="180"/>
      </w:pPr>
      <w:rPr>
        <w:rFonts w:cs="Times New Roman"/>
      </w:rPr>
    </w:lvl>
  </w:abstractNum>
  <w:abstractNum w:abstractNumId="2">
    <w:nsid w:val="4CB8697A"/>
    <w:multiLevelType w:val="hybridMultilevel"/>
    <w:tmpl w:val="1A7E97F8"/>
    <w:lvl w:ilvl="0" w:tplc="0419000F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  <w:rPr>
        <w:rFonts w:cs="Times New Roman"/>
      </w:rPr>
    </w:lvl>
    <w:lvl w:ilvl="1" w:tplc="04190019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  <w:rPr>
        <w:rFonts w:cs="Times New Roman"/>
      </w:rPr>
    </w:lvl>
    <w:lvl w:ilvl="2" w:tplc="0419001B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  <w:rPr>
        <w:rFonts w:cs="Times New Roman"/>
      </w:rPr>
    </w:lvl>
    <w:lvl w:ilvl="3" w:tplc="0419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  <w:rPr>
        <w:rFonts w:cs="Times New Roman"/>
      </w:rPr>
    </w:lvl>
    <w:lvl w:ilvl="4" w:tplc="04190019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  <w:rPr>
        <w:rFonts w:cs="Times New Roman"/>
      </w:rPr>
    </w:lvl>
    <w:lvl w:ilvl="5" w:tplc="0419001B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  <w:rPr>
        <w:rFonts w:cs="Times New Roman"/>
      </w:rPr>
    </w:lvl>
    <w:lvl w:ilvl="6" w:tplc="0419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  <w:rPr>
        <w:rFonts w:cs="Times New Roman"/>
      </w:rPr>
    </w:lvl>
    <w:lvl w:ilvl="7" w:tplc="04190019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  <w:rPr>
        <w:rFonts w:cs="Times New Roman"/>
      </w:rPr>
    </w:lvl>
    <w:lvl w:ilvl="8" w:tplc="0419001B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  <w:rPr>
        <w:rFonts w:cs="Times New Roman"/>
      </w:rPr>
    </w:lvl>
  </w:abstractNum>
  <w:abstractNum w:abstractNumId="3">
    <w:nsid w:val="5A7B5FBA"/>
    <w:multiLevelType w:val="multilevel"/>
    <w:tmpl w:val="7DD27F4E"/>
    <w:lvl w:ilvl="0">
      <w:start w:val="1"/>
      <w:numFmt w:val="decimal"/>
      <w:lvlText w:val="%1."/>
      <w:lvlJc w:val="left"/>
      <w:pPr>
        <w:ind w:left="504" w:hanging="504"/>
      </w:pPr>
      <w:rPr>
        <w:rFonts w:cs="Times New Roman" w:hint="default"/>
      </w:rPr>
    </w:lvl>
    <w:lvl w:ilvl="1">
      <w:start w:val="1"/>
      <w:numFmt w:val="decimal"/>
      <w:lvlText w:val="%1.%2."/>
      <w:lvlJc w:val="left"/>
      <w:pPr>
        <w:ind w:left="1429" w:hanging="720"/>
      </w:pPr>
      <w:rPr>
        <w:rFonts w:cs="Times New Roman" w:hint="default"/>
      </w:rPr>
    </w:lvl>
    <w:lvl w:ilvl="2">
      <w:start w:val="1"/>
      <w:numFmt w:val="decimal"/>
      <w:lvlText w:val="%1.%2.%3."/>
      <w:lvlJc w:val="left"/>
      <w:pPr>
        <w:ind w:left="2138" w:hanging="720"/>
      </w:pPr>
      <w:rPr>
        <w:rFonts w:cs="Times New Roman" w:hint="default"/>
      </w:rPr>
    </w:lvl>
    <w:lvl w:ilvl="3">
      <w:start w:val="1"/>
      <w:numFmt w:val="decimal"/>
      <w:lvlText w:val="%1.%2.%3.%4."/>
      <w:lvlJc w:val="left"/>
      <w:pPr>
        <w:ind w:left="3207" w:hanging="1080"/>
      </w:pPr>
      <w:rPr>
        <w:rFonts w:cs="Times New Roman" w:hint="default"/>
      </w:rPr>
    </w:lvl>
    <w:lvl w:ilvl="4">
      <w:start w:val="1"/>
      <w:numFmt w:val="decimal"/>
      <w:lvlText w:val="%1.%2.%3.%4.%5."/>
      <w:lvlJc w:val="left"/>
      <w:pPr>
        <w:ind w:left="3916" w:hanging="1080"/>
      </w:pPr>
      <w:rPr>
        <w:rFonts w:cs="Times New Roman" w:hint="default"/>
      </w:rPr>
    </w:lvl>
    <w:lvl w:ilvl="5">
      <w:start w:val="1"/>
      <w:numFmt w:val="decimal"/>
      <w:lvlText w:val="%1.%2.%3.%4.%5.%6."/>
      <w:lvlJc w:val="left"/>
      <w:pPr>
        <w:ind w:left="4985" w:hanging="1440"/>
      </w:pPr>
      <w:rPr>
        <w:rFonts w:cs="Times New Roman" w:hint="default"/>
      </w:rPr>
    </w:lvl>
    <w:lvl w:ilvl="6">
      <w:start w:val="1"/>
      <w:numFmt w:val="decimal"/>
      <w:lvlText w:val="%1.%2.%3.%4.%5.%6.%7."/>
      <w:lvlJc w:val="left"/>
      <w:pPr>
        <w:ind w:left="6054" w:hanging="1800"/>
      </w:pPr>
      <w:rPr>
        <w:rFonts w:cs="Times New Roman" w:hint="default"/>
      </w:rPr>
    </w:lvl>
    <w:lvl w:ilvl="7">
      <w:start w:val="1"/>
      <w:numFmt w:val="decimal"/>
      <w:lvlText w:val="%1.%2.%3.%4.%5.%6.%7.%8."/>
      <w:lvlJc w:val="left"/>
      <w:pPr>
        <w:ind w:left="6763" w:hanging="1800"/>
      </w:pPr>
      <w:rPr>
        <w:rFonts w:cs="Times New Roman" w:hint="default"/>
      </w:rPr>
    </w:lvl>
    <w:lvl w:ilvl="8">
      <w:start w:val="1"/>
      <w:numFmt w:val="decimal"/>
      <w:lvlText w:val="%1.%2.%3.%4.%5.%6.%7.%8.%9."/>
      <w:lvlJc w:val="left"/>
      <w:pPr>
        <w:ind w:left="7832" w:hanging="2160"/>
      </w:pPr>
      <w:rPr>
        <w:rFonts w:cs="Times New Roman" w:hint="default"/>
      </w:rPr>
    </w:lvl>
  </w:abstractNum>
  <w:abstractNum w:abstractNumId="4">
    <w:nsid w:val="65C46A68"/>
    <w:multiLevelType w:val="hybridMultilevel"/>
    <w:tmpl w:val="8F66CE8A"/>
    <w:lvl w:ilvl="0" w:tplc="0419000F">
      <w:start w:val="1"/>
      <w:numFmt w:val="decimal"/>
      <w:lvlText w:val="%1."/>
      <w:lvlJc w:val="left"/>
      <w:pPr>
        <w:ind w:left="720" w:hanging="360"/>
      </w:pPr>
      <w:rPr>
        <w:rFonts w:cs="Times New Roman"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  <w:rPr>
        <w:rFonts w:cs="Times New Roman"/>
      </w:r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  <w:rPr>
        <w:rFonts w:cs="Times New Roman"/>
      </w:rPr>
    </w:lvl>
    <w:lvl w:ilvl="3" w:tplc="0419000F" w:tentative="1">
      <w:start w:val="1"/>
      <w:numFmt w:val="decimal"/>
      <w:lvlText w:val="%4."/>
      <w:lvlJc w:val="left"/>
      <w:pPr>
        <w:ind w:left="2880" w:hanging="360"/>
      </w:pPr>
      <w:rPr>
        <w:rFonts w:cs="Times New Roman"/>
      </w:r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  <w:rPr>
        <w:rFonts w:cs="Times New Roman"/>
      </w:r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  <w:rPr>
        <w:rFonts w:cs="Times New Roman"/>
      </w:rPr>
    </w:lvl>
    <w:lvl w:ilvl="6" w:tplc="0419000F" w:tentative="1">
      <w:start w:val="1"/>
      <w:numFmt w:val="decimal"/>
      <w:lvlText w:val="%7."/>
      <w:lvlJc w:val="left"/>
      <w:pPr>
        <w:ind w:left="5040" w:hanging="360"/>
      </w:pPr>
      <w:rPr>
        <w:rFonts w:cs="Times New Roman"/>
      </w:r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  <w:rPr>
        <w:rFonts w:cs="Times New Roman"/>
      </w:r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  <w:rPr>
        <w:rFonts w:cs="Times New Roman"/>
      </w:rPr>
    </w:lvl>
  </w:abstractNum>
  <w:abstractNum w:abstractNumId="5">
    <w:nsid w:val="67D2258B"/>
    <w:multiLevelType w:val="hybridMultilevel"/>
    <w:tmpl w:val="5856349E"/>
    <w:lvl w:ilvl="0" w:tplc="27729EB6">
      <w:start w:val="7"/>
      <w:numFmt w:val="decimal"/>
      <w:lvlText w:val="%1."/>
      <w:lvlJc w:val="left"/>
      <w:pPr>
        <w:ind w:left="1080" w:hanging="360"/>
      </w:pPr>
      <w:rPr>
        <w:rFonts w:cs="Times New Roman" w:hint="default"/>
      </w:rPr>
    </w:lvl>
    <w:lvl w:ilvl="1" w:tplc="04190019" w:tentative="1">
      <w:start w:val="1"/>
      <w:numFmt w:val="lowerLetter"/>
      <w:lvlText w:val="%2."/>
      <w:lvlJc w:val="left"/>
      <w:pPr>
        <w:ind w:left="1800" w:hanging="360"/>
      </w:pPr>
      <w:rPr>
        <w:rFonts w:cs="Times New Roman"/>
      </w:rPr>
    </w:lvl>
    <w:lvl w:ilvl="2" w:tplc="0419001B" w:tentative="1">
      <w:start w:val="1"/>
      <w:numFmt w:val="lowerRoman"/>
      <w:lvlText w:val="%3."/>
      <w:lvlJc w:val="right"/>
      <w:pPr>
        <w:ind w:left="2520" w:hanging="180"/>
      </w:pPr>
      <w:rPr>
        <w:rFonts w:cs="Times New Roman"/>
      </w:rPr>
    </w:lvl>
    <w:lvl w:ilvl="3" w:tplc="0419000F" w:tentative="1">
      <w:start w:val="1"/>
      <w:numFmt w:val="decimal"/>
      <w:lvlText w:val="%4."/>
      <w:lvlJc w:val="left"/>
      <w:pPr>
        <w:ind w:left="3240" w:hanging="360"/>
      </w:pPr>
      <w:rPr>
        <w:rFonts w:cs="Times New Roman"/>
      </w:rPr>
    </w:lvl>
    <w:lvl w:ilvl="4" w:tplc="04190019" w:tentative="1">
      <w:start w:val="1"/>
      <w:numFmt w:val="lowerLetter"/>
      <w:lvlText w:val="%5."/>
      <w:lvlJc w:val="left"/>
      <w:pPr>
        <w:ind w:left="3960" w:hanging="360"/>
      </w:pPr>
      <w:rPr>
        <w:rFonts w:cs="Times New Roman"/>
      </w:rPr>
    </w:lvl>
    <w:lvl w:ilvl="5" w:tplc="0419001B" w:tentative="1">
      <w:start w:val="1"/>
      <w:numFmt w:val="lowerRoman"/>
      <w:lvlText w:val="%6."/>
      <w:lvlJc w:val="right"/>
      <w:pPr>
        <w:ind w:left="4680" w:hanging="180"/>
      </w:pPr>
      <w:rPr>
        <w:rFonts w:cs="Times New Roman"/>
      </w:rPr>
    </w:lvl>
    <w:lvl w:ilvl="6" w:tplc="0419000F" w:tentative="1">
      <w:start w:val="1"/>
      <w:numFmt w:val="decimal"/>
      <w:lvlText w:val="%7."/>
      <w:lvlJc w:val="left"/>
      <w:pPr>
        <w:ind w:left="5400" w:hanging="360"/>
      </w:pPr>
      <w:rPr>
        <w:rFonts w:cs="Times New Roman"/>
      </w:rPr>
    </w:lvl>
    <w:lvl w:ilvl="7" w:tplc="04190019" w:tentative="1">
      <w:start w:val="1"/>
      <w:numFmt w:val="lowerLetter"/>
      <w:lvlText w:val="%8."/>
      <w:lvlJc w:val="left"/>
      <w:pPr>
        <w:ind w:left="6120" w:hanging="360"/>
      </w:pPr>
      <w:rPr>
        <w:rFonts w:cs="Times New Roman"/>
      </w:rPr>
    </w:lvl>
    <w:lvl w:ilvl="8" w:tplc="0419001B" w:tentative="1">
      <w:start w:val="1"/>
      <w:numFmt w:val="lowerRoman"/>
      <w:lvlText w:val="%9."/>
      <w:lvlJc w:val="right"/>
      <w:pPr>
        <w:ind w:left="6840" w:hanging="180"/>
      </w:pPr>
      <w:rPr>
        <w:rFonts w:cs="Times New Roman"/>
      </w:rPr>
    </w:lvl>
  </w:abstractNum>
  <w:num w:numId="1">
    <w:abstractNumId w:val="1"/>
    <w:lvlOverride w:ilvl="0">
      <w:startOverride w:val="6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2">
    <w:abstractNumId w:val="4"/>
  </w:num>
  <w:num w:numId="3">
    <w:abstractNumId w:val="0"/>
  </w:num>
  <w:num w:numId="4">
    <w:abstractNumId w:val="3"/>
  </w:num>
  <w:num w:numId="5">
    <w:abstractNumId w:val="2"/>
  </w:num>
  <w:num w:numId="6">
    <w:abstractNumId w:val="5"/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defaultTabStop w:val="709"/>
  <w:autoHyphenation/>
  <w:drawingGridHorizontalSpacing w:val="110"/>
  <w:displayHorizontalDrawingGridEvery w:val="2"/>
  <w:characterSpacingControl w:val="doNotCompress"/>
  <w:footnotePr>
    <w:footnote w:id="-1"/>
    <w:footnote w:id="0"/>
  </w:footnotePr>
  <w:endnotePr>
    <w:endnote w:id="-1"/>
    <w:endnote w:id="0"/>
  </w:endnotePr>
  <w:compat>
    <w:useNormalStyleForList/>
    <w:doNotUseIndentAsNumberingTabStop/>
    <w:useAltKinsokuLineBreakRules/>
    <w:allowSpaceOfSameStyleInTable/>
    <w:doNotSuppressIndentation/>
    <w:doNotAutofitConstrainedTables/>
    <w:autofitToFirstFixedWidthCell/>
    <w:underlineTabInNumList/>
    <w:displayHangulFixedWidth/>
    <w:splitPgBreakAndParaMark/>
    <w:doNotVertAlignCellWithSp/>
    <w:doNotBreakConstrainedForcedTable/>
    <w:doNotVertAlignInTxbx/>
    <w:useAnsiKerningPairs/>
    <w:cachedColBalance/>
  </w:compat>
  <w:rsids>
    <w:rsidRoot w:val="00912709"/>
    <w:rsid w:val="00000D76"/>
    <w:rsid w:val="00000FF8"/>
    <w:rsid w:val="00001025"/>
    <w:rsid w:val="00005904"/>
    <w:rsid w:val="000111A9"/>
    <w:rsid w:val="000154A3"/>
    <w:rsid w:val="00015BE7"/>
    <w:rsid w:val="000163A7"/>
    <w:rsid w:val="000168C2"/>
    <w:rsid w:val="00017867"/>
    <w:rsid w:val="00020715"/>
    <w:rsid w:val="00021735"/>
    <w:rsid w:val="00022C89"/>
    <w:rsid w:val="000233F9"/>
    <w:rsid w:val="00023937"/>
    <w:rsid w:val="00024580"/>
    <w:rsid w:val="000245BB"/>
    <w:rsid w:val="00024C98"/>
    <w:rsid w:val="00030B8F"/>
    <w:rsid w:val="00037445"/>
    <w:rsid w:val="00037CCE"/>
    <w:rsid w:val="00044AA1"/>
    <w:rsid w:val="000511F0"/>
    <w:rsid w:val="00051490"/>
    <w:rsid w:val="00051A36"/>
    <w:rsid w:val="0005372F"/>
    <w:rsid w:val="00053C09"/>
    <w:rsid w:val="00057DBA"/>
    <w:rsid w:val="000612FD"/>
    <w:rsid w:val="00061926"/>
    <w:rsid w:val="000627D2"/>
    <w:rsid w:val="00063006"/>
    <w:rsid w:val="00063C28"/>
    <w:rsid w:val="000643B7"/>
    <w:rsid w:val="0007259B"/>
    <w:rsid w:val="000801EF"/>
    <w:rsid w:val="00081521"/>
    <w:rsid w:val="00085F17"/>
    <w:rsid w:val="00092175"/>
    <w:rsid w:val="00093D2D"/>
    <w:rsid w:val="000955D7"/>
    <w:rsid w:val="000A1D1D"/>
    <w:rsid w:val="000A50D5"/>
    <w:rsid w:val="000A59BA"/>
    <w:rsid w:val="000A607E"/>
    <w:rsid w:val="000B2D19"/>
    <w:rsid w:val="000C10D9"/>
    <w:rsid w:val="000C59B1"/>
    <w:rsid w:val="000C7B89"/>
    <w:rsid w:val="000D106F"/>
    <w:rsid w:val="000D3D5A"/>
    <w:rsid w:val="000D4E3E"/>
    <w:rsid w:val="000D5BBC"/>
    <w:rsid w:val="000E08FF"/>
    <w:rsid w:val="000E2375"/>
    <w:rsid w:val="000E2995"/>
    <w:rsid w:val="000E33FD"/>
    <w:rsid w:val="000E5D2A"/>
    <w:rsid w:val="000E6795"/>
    <w:rsid w:val="000E7220"/>
    <w:rsid w:val="000F6261"/>
    <w:rsid w:val="000F63AD"/>
    <w:rsid w:val="000F7544"/>
    <w:rsid w:val="00101ECD"/>
    <w:rsid w:val="0010221A"/>
    <w:rsid w:val="0010572D"/>
    <w:rsid w:val="00105762"/>
    <w:rsid w:val="00105D3B"/>
    <w:rsid w:val="00106102"/>
    <w:rsid w:val="001068B8"/>
    <w:rsid w:val="00110C6E"/>
    <w:rsid w:val="00110D6A"/>
    <w:rsid w:val="0011226C"/>
    <w:rsid w:val="00114AC2"/>
    <w:rsid w:val="00123D66"/>
    <w:rsid w:val="001259D2"/>
    <w:rsid w:val="001262E5"/>
    <w:rsid w:val="00132240"/>
    <w:rsid w:val="00133097"/>
    <w:rsid w:val="00133C57"/>
    <w:rsid w:val="00137DA5"/>
    <w:rsid w:val="001403B1"/>
    <w:rsid w:val="00142907"/>
    <w:rsid w:val="00144072"/>
    <w:rsid w:val="00144295"/>
    <w:rsid w:val="00144592"/>
    <w:rsid w:val="0014472F"/>
    <w:rsid w:val="00146D24"/>
    <w:rsid w:val="001545DE"/>
    <w:rsid w:val="001546CB"/>
    <w:rsid w:val="00155726"/>
    <w:rsid w:val="00160EDA"/>
    <w:rsid w:val="001628B4"/>
    <w:rsid w:val="0016623B"/>
    <w:rsid w:val="0016687A"/>
    <w:rsid w:val="00174A78"/>
    <w:rsid w:val="0017511A"/>
    <w:rsid w:val="00181060"/>
    <w:rsid w:val="00184F12"/>
    <w:rsid w:val="00186604"/>
    <w:rsid w:val="00186FD1"/>
    <w:rsid w:val="00190187"/>
    <w:rsid w:val="0019102C"/>
    <w:rsid w:val="0019156E"/>
    <w:rsid w:val="00191D7E"/>
    <w:rsid w:val="0019283B"/>
    <w:rsid w:val="001958E2"/>
    <w:rsid w:val="00195C5E"/>
    <w:rsid w:val="00196874"/>
    <w:rsid w:val="00196F7E"/>
    <w:rsid w:val="001A0EC9"/>
    <w:rsid w:val="001A1706"/>
    <w:rsid w:val="001A173A"/>
    <w:rsid w:val="001A3EB4"/>
    <w:rsid w:val="001A45D1"/>
    <w:rsid w:val="001A4D92"/>
    <w:rsid w:val="001A5041"/>
    <w:rsid w:val="001A5FC5"/>
    <w:rsid w:val="001B1040"/>
    <w:rsid w:val="001B199B"/>
    <w:rsid w:val="001B1E92"/>
    <w:rsid w:val="001B208F"/>
    <w:rsid w:val="001B42EB"/>
    <w:rsid w:val="001B66C5"/>
    <w:rsid w:val="001B7831"/>
    <w:rsid w:val="001C086C"/>
    <w:rsid w:val="001C306A"/>
    <w:rsid w:val="001C6993"/>
    <w:rsid w:val="001D195C"/>
    <w:rsid w:val="001D4554"/>
    <w:rsid w:val="001D45ED"/>
    <w:rsid w:val="001D47F4"/>
    <w:rsid w:val="001D6E46"/>
    <w:rsid w:val="001E3B26"/>
    <w:rsid w:val="001E4E66"/>
    <w:rsid w:val="001E5183"/>
    <w:rsid w:val="001E53B6"/>
    <w:rsid w:val="001F6248"/>
    <w:rsid w:val="0020099B"/>
    <w:rsid w:val="00201EE4"/>
    <w:rsid w:val="0020731D"/>
    <w:rsid w:val="00207A91"/>
    <w:rsid w:val="00207F32"/>
    <w:rsid w:val="00211F48"/>
    <w:rsid w:val="0021280C"/>
    <w:rsid w:val="002158D2"/>
    <w:rsid w:val="00220B17"/>
    <w:rsid w:val="00220D06"/>
    <w:rsid w:val="002211CA"/>
    <w:rsid w:val="00221CE3"/>
    <w:rsid w:val="002221D1"/>
    <w:rsid w:val="002228AD"/>
    <w:rsid w:val="00222A95"/>
    <w:rsid w:val="002247BD"/>
    <w:rsid w:val="00224B50"/>
    <w:rsid w:val="00224E65"/>
    <w:rsid w:val="00226671"/>
    <w:rsid w:val="002277E4"/>
    <w:rsid w:val="002304B0"/>
    <w:rsid w:val="002305DD"/>
    <w:rsid w:val="00234753"/>
    <w:rsid w:val="00234BF4"/>
    <w:rsid w:val="0023539E"/>
    <w:rsid w:val="00241C8F"/>
    <w:rsid w:val="00242BFA"/>
    <w:rsid w:val="00254E98"/>
    <w:rsid w:val="00256A4C"/>
    <w:rsid w:val="00257DC9"/>
    <w:rsid w:val="0026349A"/>
    <w:rsid w:val="002656A4"/>
    <w:rsid w:val="00270600"/>
    <w:rsid w:val="0027470D"/>
    <w:rsid w:val="00274A53"/>
    <w:rsid w:val="00282455"/>
    <w:rsid w:val="00291D90"/>
    <w:rsid w:val="00292F1A"/>
    <w:rsid w:val="00295252"/>
    <w:rsid w:val="00295E5A"/>
    <w:rsid w:val="00295FFE"/>
    <w:rsid w:val="002968C5"/>
    <w:rsid w:val="002970DB"/>
    <w:rsid w:val="002973A5"/>
    <w:rsid w:val="00297A95"/>
    <w:rsid w:val="002A0DC8"/>
    <w:rsid w:val="002A150F"/>
    <w:rsid w:val="002A186E"/>
    <w:rsid w:val="002A1B82"/>
    <w:rsid w:val="002A4D1A"/>
    <w:rsid w:val="002B4C65"/>
    <w:rsid w:val="002B70EF"/>
    <w:rsid w:val="002B795A"/>
    <w:rsid w:val="002C1D34"/>
    <w:rsid w:val="002C368F"/>
    <w:rsid w:val="002C63C3"/>
    <w:rsid w:val="002D1E46"/>
    <w:rsid w:val="002D3F13"/>
    <w:rsid w:val="002D5404"/>
    <w:rsid w:val="002D5776"/>
    <w:rsid w:val="002D5FEA"/>
    <w:rsid w:val="002D68A6"/>
    <w:rsid w:val="002E0985"/>
    <w:rsid w:val="002E0B99"/>
    <w:rsid w:val="002E4D40"/>
    <w:rsid w:val="002F352F"/>
    <w:rsid w:val="00300455"/>
    <w:rsid w:val="00303814"/>
    <w:rsid w:val="00305C73"/>
    <w:rsid w:val="00305C8C"/>
    <w:rsid w:val="00306F09"/>
    <w:rsid w:val="0030787C"/>
    <w:rsid w:val="003176A9"/>
    <w:rsid w:val="003200E0"/>
    <w:rsid w:val="00321B08"/>
    <w:rsid w:val="003229A3"/>
    <w:rsid w:val="00322D8E"/>
    <w:rsid w:val="003233CA"/>
    <w:rsid w:val="00323FBC"/>
    <w:rsid w:val="0032465A"/>
    <w:rsid w:val="003247A5"/>
    <w:rsid w:val="00326729"/>
    <w:rsid w:val="00327B78"/>
    <w:rsid w:val="00332FB7"/>
    <w:rsid w:val="00335652"/>
    <w:rsid w:val="003358FD"/>
    <w:rsid w:val="00336BCC"/>
    <w:rsid w:val="00344BDB"/>
    <w:rsid w:val="00346016"/>
    <w:rsid w:val="00347790"/>
    <w:rsid w:val="0034789F"/>
    <w:rsid w:val="00354ED6"/>
    <w:rsid w:val="00355BAA"/>
    <w:rsid w:val="00357375"/>
    <w:rsid w:val="003627C6"/>
    <w:rsid w:val="00363C85"/>
    <w:rsid w:val="003644C6"/>
    <w:rsid w:val="0036462A"/>
    <w:rsid w:val="0036464E"/>
    <w:rsid w:val="00366D39"/>
    <w:rsid w:val="00366FE2"/>
    <w:rsid w:val="00367ACB"/>
    <w:rsid w:val="00370643"/>
    <w:rsid w:val="0037195D"/>
    <w:rsid w:val="003732CA"/>
    <w:rsid w:val="003821A8"/>
    <w:rsid w:val="00384500"/>
    <w:rsid w:val="003857C4"/>
    <w:rsid w:val="0039292C"/>
    <w:rsid w:val="00393630"/>
    <w:rsid w:val="00393B34"/>
    <w:rsid w:val="003946C4"/>
    <w:rsid w:val="00394BDF"/>
    <w:rsid w:val="0039637C"/>
    <w:rsid w:val="0039709B"/>
    <w:rsid w:val="003A30DB"/>
    <w:rsid w:val="003A5122"/>
    <w:rsid w:val="003A6BFB"/>
    <w:rsid w:val="003B087C"/>
    <w:rsid w:val="003B3349"/>
    <w:rsid w:val="003C1056"/>
    <w:rsid w:val="003C44A9"/>
    <w:rsid w:val="003C4E3C"/>
    <w:rsid w:val="003C6054"/>
    <w:rsid w:val="003C6068"/>
    <w:rsid w:val="003C7BED"/>
    <w:rsid w:val="003D718D"/>
    <w:rsid w:val="003D75FF"/>
    <w:rsid w:val="003E1F96"/>
    <w:rsid w:val="003E6A6E"/>
    <w:rsid w:val="003E6DE8"/>
    <w:rsid w:val="003F0C6A"/>
    <w:rsid w:val="003F52CF"/>
    <w:rsid w:val="003F608B"/>
    <w:rsid w:val="003F69CB"/>
    <w:rsid w:val="003F73BA"/>
    <w:rsid w:val="00401464"/>
    <w:rsid w:val="004018A4"/>
    <w:rsid w:val="00403215"/>
    <w:rsid w:val="004054FE"/>
    <w:rsid w:val="004059CF"/>
    <w:rsid w:val="004100D0"/>
    <w:rsid w:val="00410184"/>
    <w:rsid w:val="0041316C"/>
    <w:rsid w:val="00415415"/>
    <w:rsid w:val="00415A4C"/>
    <w:rsid w:val="00416CD0"/>
    <w:rsid w:val="00417DBB"/>
    <w:rsid w:val="00421AB4"/>
    <w:rsid w:val="00421E25"/>
    <w:rsid w:val="00422BEA"/>
    <w:rsid w:val="00425AEF"/>
    <w:rsid w:val="00425C0A"/>
    <w:rsid w:val="0043026E"/>
    <w:rsid w:val="00430C72"/>
    <w:rsid w:val="00432C3E"/>
    <w:rsid w:val="00433BE6"/>
    <w:rsid w:val="00433F08"/>
    <w:rsid w:val="0043478D"/>
    <w:rsid w:val="00434D72"/>
    <w:rsid w:val="004365F0"/>
    <w:rsid w:val="004379AA"/>
    <w:rsid w:val="004451AE"/>
    <w:rsid w:val="0045395D"/>
    <w:rsid w:val="004557D7"/>
    <w:rsid w:val="00463197"/>
    <w:rsid w:val="00463C25"/>
    <w:rsid w:val="0046589D"/>
    <w:rsid w:val="00470604"/>
    <w:rsid w:val="00470AE7"/>
    <w:rsid w:val="00470C6B"/>
    <w:rsid w:val="00474D4A"/>
    <w:rsid w:val="004773C5"/>
    <w:rsid w:val="004808C7"/>
    <w:rsid w:val="00482214"/>
    <w:rsid w:val="00482D3F"/>
    <w:rsid w:val="00485B57"/>
    <w:rsid w:val="00486781"/>
    <w:rsid w:val="00491D92"/>
    <w:rsid w:val="0049339B"/>
    <w:rsid w:val="0049387C"/>
    <w:rsid w:val="0049400A"/>
    <w:rsid w:val="00496A77"/>
    <w:rsid w:val="004A03C2"/>
    <w:rsid w:val="004A07CD"/>
    <w:rsid w:val="004A0AC6"/>
    <w:rsid w:val="004A1095"/>
    <w:rsid w:val="004A1695"/>
    <w:rsid w:val="004A1D76"/>
    <w:rsid w:val="004A5129"/>
    <w:rsid w:val="004B0F56"/>
    <w:rsid w:val="004B1C0C"/>
    <w:rsid w:val="004B2474"/>
    <w:rsid w:val="004B47F1"/>
    <w:rsid w:val="004B4D7B"/>
    <w:rsid w:val="004B5832"/>
    <w:rsid w:val="004B6FA4"/>
    <w:rsid w:val="004C05B4"/>
    <w:rsid w:val="004C1488"/>
    <w:rsid w:val="004C2622"/>
    <w:rsid w:val="004C6C76"/>
    <w:rsid w:val="004D58A0"/>
    <w:rsid w:val="004E1721"/>
    <w:rsid w:val="004E2ADC"/>
    <w:rsid w:val="004E2C89"/>
    <w:rsid w:val="004E2EF2"/>
    <w:rsid w:val="004E323E"/>
    <w:rsid w:val="004E40EC"/>
    <w:rsid w:val="004E71F8"/>
    <w:rsid w:val="004F030D"/>
    <w:rsid w:val="004F368B"/>
    <w:rsid w:val="004F4800"/>
    <w:rsid w:val="004F4817"/>
    <w:rsid w:val="004F4B50"/>
    <w:rsid w:val="004F540C"/>
    <w:rsid w:val="0050160A"/>
    <w:rsid w:val="00501A4F"/>
    <w:rsid w:val="005042B3"/>
    <w:rsid w:val="00504651"/>
    <w:rsid w:val="0050642F"/>
    <w:rsid w:val="0052029C"/>
    <w:rsid w:val="005218C9"/>
    <w:rsid w:val="005236DB"/>
    <w:rsid w:val="00527CD6"/>
    <w:rsid w:val="00530F0B"/>
    <w:rsid w:val="0053323F"/>
    <w:rsid w:val="005333AC"/>
    <w:rsid w:val="00533BAF"/>
    <w:rsid w:val="0053489A"/>
    <w:rsid w:val="00534B2E"/>
    <w:rsid w:val="0054007F"/>
    <w:rsid w:val="00541170"/>
    <w:rsid w:val="00541BA0"/>
    <w:rsid w:val="005453A2"/>
    <w:rsid w:val="005468A4"/>
    <w:rsid w:val="005515D9"/>
    <w:rsid w:val="00551B3A"/>
    <w:rsid w:val="00553976"/>
    <w:rsid w:val="005542E4"/>
    <w:rsid w:val="005576D2"/>
    <w:rsid w:val="0056098B"/>
    <w:rsid w:val="00564828"/>
    <w:rsid w:val="00566AFA"/>
    <w:rsid w:val="0057391B"/>
    <w:rsid w:val="00573F2F"/>
    <w:rsid w:val="005742CA"/>
    <w:rsid w:val="00574ED9"/>
    <w:rsid w:val="00575786"/>
    <w:rsid w:val="00576925"/>
    <w:rsid w:val="00576AB4"/>
    <w:rsid w:val="0058266E"/>
    <w:rsid w:val="00584FC5"/>
    <w:rsid w:val="00587B0B"/>
    <w:rsid w:val="00590BD4"/>
    <w:rsid w:val="00594BDB"/>
    <w:rsid w:val="00595709"/>
    <w:rsid w:val="00596234"/>
    <w:rsid w:val="00596893"/>
    <w:rsid w:val="005977F7"/>
    <w:rsid w:val="00597F78"/>
    <w:rsid w:val="005A3081"/>
    <w:rsid w:val="005A33DB"/>
    <w:rsid w:val="005A7041"/>
    <w:rsid w:val="005B062B"/>
    <w:rsid w:val="005B64C7"/>
    <w:rsid w:val="005C3A3E"/>
    <w:rsid w:val="005C4B48"/>
    <w:rsid w:val="005C6357"/>
    <w:rsid w:val="005C6FE5"/>
    <w:rsid w:val="005C7683"/>
    <w:rsid w:val="005D326B"/>
    <w:rsid w:val="005D48EC"/>
    <w:rsid w:val="005D7A58"/>
    <w:rsid w:val="005E26C3"/>
    <w:rsid w:val="005E2C6E"/>
    <w:rsid w:val="005E64FC"/>
    <w:rsid w:val="006001AC"/>
    <w:rsid w:val="00603C5F"/>
    <w:rsid w:val="00603F3F"/>
    <w:rsid w:val="00605043"/>
    <w:rsid w:val="00610CA0"/>
    <w:rsid w:val="00613059"/>
    <w:rsid w:val="00613204"/>
    <w:rsid w:val="00617253"/>
    <w:rsid w:val="00617771"/>
    <w:rsid w:val="00617B28"/>
    <w:rsid w:val="00620DDE"/>
    <w:rsid w:val="00622F91"/>
    <w:rsid w:val="00625B9A"/>
    <w:rsid w:val="00626AA2"/>
    <w:rsid w:val="00626D26"/>
    <w:rsid w:val="0063065F"/>
    <w:rsid w:val="00636E70"/>
    <w:rsid w:val="00643FD5"/>
    <w:rsid w:val="00647098"/>
    <w:rsid w:val="006473CA"/>
    <w:rsid w:val="006514E7"/>
    <w:rsid w:val="006526CA"/>
    <w:rsid w:val="0065295A"/>
    <w:rsid w:val="00653C04"/>
    <w:rsid w:val="0066111A"/>
    <w:rsid w:val="00662F6A"/>
    <w:rsid w:val="0066383A"/>
    <w:rsid w:val="00663B84"/>
    <w:rsid w:val="00665700"/>
    <w:rsid w:val="00665BBC"/>
    <w:rsid w:val="006708F7"/>
    <w:rsid w:val="006723E3"/>
    <w:rsid w:val="00676DC8"/>
    <w:rsid w:val="00683401"/>
    <w:rsid w:val="006836AB"/>
    <w:rsid w:val="00683F5D"/>
    <w:rsid w:val="006844D0"/>
    <w:rsid w:val="00684C70"/>
    <w:rsid w:val="0068524D"/>
    <w:rsid w:val="00690568"/>
    <w:rsid w:val="0069236F"/>
    <w:rsid w:val="00694A39"/>
    <w:rsid w:val="00694AA9"/>
    <w:rsid w:val="00695D45"/>
    <w:rsid w:val="0069617C"/>
    <w:rsid w:val="006974F6"/>
    <w:rsid w:val="006A21F4"/>
    <w:rsid w:val="006A6191"/>
    <w:rsid w:val="006B02DF"/>
    <w:rsid w:val="006B22C5"/>
    <w:rsid w:val="006B2E53"/>
    <w:rsid w:val="006B624B"/>
    <w:rsid w:val="006B7B0C"/>
    <w:rsid w:val="006C01D2"/>
    <w:rsid w:val="006C4C1F"/>
    <w:rsid w:val="006D0E16"/>
    <w:rsid w:val="006D130D"/>
    <w:rsid w:val="006E0236"/>
    <w:rsid w:val="006E4331"/>
    <w:rsid w:val="006E5177"/>
    <w:rsid w:val="006E529D"/>
    <w:rsid w:val="006E5304"/>
    <w:rsid w:val="006F2786"/>
    <w:rsid w:val="006F4F61"/>
    <w:rsid w:val="00704EA7"/>
    <w:rsid w:val="00705957"/>
    <w:rsid w:val="00706449"/>
    <w:rsid w:val="0070661B"/>
    <w:rsid w:val="00707BFD"/>
    <w:rsid w:val="007110C5"/>
    <w:rsid w:val="007113B5"/>
    <w:rsid w:val="007128A7"/>
    <w:rsid w:val="00713E65"/>
    <w:rsid w:val="0071416E"/>
    <w:rsid w:val="0072252B"/>
    <w:rsid w:val="00722AD7"/>
    <w:rsid w:val="00724748"/>
    <w:rsid w:val="0073389C"/>
    <w:rsid w:val="00734329"/>
    <w:rsid w:val="00735B32"/>
    <w:rsid w:val="00735C30"/>
    <w:rsid w:val="00736129"/>
    <w:rsid w:val="0074039E"/>
    <w:rsid w:val="00741EAF"/>
    <w:rsid w:val="00743C3B"/>
    <w:rsid w:val="007440D0"/>
    <w:rsid w:val="007441CB"/>
    <w:rsid w:val="0074771C"/>
    <w:rsid w:val="007506C9"/>
    <w:rsid w:val="00754246"/>
    <w:rsid w:val="00757B2D"/>
    <w:rsid w:val="007619BE"/>
    <w:rsid w:val="00765012"/>
    <w:rsid w:val="00765A36"/>
    <w:rsid w:val="00766FE9"/>
    <w:rsid w:val="0076754B"/>
    <w:rsid w:val="007700D0"/>
    <w:rsid w:val="00773B84"/>
    <w:rsid w:val="00776ADF"/>
    <w:rsid w:val="007775F4"/>
    <w:rsid w:val="00780354"/>
    <w:rsid w:val="00782377"/>
    <w:rsid w:val="0078566D"/>
    <w:rsid w:val="0079132B"/>
    <w:rsid w:val="007921F2"/>
    <w:rsid w:val="00793F6B"/>
    <w:rsid w:val="007A3A27"/>
    <w:rsid w:val="007A57EC"/>
    <w:rsid w:val="007A7AD1"/>
    <w:rsid w:val="007B2E8E"/>
    <w:rsid w:val="007B3D78"/>
    <w:rsid w:val="007B5FE5"/>
    <w:rsid w:val="007B5FE8"/>
    <w:rsid w:val="007B6B11"/>
    <w:rsid w:val="007C2062"/>
    <w:rsid w:val="007C5573"/>
    <w:rsid w:val="007C561C"/>
    <w:rsid w:val="007C620D"/>
    <w:rsid w:val="007D2FDF"/>
    <w:rsid w:val="007D3274"/>
    <w:rsid w:val="007D33DA"/>
    <w:rsid w:val="007D3DB6"/>
    <w:rsid w:val="007D5704"/>
    <w:rsid w:val="007D7804"/>
    <w:rsid w:val="007E3510"/>
    <w:rsid w:val="007E6618"/>
    <w:rsid w:val="007F74B0"/>
    <w:rsid w:val="0080135B"/>
    <w:rsid w:val="00801C6E"/>
    <w:rsid w:val="008025C5"/>
    <w:rsid w:val="0080349B"/>
    <w:rsid w:val="00804520"/>
    <w:rsid w:val="008054FF"/>
    <w:rsid w:val="00811715"/>
    <w:rsid w:val="00812813"/>
    <w:rsid w:val="00813388"/>
    <w:rsid w:val="00816233"/>
    <w:rsid w:val="008162A3"/>
    <w:rsid w:val="008165F1"/>
    <w:rsid w:val="00817087"/>
    <w:rsid w:val="00823C76"/>
    <w:rsid w:val="0082712D"/>
    <w:rsid w:val="008275D6"/>
    <w:rsid w:val="0082781C"/>
    <w:rsid w:val="008306D1"/>
    <w:rsid w:val="00833E7C"/>
    <w:rsid w:val="00841128"/>
    <w:rsid w:val="00841C5A"/>
    <w:rsid w:val="008433BB"/>
    <w:rsid w:val="00846BB2"/>
    <w:rsid w:val="00847738"/>
    <w:rsid w:val="00856653"/>
    <w:rsid w:val="00857CF5"/>
    <w:rsid w:val="008631C7"/>
    <w:rsid w:val="00864B85"/>
    <w:rsid w:val="008656B2"/>
    <w:rsid w:val="008718EB"/>
    <w:rsid w:val="00872807"/>
    <w:rsid w:val="0087342C"/>
    <w:rsid w:val="00873489"/>
    <w:rsid w:val="00882689"/>
    <w:rsid w:val="0089070F"/>
    <w:rsid w:val="00890E8A"/>
    <w:rsid w:val="008923DD"/>
    <w:rsid w:val="00893092"/>
    <w:rsid w:val="00893748"/>
    <w:rsid w:val="00893F05"/>
    <w:rsid w:val="008961E6"/>
    <w:rsid w:val="008979AC"/>
    <w:rsid w:val="008A00AF"/>
    <w:rsid w:val="008A1BB2"/>
    <w:rsid w:val="008A6538"/>
    <w:rsid w:val="008B18E5"/>
    <w:rsid w:val="008B2CEC"/>
    <w:rsid w:val="008B4416"/>
    <w:rsid w:val="008C12AA"/>
    <w:rsid w:val="008C2199"/>
    <w:rsid w:val="008D472A"/>
    <w:rsid w:val="008D7C2E"/>
    <w:rsid w:val="008E136B"/>
    <w:rsid w:val="008E24A7"/>
    <w:rsid w:val="008E5660"/>
    <w:rsid w:val="008F14FF"/>
    <w:rsid w:val="008F41C7"/>
    <w:rsid w:val="008F4A45"/>
    <w:rsid w:val="008F4F60"/>
    <w:rsid w:val="009057AD"/>
    <w:rsid w:val="00906DE4"/>
    <w:rsid w:val="00912709"/>
    <w:rsid w:val="00912B3D"/>
    <w:rsid w:val="00914D4E"/>
    <w:rsid w:val="009151F5"/>
    <w:rsid w:val="00916AA2"/>
    <w:rsid w:val="009175A7"/>
    <w:rsid w:val="0092043F"/>
    <w:rsid w:val="009265BA"/>
    <w:rsid w:val="009315FD"/>
    <w:rsid w:val="009327E0"/>
    <w:rsid w:val="00933E96"/>
    <w:rsid w:val="00934F2D"/>
    <w:rsid w:val="0093763D"/>
    <w:rsid w:val="00940B85"/>
    <w:rsid w:val="0094231D"/>
    <w:rsid w:val="00945380"/>
    <w:rsid w:val="009502C2"/>
    <w:rsid w:val="009506EF"/>
    <w:rsid w:val="009517A9"/>
    <w:rsid w:val="0095193E"/>
    <w:rsid w:val="009530C0"/>
    <w:rsid w:val="00954CFB"/>
    <w:rsid w:val="00956870"/>
    <w:rsid w:val="00957374"/>
    <w:rsid w:val="00957811"/>
    <w:rsid w:val="00960FF8"/>
    <w:rsid w:val="0096113E"/>
    <w:rsid w:val="0096237E"/>
    <w:rsid w:val="00962399"/>
    <w:rsid w:val="00963B2E"/>
    <w:rsid w:val="00965838"/>
    <w:rsid w:val="00967601"/>
    <w:rsid w:val="00971E97"/>
    <w:rsid w:val="009773E1"/>
    <w:rsid w:val="0098095E"/>
    <w:rsid w:val="00980E91"/>
    <w:rsid w:val="0098170C"/>
    <w:rsid w:val="00984FD3"/>
    <w:rsid w:val="0099141E"/>
    <w:rsid w:val="00991AF5"/>
    <w:rsid w:val="00994896"/>
    <w:rsid w:val="009A3297"/>
    <w:rsid w:val="009A4162"/>
    <w:rsid w:val="009A4182"/>
    <w:rsid w:val="009A63E4"/>
    <w:rsid w:val="009B0EA8"/>
    <w:rsid w:val="009B3F4C"/>
    <w:rsid w:val="009C202E"/>
    <w:rsid w:val="009C2757"/>
    <w:rsid w:val="009C39A2"/>
    <w:rsid w:val="009C458B"/>
    <w:rsid w:val="009C65CF"/>
    <w:rsid w:val="009C6B8B"/>
    <w:rsid w:val="009D0BD6"/>
    <w:rsid w:val="009D0E40"/>
    <w:rsid w:val="009D6451"/>
    <w:rsid w:val="009D6992"/>
    <w:rsid w:val="009D6EBC"/>
    <w:rsid w:val="009E01DB"/>
    <w:rsid w:val="009E0D04"/>
    <w:rsid w:val="009E18DB"/>
    <w:rsid w:val="009E2873"/>
    <w:rsid w:val="009E3F51"/>
    <w:rsid w:val="009E482B"/>
    <w:rsid w:val="009E553D"/>
    <w:rsid w:val="009E6100"/>
    <w:rsid w:val="009E62F6"/>
    <w:rsid w:val="009E6BC0"/>
    <w:rsid w:val="009E7EEE"/>
    <w:rsid w:val="009F0C1A"/>
    <w:rsid w:val="009F129E"/>
    <w:rsid w:val="009F1A1E"/>
    <w:rsid w:val="009F2682"/>
    <w:rsid w:val="009F4520"/>
    <w:rsid w:val="009F6158"/>
    <w:rsid w:val="00A00B15"/>
    <w:rsid w:val="00A0261E"/>
    <w:rsid w:val="00A02F46"/>
    <w:rsid w:val="00A04C38"/>
    <w:rsid w:val="00A05323"/>
    <w:rsid w:val="00A12FF6"/>
    <w:rsid w:val="00A132F9"/>
    <w:rsid w:val="00A141D7"/>
    <w:rsid w:val="00A201A9"/>
    <w:rsid w:val="00A210F7"/>
    <w:rsid w:val="00A328C8"/>
    <w:rsid w:val="00A34CC1"/>
    <w:rsid w:val="00A4095F"/>
    <w:rsid w:val="00A44735"/>
    <w:rsid w:val="00A50A51"/>
    <w:rsid w:val="00A51A3E"/>
    <w:rsid w:val="00A51C05"/>
    <w:rsid w:val="00A60D78"/>
    <w:rsid w:val="00A6152A"/>
    <w:rsid w:val="00A62B72"/>
    <w:rsid w:val="00A64982"/>
    <w:rsid w:val="00A64EFF"/>
    <w:rsid w:val="00A6646B"/>
    <w:rsid w:val="00A66AEE"/>
    <w:rsid w:val="00A70CBE"/>
    <w:rsid w:val="00A74993"/>
    <w:rsid w:val="00A74B2E"/>
    <w:rsid w:val="00A755E0"/>
    <w:rsid w:val="00A7597E"/>
    <w:rsid w:val="00A763E2"/>
    <w:rsid w:val="00A829E8"/>
    <w:rsid w:val="00A83F13"/>
    <w:rsid w:val="00A86325"/>
    <w:rsid w:val="00A87F12"/>
    <w:rsid w:val="00A92D84"/>
    <w:rsid w:val="00A9618B"/>
    <w:rsid w:val="00AA4BC6"/>
    <w:rsid w:val="00AB350C"/>
    <w:rsid w:val="00AB36E1"/>
    <w:rsid w:val="00AB54DE"/>
    <w:rsid w:val="00AB66CF"/>
    <w:rsid w:val="00AC332D"/>
    <w:rsid w:val="00AC38EB"/>
    <w:rsid w:val="00AC5906"/>
    <w:rsid w:val="00AC5F94"/>
    <w:rsid w:val="00AD26C8"/>
    <w:rsid w:val="00AD2C85"/>
    <w:rsid w:val="00AD3E24"/>
    <w:rsid w:val="00AD48BE"/>
    <w:rsid w:val="00AE35D6"/>
    <w:rsid w:val="00AF1458"/>
    <w:rsid w:val="00AF2485"/>
    <w:rsid w:val="00AF2B5F"/>
    <w:rsid w:val="00AF2BCB"/>
    <w:rsid w:val="00AF4CED"/>
    <w:rsid w:val="00AF4E92"/>
    <w:rsid w:val="00B04CF8"/>
    <w:rsid w:val="00B0587B"/>
    <w:rsid w:val="00B07D5F"/>
    <w:rsid w:val="00B10F15"/>
    <w:rsid w:val="00B139DD"/>
    <w:rsid w:val="00B14C24"/>
    <w:rsid w:val="00B253AB"/>
    <w:rsid w:val="00B27FEA"/>
    <w:rsid w:val="00B3163B"/>
    <w:rsid w:val="00B31D8F"/>
    <w:rsid w:val="00B32A6F"/>
    <w:rsid w:val="00B346B9"/>
    <w:rsid w:val="00B347D3"/>
    <w:rsid w:val="00B350C5"/>
    <w:rsid w:val="00B35BAE"/>
    <w:rsid w:val="00B37F04"/>
    <w:rsid w:val="00B43161"/>
    <w:rsid w:val="00B435D4"/>
    <w:rsid w:val="00B47EFC"/>
    <w:rsid w:val="00B55651"/>
    <w:rsid w:val="00B568F8"/>
    <w:rsid w:val="00B57F9E"/>
    <w:rsid w:val="00B60DDE"/>
    <w:rsid w:val="00B6171F"/>
    <w:rsid w:val="00B62227"/>
    <w:rsid w:val="00B63EE9"/>
    <w:rsid w:val="00B67312"/>
    <w:rsid w:val="00B71163"/>
    <w:rsid w:val="00B717BC"/>
    <w:rsid w:val="00B741D0"/>
    <w:rsid w:val="00B757FE"/>
    <w:rsid w:val="00B76AA1"/>
    <w:rsid w:val="00B76C20"/>
    <w:rsid w:val="00B80ADA"/>
    <w:rsid w:val="00B80BFD"/>
    <w:rsid w:val="00B836C6"/>
    <w:rsid w:val="00B8428E"/>
    <w:rsid w:val="00B860F5"/>
    <w:rsid w:val="00B867FB"/>
    <w:rsid w:val="00B930E9"/>
    <w:rsid w:val="00B93879"/>
    <w:rsid w:val="00B95279"/>
    <w:rsid w:val="00BA68A4"/>
    <w:rsid w:val="00BA7A47"/>
    <w:rsid w:val="00BA7B4B"/>
    <w:rsid w:val="00BC1364"/>
    <w:rsid w:val="00BC1381"/>
    <w:rsid w:val="00BC67E0"/>
    <w:rsid w:val="00BD0657"/>
    <w:rsid w:val="00BD0DFE"/>
    <w:rsid w:val="00BD1978"/>
    <w:rsid w:val="00BD1E1A"/>
    <w:rsid w:val="00BD257E"/>
    <w:rsid w:val="00BD2EBE"/>
    <w:rsid w:val="00BD373C"/>
    <w:rsid w:val="00BD3833"/>
    <w:rsid w:val="00BE1CAC"/>
    <w:rsid w:val="00BE2627"/>
    <w:rsid w:val="00BE2C32"/>
    <w:rsid w:val="00BE5BFB"/>
    <w:rsid w:val="00BE5E12"/>
    <w:rsid w:val="00BE7135"/>
    <w:rsid w:val="00BE7D9B"/>
    <w:rsid w:val="00BF0619"/>
    <w:rsid w:val="00BF48DD"/>
    <w:rsid w:val="00BF4F2E"/>
    <w:rsid w:val="00BF67DD"/>
    <w:rsid w:val="00BF6CEA"/>
    <w:rsid w:val="00C0076F"/>
    <w:rsid w:val="00C009E2"/>
    <w:rsid w:val="00C04746"/>
    <w:rsid w:val="00C05028"/>
    <w:rsid w:val="00C06627"/>
    <w:rsid w:val="00C07541"/>
    <w:rsid w:val="00C12810"/>
    <w:rsid w:val="00C13C55"/>
    <w:rsid w:val="00C17D9B"/>
    <w:rsid w:val="00C20275"/>
    <w:rsid w:val="00C20594"/>
    <w:rsid w:val="00C21619"/>
    <w:rsid w:val="00C22659"/>
    <w:rsid w:val="00C24884"/>
    <w:rsid w:val="00C25074"/>
    <w:rsid w:val="00C25F09"/>
    <w:rsid w:val="00C35384"/>
    <w:rsid w:val="00C40FBC"/>
    <w:rsid w:val="00C416EE"/>
    <w:rsid w:val="00C42176"/>
    <w:rsid w:val="00C43A0C"/>
    <w:rsid w:val="00C5072B"/>
    <w:rsid w:val="00C50DDF"/>
    <w:rsid w:val="00C51241"/>
    <w:rsid w:val="00C54BCF"/>
    <w:rsid w:val="00C55BD3"/>
    <w:rsid w:val="00C604C5"/>
    <w:rsid w:val="00C61304"/>
    <w:rsid w:val="00C61894"/>
    <w:rsid w:val="00C61943"/>
    <w:rsid w:val="00C64531"/>
    <w:rsid w:val="00C677FF"/>
    <w:rsid w:val="00C67F83"/>
    <w:rsid w:val="00C70970"/>
    <w:rsid w:val="00C71683"/>
    <w:rsid w:val="00C76464"/>
    <w:rsid w:val="00C7747F"/>
    <w:rsid w:val="00C8016C"/>
    <w:rsid w:val="00C807D7"/>
    <w:rsid w:val="00C80C60"/>
    <w:rsid w:val="00C8307A"/>
    <w:rsid w:val="00C8368E"/>
    <w:rsid w:val="00C920A6"/>
    <w:rsid w:val="00C92E7D"/>
    <w:rsid w:val="00C9541A"/>
    <w:rsid w:val="00C960C0"/>
    <w:rsid w:val="00C96306"/>
    <w:rsid w:val="00C97619"/>
    <w:rsid w:val="00CA12E8"/>
    <w:rsid w:val="00CA4973"/>
    <w:rsid w:val="00CA6155"/>
    <w:rsid w:val="00CB3436"/>
    <w:rsid w:val="00CB4850"/>
    <w:rsid w:val="00CB5E78"/>
    <w:rsid w:val="00CC2C17"/>
    <w:rsid w:val="00CC56FE"/>
    <w:rsid w:val="00CC6F64"/>
    <w:rsid w:val="00CD2377"/>
    <w:rsid w:val="00CD25ED"/>
    <w:rsid w:val="00CE2C05"/>
    <w:rsid w:val="00CE52C8"/>
    <w:rsid w:val="00CE7D19"/>
    <w:rsid w:val="00CE7F14"/>
    <w:rsid w:val="00CF0CD9"/>
    <w:rsid w:val="00CF15FE"/>
    <w:rsid w:val="00CF19E3"/>
    <w:rsid w:val="00CF1FF6"/>
    <w:rsid w:val="00CF41EF"/>
    <w:rsid w:val="00D00378"/>
    <w:rsid w:val="00D0145E"/>
    <w:rsid w:val="00D07C00"/>
    <w:rsid w:val="00D11FF2"/>
    <w:rsid w:val="00D12D5E"/>
    <w:rsid w:val="00D141A1"/>
    <w:rsid w:val="00D14DD5"/>
    <w:rsid w:val="00D15957"/>
    <w:rsid w:val="00D23181"/>
    <w:rsid w:val="00D23451"/>
    <w:rsid w:val="00D25FEF"/>
    <w:rsid w:val="00D32166"/>
    <w:rsid w:val="00D32411"/>
    <w:rsid w:val="00D341D6"/>
    <w:rsid w:val="00D34615"/>
    <w:rsid w:val="00D37D64"/>
    <w:rsid w:val="00D400A7"/>
    <w:rsid w:val="00D40B7B"/>
    <w:rsid w:val="00D41BA2"/>
    <w:rsid w:val="00D41F52"/>
    <w:rsid w:val="00D4294D"/>
    <w:rsid w:val="00D42C66"/>
    <w:rsid w:val="00D4309A"/>
    <w:rsid w:val="00D43402"/>
    <w:rsid w:val="00D443BE"/>
    <w:rsid w:val="00D44FD8"/>
    <w:rsid w:val="00D45166"/>
    <w:rsid w:val="00D46AFB"/>
    <w:rsid w:val="00D5004A"/>
    <w:rsid w:val="00D520C8"/>
    <w:rsid w:val="00D53CAD"/>
    <w:rsid w:val="00D5519D"/>
    <w:rsid w:val="00D6102B"/>
    <w:rsid w:val="00D62F2D"/>
    <w:rsid w:val="00D63F83"/>
    <w:rsid w:val="00D6470A"/>
    <w:rsid w:val="00D721D6"/>
    <w:rsid w:val="00D7409C"/>
    <w:rsid w:val="00D74D50"/>
    <w:rsid w:val="00D85F18"/>
    <w:rsid w:val="00D87412"/>
    <w:rsid w:val="00D90086"/>
    <w:rsid w:val="00D901D0"/>
    <w:rsid w:val="00D91C5F"/>
    <w:rsid w:val="00D920C2"/>
    <w:rsid w:val="00D9304E"/>
    <w:rsid w:val="00D9417C"/>
    <w:rsid w:val="00DA0C09"/>
    <w:rsid w:val="00DA3133"/>
    <w:rsid w:val="00DA4565"/>
    <w:rsid w:val="00DA4932"/>
    <w:rsid w:val="00DA7EEB"/>
    <w:rsid w:val="00DB325B"/>
    <w:rsid w:val="00DB5194"/>
    <w:rsid w:val="00DC361E"/>
    <w:rsid w:val="00DD183A"/>
    <w:rsid w:val="00DD28BA"/>
    <w:rsid w:val="00DD2EA4"/>
    <w:rsid w:val="00DD31AC"/>
    <w:rsid w:val="00DD72DB"/>
    <w:rsid w:val="00DD72F8"/>
    <w:rsid w:val="00DD7D71"/>
    <w:rsid w:val="00DE3EF2"/>
    <w:rsid w:val="00DE6DB1"/>
    <w:rsid w:val="00DF085D"/>
    <w:rsid w:val="00DF0D1F"/>
    <w:rsid w:val="00DF2E6E"/>
    <w:rsid w:val="00DF3511"/>
    <w:rsid w:val="00DF4749"/>
    <w:rsid w:val="00DF4A94"/>
    <w:rsid w:val="00DF4F92"/>
    <w:rsid w:val="00DF6566"/>
    <w:rsid w:val="00DF7F7F"/>
    <w:rsid w:val="00E05D93"/>
    <w:rsid w:val="00E10672"/>
    <w:rsid w:val="00E1649C"/>
    <w:rsid w:val="00E208DC"/>
    <w:rsid w:val="00E25FDC"/>
    <w:rsid w:val="00E26760"/>
    <w:rsid w:val="00E26DA5"/>
    <w:rsid w:val="00E3055B"/>
    <w:rsid w:val="00E31DCC"/>
    <w:rsid w:val="00E35246"/>
    <w:rsid w:val="00E359E9"/>
    <w:rsid w:val="00E40AAE"/>
    <w:rsid w:val="00E4296E"/>
    <w:rsid w:val="00E44843"/>
    <w:rsid w:val="00E46286"/>
    <w:rsid w:val="00E46C17"/>
    <w:rsid w:val="00E5199D"/>
    <w:rsid w:val="00E62705"/>
    <w:rsid w:val="00E6562F"/>
    <w:rsid w:val="00E676DC"/>
    <w:rsid w:val="00E70325"/>
    <w:rsid w:val="00E72149"/>
    <w:rsid w:val="00E72AD2"/>
    <w:rsid w:val="00E73528"/>
    <w:rsid w:val="00E74225"/>
    <w:rsid w:val="00E75D1C"/>
    <w:rsid w:val="00E768DE"/>
    <w:rsid w:val="00E779B7"/>
    <w:rsid w:val="00E80D98"/>
    <w:rsid w:val="00E82E48"/>
    <w:rsid w:val="00E84280"/>
    <w:rsid w:val="00E85BF0"/>
    <w:rsid w:val="00E9008C"/>
    <w:rsid w:val="00E93BE4"/>
    <w:rsid w:val="00E94050"/>
    <w:rsid w:val="00E96424"/>
    <w:rsid w:val="00E966DC"/>
    <w:rsid w:val="00E96735"/>
    <w:rsid w:val="00EA3BBC"/>
    <w:rsid w:val="00EA5E56"/>
    <w:rsid w:val="00EA6C8C"/>
    <w:rsid w:val="00EB22C2"/>
    <w:rsid w:val="00EB50A5"/>
    <w:rsid w:val="00EB62DE"/>
    <w:rsid w:val="00EB65B9"/>
    <w:rsid w:val="00EB7280"/>
    <w:rsid w:val="00EB7755"/>
    <w:rsid w:val="00EC39CB"/>
    <w:rsid w:val="00EC3A39"/>
    <w:rsid w:val="00EC3EA3"/>
    <w:rsid w:val="00EC430E"/>
    <w:rsid w:val="00ED05AD"/>
    <w:rsid w:val="00ED0A04"/>
    <w:rsid w:val="00ED204A"/>
    <w:rsid w:val="00ED3691"/>
    <w:rsid w:val="00ED4EDA"/>
    <w:rsid w:val="00ED6050"/>
    <w:rsid w:val="00ED6F5E"/>
    <w:rsid w:val="00EE061D"/>
    <w:rsid w:val="00EE19B9"/>
    <w:rsid w:val="00EE2B49"/>
    <w:rsid w:val="00EE6D9C"/>
    <w:rsid w:val="00EE74DA"/>
    <w:rsid w:val="00EF1495"/>
    <w:rsid w:val="00EF3829"/>
    <w:rsid w:val="00F02FC4"/>
    <w:rsid w:val="00F06BC1"/>
    <w:rsid w:val="00F115BF"/>
    <w:rsid w:val="00F127B1"/>
    <w:rsid w:val="00F13EB8"/>
    <w:rsid w:val="00F150F8"/>
    <w:rsid w:val="00F15E62"/>
    <w:rsid w:val="00F20E61"/>
    <w:rsid w:val="00F214FD"/>
    <w:rsid w:val="00F23E10"/>
    <w:rsid w:val="00F3021E"/>
    <w:rsid w:val="00F3090A"/>
    <w:rsid w:val="00F34324"/>
    <w:rsid w:val="00F34AAB"/>
    <w:rsid w:val="00F3511F"/>
    <w:rsid w:val="00F405D8"/>
    <w:rsid w:val="00F41496"/>
    <w:rsid w:val="00F4423D"/>
    <w:rsid w:val="00F459C3"/>
    <w:rsid w:val="00F512E5"/>
    <w:rsid w:val="00F51A97"/>
    <w:rsid w:val="00F537B1"/>
    <w:rsid w:val="00F53A74"/>
    <w:rsid w:val="00F5557E"/>
    <w:rsid w:val="00F55B0A"/>
    <w:rsid w:val="00F56AFC"/>
    <w:rsid w:val="00F61361"/>
    <w:rsid w:val="00F6150B"/>
    <w:rsid w:val="00F66843"/>
    <w:rsid w:val="00F7061F"/>
    <w:rsid w:val="00F70BDF"/>
    <w:rsid w:val="00F71E04"/>
    <w:rsid w:val="00F71E72"/>
    <w:rsid w:val="00F7232D"/>
    <w:rsid w:val="00F738F5"/>
    <w:rsid w:val="00F73C85"/>
    <w:rsid w:val="00F77B6B"/>
    <w:rsid w:val="00F8070F"/>
    <w:rsid w:val="00F815D8"/>
    <w:rsid w:val="00F84EE8"/>
    <w:rsid w:val="00F8585A"/>
    <w:rsid w:val="00F85EF8"/>
    <w:rsid w:val="00F87530"/>
    <w:rsid w:val="00F878BE"/>
    <w:rsid w:val="00F90B6F"/>
    <w:rsid w:val="00F90DA9"/>
    <w:rsid w:val="00F91470"/>
    <w:rsid w:val="00F914D5"/>
    <w:rsid w:val="00F9178E"/>
    <w:rsid w:val="00F918FB"/>
    <w:rsid w:val="00F9226C"/>
    <w:rsid w:val="00F93993"/>
    <w:rsid w:val="00F963B7"/>
    <w:rsid w:val="00F96AA3"/>
    <w:rsid w:val="00FA3AB3"/>
    <w:rsid w:val="00FA4DED"/>
    <w:rsid w:val="00FA75A1"/>
    <w:rsid w:val="00FA7D0C"/>
    <w:rsid w:val="00FB2EC6"/>
    <w:rsid w:val="00FB2FCE"/>
    <w:rsid w:val="00FB52C6"/>
    <w:rsid w:val="00FB55B5"/>
    <w:rsid w:val="00FB7E1D"/>
    <w:rsid w:val="00FC2C18"/>
    <w:rsid w:val="00FC55A5"/>
    <w:rsid w:val="00FD1936"/>
    <w:rsid w:val="00FD34F5"/>
    <w:rsid w:val="00FD4351"/>
    <w:rsid w:val="00FD5DC1"/>
    <w:rsid w:val="00FD6781"/>
    <w:rsid w:val="00FD7119"/>
    <w:rsid w:val="00FE02E9"/>
    <w:rsid w:val="00FE2BDC"/>
    <w:rsid w:val="00FE65E4"/>
    <w:rsid w:val="00FF2EB5"/>
    <w:rsid w:val="00FF34D9"/>
    <w:rsid w:val="00FF3D61"/>
    <w:rsid w:val="00FF5582"/>
    <w:rsid w:val="00FF6F2E"/>
    <w:rsid w:val="00FF7661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uiCompat97To2003/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doNotAutoCompressPicture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Calibri" w:eastAsia="Calibri" w:hAnsi="Calibri" w:cs="Times New Roman"/>
        <w:sz w:val="22"/>
        <w:szCs w:val="22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locked="1" w:semiHidden="0" w:uiPriority="0" w:unhideWhenUsed="0" w:qFormat="1"/>
    <w:lsdException w:name="heading 1" w:locked="1" w:semiHidden="0" w:uiPriority="0" w:unhideWhenUsed="0" w:qFormat="1"/>
    <w:lsdException w:name="heading 2" w:locked="1" w:semiHidden="0" w:uiPriority="0" w:unhideWhenUsed="0" w:qFormat="1"/>
    <w:lsdException w:name="heading 3" w:locked="1" w:uiPriority="0" w:qFormat="1"/>
    <w:lsdException w:name="heading 4" w:locked="1" w:uiPriority="0" w:qFormat="1"/>
    <w:lsdException w:name="heading 5" w:locked="1" w:semiHidden="0" w:uiPriority="0" w:unhideWhenUsed="0" w:qFormat="1"/>
    <w:lsdException w:name="heading 6" w:locked="1" w:uiPriority="0" w:qFormat="1"/>
    <w:lsdException w:name="heading 7" w:locked="1" w:uiPriority="0" w:qFormat="1"/>
    <w:lsdException w:name="heading 8" w:locked="1" w:uiPriority="0" w:qFormat="1"/>
    <w:lsdException w:name="heading 9" w:locked="1" w:uiPriority="0" w:qFormat="1"/>
    <w:lsdException w:name="toc 1" w:locked="1" w:semiHidden="0" w:uiPriority="0" w:unhideWhenUsed="0"/>
    <w:lsdException w:name="toc 2" w:locked="1" w:semiHidden="0" w:uiPriority="0" w:unhideWhenUsed="0"/>
    <w:lsdException w:name="toc 3" w:locked="1" w:semiHidden="0" w:uiPriority="0" w:unhideWhenUsed="0"/>
    <w:lsdException w:name="toc 4" w:locked="1" w:semiHidden="0" w:uiPriority="0" w:unhideWhenUsed="0"/>
    <w:lsdException w:name="toc 5" w:locked="1" w:semiHidden="0" w:uiPriority="0" w:unhideWhenUsed="0"/>
    <w:lsdException w:name="toc 6" w:locked="1" w:semiHidden="0" w:uiPriority="0" w:unhideWhenUsed="0"/>
    <w:lsdException w:name="toc 7" w:locked="1" w:semiHidden="0" w:uiPriority="0" w:unhideWhenUsed="0"/>
    <w:lsdException w:name="toc 8" w:locked="1" w:semiHidden="0" w:uiPriority="0" w:unhideWhenUsed="0"/>
    <w:lsdException w:name="toc 9" w:locked="1" w:semiHidden="0" w:uiPriority="0" w:unhideWhenUsed="0"/>
    <w:lsdException w:name="caption" w:locked="1" w:uiPriority="0" w:qFormat="1"/>
    <w:lsdException w:name="Title" w:locked="1" w:semiHidden="0" w:uiPriority="0" w:unhideWhenUsed="0" w:qFormat="1"/>
    <w:lsdException w:name="Default Paragraph Font" w:locked="1" w:semiHidden="0" w:uiPriority="0" w:unhideWhenUsed="0"/>
    <w:lsdException w:name="Body Text" w:locked="1" w:semiHidden="0" w:uiPriority="0" w:unhideWhenUsed="0"/>
    <w:lsdException w:name="Subtitle" w:locked="1" w:semiHidden="0" w:uiPriority="0" w:unhideWhenUsed="0" w:qFormat="1"/>
    <w:lsdException w:name="Strong" w:locked="1" w:semiHidden="0" w:uiPriority="0" w:unhideWhenUsed="0" w:qFormat="1"/>
    <w:lsdException w:name="Emphasis" w:locked="1" w:semiHidden="0" w:uiPriority="0" w:unhideWhenUsed="0" w:qFormat="1"/>
    <w:lsdException w:name="Normal (Web)" w:locked="1" w:semiHidden="0" w:uiPriority="0" w:unhideWhenUsed="0"/>
    <w:lsdException w:name="Table Grid" w:locked="1" w:semiHidden="0" w:uiPriority="0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58266E"/>
    <w:pPr>
      <w:spacing w:after="160" w:line="259" w:lineRule="auto"/>
    </w:pPr>
    <w:rPr>
      <w:lang w:eastAsia="en-US"/>
    </w:rPr>
  </w:style>
  <w:style w:type="paragraph" w:styleId="Heading1">
    <w:name w:val="heading 1"/>
    <w:basedOn w:val="Normal"/>
    <w:next w:val="Normal"/>
    <w:link w:val="Heading1Char"/>
    <w:uiPriority w:val="99"/>
    <w:qFormat/>
    <w:rsid w:val="001A1706"/>
    <w:pPr>
      <w:keepNext/>
      <w:keepLines/>
      <w:spacing w:before="480" w:after="0"/>
      <w:outlineLvl w:val="0"/>
    </w:pPr>
    <w:rPr>
      <w:rFonts w:ascii="Cambria" w:eastAsia="Times New Roman" w:hAnsi="Cambria"/>
      <w:b/>
      <w:bCs/>
      <w:color w:val="365F91"/>
      <w:sz w:val="28"/>
      <w:szCs w:val="28"/>
    </w:rPr>
  </w:style>
  <w:style w:type="paragraph" w:styleId="Heading2">
    <w:name w:val="heading 2"/>
    <w:basedOn w:val="Normal"/>
    <w:next w:val="Normal"/>
    <w:link w:val="Heading2Char"/>
    <w:uiPriority w:val="99"/>
    <w:qFormat/>
    <w:rsid w:val="001A1706"/>
    <w:pPr>
      <w:keepNext/>
      <w:keepLines/>
      <w:spacing w:before="200" w:after="0"/>
      <w:outlineLvl w:val="1"/>
    </w:pPr>
    <w:rPr>
      <w:rFonts w:ascii="Cambria" w:eastAsia="Times New Roman" w:hAnsi="Cambria"/>
      <w:b/>
      <w:bCs/>
      <w:color w:val="4F81BD"/>
      <w:sz w:val="26"/>
      <w:szCs w:val="26"/>
    </w:rPr>
  </w:style>
  <w:style w:type="paragraph" w:styleId="Heading5">
    <w:name w:val="heading 5"/>
    <w:basedOn w:val="Normal"/>
    <w:next w:val="Normal"/>
    <w:link w:val="Heading5Char"/>
    <w:uiPriority w:val="99"/>
    <w:qFormat/>
    <w:rsid w:val="00B836C6"/>
    <w:pPr>
      <w:keepNext/>
      <w:widowControl w:val="0"/>
      <w:spacing w:after="0" w:line="240" w:lineRule="auto"/>
      <w:ind w:left="6521"/>
      <w:outlineLvl w:val="4"/>
    </w:pPr>
    <w:rPr>
      <w:rFonts w:eastAsia="Times New Roman"/>
      <w:b/>
      <w:bCs/>
      <w:i/>
      <w:iCs/>
      <w:sz w:val="26"/>
      <w:szCs w:val="26"/>
    </w:rPr>
  </w:style>
  <w:style w:type="character" w:default="1" w:styleId="DefaultParagraphFont">
    <w:name w:val="Default Paragraph Font"/>
    <w:uiPriority w:val="99"/>
    <w:semiHidden/>
  </w:style>
  <w:style w:type="table" w:default="1" w:styleId="TableNormal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character" w:customStyle="1" w:styleId="Heading1Char">
    <w:name w:val="Heading 1 Char"/>
    <w:basedOn w:val="DefaultParagraphFont"/>
    <w:link w:val="Heading1"/>
    <w:uiPriority w:val="99"/>
    <w:locked/>
    <w:rsid w:val="001A1706"/>
    <w:rPr>
      <w:rFonts w:ascii="Cambria" w:hAnsi="Cambria" w:cs="Times New Roman"/>
      <w:b/>
      <w:bCs/>
      <w:color w:val="365F91"/>
      <w:sz w:val="28"/>
      <w:szCs w:val="28"/>
    </w:rPr>
  </w:style>
  <w:style w:type="character" w:customStyle="1" w:styleId="Heading2Char">
    <w:name w:val="Heading 2 Char"/>
    <w:basedOn w:val="DefaultParagraphFont"/>
    <w:link w:val="Heading2"/>
    <w:uiPriority w:val="99"/>
    <w:semiHidden/>
    <w:locked/>
    <w:rsid w:val="001A1706"/>
    <w:rPr>
      <w:rFonts w:ascii="Cambria" w:hAnsi="Cambria" w:cs="Times New Roman"/>
      <w:b/>
      <w:bCs/>
      <w:color w:val="4F81BD"/>
      <w:sz w:val="26"/>
      <w:szCs w:val="26"/>
    </w:rPr>
  </w:style>
  <w:style w:type="character" w:customStyle="1" w:styleId="Heading5Char">
    <w:name w:val="Heading 5 Char"/>
    <w:basedOn w:val="DefaultParagraphFont"/>
    <w:link w:val="Heading5"/>
    <w:uiPriority w:val="99"/>
    <w:semiHidden/>
    <w:locked/>
    <w:rsid w:val="00B836C6"/>
    <w:rPr>
      <w:rFonts w:ascii="Calibri" w:hAnsi="Calibri" w:cs="Times New Roman"/>
      <w:b/>
      <w:bCs/>
      <w:i/>
      <w:iCs/>
      <w:sz w:val="26"/>
      <w:szCs w:val="26"/>
    </w:rPr>
  </w:style>
  <w:style w:type="paragraph" w:styleId="ListParagraph">
    <w:name w:val="List Paragraph"/>
    <w:basedOn w:val="Normal"/>
    <w:uiPriority w:val="99"/>
    <w:qFormat/>
    <w:rsid w:val="00912709"/>
    <w:pPr>
      <w:ind w:left="720"/>
      <w:contextualSpacing/>
    </w:pPr>
  </w:style>
  <w:style w:type="paragraph" w:styleId="Header">
    <w:name w:val="header"/>
    <w:basedOn w:val="Normal"/>
    <w:link w:val="HeaderChar"/>
    <w:uiPriority w:val="99"/>
    <w:rsid w:val="00912709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HeaderChar">
    <w:name w:val="Header Char"/>
    <w:basedOn w:val="DefaultParagraphFont"/>
    <w:link w:val="Header"/>
    <w:uiPriority w:val="99"/>
    <w:locked/>
    <w:rsid w:val="00912709"/>
    <w:rPr>
      <w:rFonts w:cs="Times New Roman"/>
    </w:rPr>
  </w:style>
  <w:style w:type="table" w:styleId="TableGrid">
    <w:name w:val="Table Grid"/>
    <w:basedOn w:val="TableNormal"/>
    <w:uiPriority w:val="99"/>
    <w:rsid w:val="00647098"/>
    <w:rPr>
      <w:sz w:val="20"/>
      <w:szCs w:val="20"/>
    </w:r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customStyle="1" w:styleId="ConsPlusNormal">
    <w:name w:val="ConsPlusNormal"/>
    <w:uiPriority w:val="99"/>
    <w:rsid w:val="00647098"/>
    <w:pPr>
      <w:autoSpaceDE w:val="0"/>
      <w:autoSpaceDN w:val="0"/>
      <w:adjustRightInd w:val="0"/>
    </w:pPr>
    <w:rPr>
      <w:rFonts w:ascii="Times New Roman" w:hAnsi="Times New Roman"/>
      <w:sz w:val="28"/>
      <w:szCs w:val="28"/>
      <w:lang w:eastAsia="en-US"/>
    </w:rPr>
  </w:style>
  <w:style w:type="paragraph" w:styleId="BalloonText">
    <w:name w:val="Balloon Text"/>
    <w:basedOn w:val="Normal"/>
    <w:link w:val="BalloonTextChar"/>
    <w:uiPriority w:val="99"/>
    <w:semiHidden/>
    <w:rsid w:val="00647098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locked/>
    <w:rsid w:val="00647098"/>
    <w:rPr>
      <w:rFonts w:ascii="Tahoma" w:hAnsi="Tahoma" w:cs="Tahoma"/>
      <w:sz w:val="16"/>
      <w:szCs w:val="16"/>
    </w:rPr>
  </w:style>
  <w:style w:type="paragraph" w:styleId="Footer">
    <w:name w:val="footer"/>
    <w:basedOn w:val="Normal"/>
    <w:link w:val="FooterChar"/>
    <w:uiPriority w:val="99"/>
    <w:rsid w:val="00AD2C85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FooterChar">
    <w:name w:val="Footer Char"/>
    <w:basedOn w:val="DefaultParagraphFont"/>
    <w:link w:val="Footer"/>
    <w:uiPriority w:val="99"/>
    <w:locked/>
    <w:rsid w:val="00AD2C85"/>
    <w:rPr>
      <w:rFonts w:cs="Times New Roman"/>
    </w:rPr>
  </w:style>
  <w:style w:type="paragraph" w:customStyle="1" w:styleId="1">
    <w:name w:val="Обычный1"/>
    <w:uiPriority w:val="99"/>
    <w:rsid w:val="00B836C6"/>
    <w:rPr>
      <w:rFonts w:ascii="Times New Roman" w:eastAsia="Times New Roman" w:hAnsi="Times New Roman"/>
      <w:sz w:val="24"/>
      <w:szCs w:val="20"/>
    </w:rPr>
  </w:style>
  <w:style w:type="paragraph" w:styleId="BodyText">
    <w:name w:val="Body Text"/>
    <w:basedOn w:val="Normal"/>
    <w:link w:val="BodyTextChar"/>
    <w:uiPriority w:val="99"/>
    <w:rsid w:val="00813388"/>
    <w:pPr>
      <w:spacing w:after="120" w:line="276" w:lineRule="auto"/>
    </w:pPr>
  </w:style>
  <w:style w:type="character" w:customStyle="1" w:styleId="BodyTextChar">
    <w:name w:val="Body Text Char"/>
    <w:basedOn w:val="DefaultParagraphFont"/>
    <w:link w:val="BodyText"/>
    <w:uiPriority w:val="99"/>
    <w:locked/>
    <w:rsid w:val="00813388"/>
    <w:rPr>
      <w:rFonts w:ascii="Calibri" w:eastAsia="Times New Roman" w:hAnsi="Calibri" w:cs="Times New Roman"/>
    </w:rPr>
  </w:style>
  <w:style w:type="paragraph" w:styleId="NoSpacing">
    <w:name w:val="No Spacing"/>
    <w:uiPriority w:val="99"/>
    <w:qFormat/>
    <w:rsid w:val="00890E8A"/>
    <w:rPr>
      <w:rFonts w:eastAsia="Times New Roman"/>
    </w:rPr>
  </w:style>
  <w:style w:type="character" w:customStyle="1" w:styleId="apple-converted-space">
    <w:name w:val="apple-converted-space"/>
    <w:basedOn w:val="DefaultParagraphFont"/>
    <w:uiPriority w:val="99"/>
    <w:rsid w:val="000A59BA"/>
    <w:rPr>
      <w:rFonts w:cs="Times New Roman"/>
    </w:rPr>
  </w:style>
  <w:style w:type="paragraph" w:styleId="NormalWeb">
    <w:name w:val="Normal (Web)"/>
    <w:basedOn w:val="Normal"/>
    <w:uiPriority w:val="99"/>
    <w:rsid w:val="000A59BA"/>
    <w:pPr>
      <w:spacing w:before="100" w:beforeAutospacing="1" w:after="100" w:afterAutospacing="1" w:line="240" w:lineRule="auto"/>
    </w:pPr>
    <w:rPr>
      <w:rFonts w:ascii="Times New Roman" w:eastAsia="Times New Roman" w:hAnsi="Times New Roman"/>
      <w:sz w:val="24"/>
      <w:szCs w:val="24"/>
      <w:lang w:eastAsia="ru-RU"/>
    </w:rPr>
  </w:style>
  <w:style w:type="character" w:styleId="CommentReference">
    <w:name w:val="annotation reference"/>
    <w:basedOn w:val="DefaultParagraphFont"/>
    <w:uiPriority w:val="99"/>
    <w:semiHidden/>
    <w:rsid w:val="000A59BA"/>
    <w:rPr>
      <w:rFonts w:cs="Times New Roman"/>
      <w:sz w:val="16"/>
      <w:szCs w:val="16"/>
    </w:rPr>
  </w:style>
  <w:style w:type="paragraph" w:styleId="CommentText">
    <w:name w:val="annotation text"/>
    <w:basedOn w:val="Normal"/>
    <w:link w:val="CommentTextChar"/>
    <w:uiPriority w:val="99"/>
    <w:semiHidden/>
    <w:rsid w:val="000A59BA"/>
    <w:pPr>
      <w:spacing w:line="240" w:lineRule="auto"/>
    </w:pPr>
    <w:rPr>
      <w:sz w:val="20"/>
      <w:szCs w:val="20"/>
    </w:rPr>
  </w:style>
  <w:style w:type="character" w:customStyle="1" w:styleId="CommentTextChar">
    <w:name w:val="Comment Text Char"/>
    <w:basedOn w:val="DefaultParagraphFont"/>
    <w:link w:val="CommentText"/>
    <w:uiPriority w:val="99"/>
    <w:semiHidden/>
    <w:locked/>
    <w:rsid w:val="000A59BA"/>
    <w:rPr>
      <w:rFonts w:cs="Times New Roman"/>
      <w:sz w:val="20"/>
      <w:szCs w:val="20"/>
    </w:rPr>
  </w:style>
  <w:style w:type="paragraph" w:styleId="CommentSubject">
    <w:name w:val="annotation subject"/>
    <w:basedOn w:val="CommentText"/>
    <w:next w:val="CommentText"/>
    <w:link w:val="CommentSubjectChar"/>
    <w:uiPriority w:val="99"/>
    <w:semiHidden/>
    <w:rsid w:val="000A59BA"/>
    <w:rPr>
      <w:b/>
      <w:bCs/>
    </w:rPr>
  </w:style>
  <w:style w:type="character" w:customStyle="1" w:styleId="CommentSubjectChar">
    <w:name w:val="Comment Subject Char"/>
    <w:basedOn w:val="CommentTextChar"/>
    <w:link w:val="CommentSubject"/>
    <w:uiPriority w:val="99"/>
    <w:semiHidden/>
    <w:locked/>
    <w:rsid w:val="000A59BA"/>
    <w:rPr>
      <w:b/>
      <w:bCs/>
    </w:rPr>
  </w:style>
  <w:style w:type="character" w:styleId="Emphasis">
    <w:name w:val="Emphasis"/>
    <w:basedOn w:val="DefaultParagraphFont"/>
    <w:uiPriority w:val="99"/>
    <w:qFormat/>
    <w:rsid w:val="00E62705"/>
    <w:rPr>
      <w:rFonts w:cs="Times New Roman"/>
      <w:i/>
      <w:iCs/>
    </w:rPr>
  </w:style>
  <w:style w:type="paragraph" w:customStyle="1" w:styleId="ConsPlusCell">
    <w:name w:val="ConsPlusCell"/>
    <w:uiPriority w:val="99"/>
    <w:rsid w:val="00C009E2"/>
    <w:pPr>
      <w:autoSpaceDE w:val="0"/>
      <w:autoSpaceDN w:val="0"/>
      <w:adjustRightInd w:val="0"/>
    </w:pPr>
    <w:rPr>
      <w:rFonts w:ascii="Arial" w:eastAsia="Times New Roman" w:hAnsi="Arial" w:cs="Arial"/>
      <w:sz w:val="20"/>
      <w:szCs w:val="20"/>
    </w:rPr>
  </w:style>
  <w:style w:type="paragraph" w:customStyle="1" w:styleId="ConsPlusNonformat">
    <w:name w:val="ConsPlusNonformat"/>
    <w:uiPriority w:val="99"/>
    <w:rsid w:val="00C009E2"/>
    <w:pPr>
      <w:autoSpaceDE w:val="0"/>
      <w:autoSpaceDN w:val="0"/>
      <w:adjustRightInd w:val="0"/>
    </w:pPr>
    <w:rPr>
      <w:rFonts w:ascii="Courier New" w:eastAsia="Times New Roman" w:hAnsi="Courier New" w:cs="Courier New"/>
      <w:sz w:val="20"/>
      <w:szCs w:val="20"/>
    </w:rPr>
  </w:style>
  <w:style w:type="paragraph" w:customStyle="1" w:styleId="p1">
    <w:name w:val="p1"/>
    <w:basedOn w:val="Normal"/>
    <w:uiPriority w:val="99"/>
    <w:rsid w:val="00DA4565"/>
    <w:pPr>
      <w:spacing w:before="100" w:beforeAutospacing="1" w:after="100" w:afterAutospacing="1" w:line="240" w:lineRule="auto"/>
    </w:pPr>
    <w:rPr>
      <w:rFonts w:ascii="Times New Roman" w:eastAsia="Times New Roman" w:hAnsi="Times New Roman"/>
      <w:sz w:val="24"/>
      <w:szCs w:val="24"/>
      <w:lang w:eastAsia="ru-RU"/>
    </w:rPr>
  </w:style>
  <w:style w:type="paragraph" w:customStyle="1" w:styleId="10">
    <w:name w:val="Абзац списка1"/>
    <w:basedOn w:val="Normal"/>
    <w:uiPriority w:val="99"/>
    <w:rsid w:val="00DA4565"/>
    <w:pPr>
      <w:spacing w:after="200" w:line="276" w:lineRule="auto"/>
      <w:ind w:left="720"/>
      <w:contextualSpacing/>
    </w:pPr>
    <w:rPr>
      <w:rFonts w:eastAsia="Times New Roman"/>
    </w:rPr>
  </w:style>
  <w:style w:type="paragraph" w:customStyle="1" w:styleId="Default">
    <w:name w:val="Default"/>
    <w:uiPriority w:val="99"/>
    <w:rsid w:val="00684C70"/>
    <w:pPr>
      <w:autoSpaceDE w:val="0"/>
      <w:autoSpaceDN w:val="0"/>
      <w:adjustRightInd w:val="0"/>
    </w:pPr>
    <w:rPr>
      <w:rFonts w:ascii="Times New Roman" w:hAnsi="Times New Roman"/>
      <w:color w:val="000000"/>
      <w:sz w:val="24"/>
      <w:szCs w:val="24"/>
      <w:lang w:eastAsia="en-US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165722262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722262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722262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2.xml"/><Relationship Id="rId3" Type="http://schemas.openxmlformats.org/officeDocument/2006/relationships/settings" Target="settings.xml"/><Relationship Id="rId7" Type="http://schemas.openxmlformats.org/officeDocument/2006/relationships/header" Target="header1.xml"/><Relationship Id="rId12" Type="http://schemas.openxmlformats.org/officeDocument/2006/relationships/theme" Target="theme/theme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11" Type="http://schemas.openxmlformats.org/officeDocument/2006/relationships/fontTable" Target="fontTable.xml"/><Relationship Id="rId5" Type="http://schemas.openxmlformats.org/officeDocument/2006/relationships/footnotes" Target="footnotes.xml"/><Relationship Id="rId10" Type="http://schemas.openxmlformats.org/officeDocument/2006/relationships/image" Target="media/image2.emf"/><Relationship Id="rId4" Type="http://schemas.openxmlformats.org/officeDocument/2006/relationships/webSettings" Target="webSettings.xml"/><Relationship Id="rId9" Type="http://schemas.openxmlformats.org/officeDocument/2006/relationships/image" Target="media/image1.emf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Normal_Wordconv.dotm</Template>
  <TotalTime>0</TotalTime>
  <Pages>16</Pages>
  <Words>3734</Words>
  <Characters>21285</Characters>
  <Application>Microsoft Office Outlook</Application>
  <DocSecurity>0</DocSecurity>
  <Lines>0</Lines>
  <Paragraphs>0</Paragraphs>
  <ScaleCrop>false</ScaleCrop>
  <Company>Microsoft</Company>
  <LinksUpToDate>false</LinksUpToDate>
  <CharactersWithSpaces>0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ПРОЕКТ</dc:title>
  <dc:subject/>
  <dc:creator>Уженцева Марина Александровна</dc:creator>
  <cp:keywords/>
  <dc:description/>
  <cp:lastModifiedBy>Ченчерова Г.Р.</cp:lastModifiedBy>
  <cp:revision>2</cp:revision>
  <cp:lastPrinted>2017-05-05T03:12:00Z</cp:lastPrinted>
  <dcterms:created xsi:type="dcterms:W3CDTF">2017-08-08T04:15:00Z</dcterms:created>
  <dcterms:modified xsi:type="dcterms:W3CDTF">2017-08-08T04:15:00Z</dcterms:modified>
</cp:coreProperties>
</file>