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940" w:type="dxa"/>
        <w:tblLook w:val="00A0"/>
      </w:tblPr>
      <w:tblGrid>
        <w:gridCol w:w="486"/>
        <w:gridCol w:w="1924"/>
        <w:gridCol w:w="3458"/>
        <w:gridCol w:w="5072"/>
      </w:tblGrid>
      <w:tr w:rsidR="009F154A" w:rsidRPr="00C35F34" w:rsidTr="00AF070E">
        <w:trPr>
          <w:trHeight w:val="9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1C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хозяйствующего субъекта</w:t>
            </w:r>
          </w:p>
        </w:tc>
        <w:tc>
          <w:tcPr>
            <w:tcW w:w="3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1C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хозяйствующего субъекта</w:t>
            </w:r>
          </w:p>
        </w:tc>
        <w:tc>
          <w:tcPr>
            <w:tcW w:w="5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154A" w:rsidRPr="00AF070E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7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9F154A" w:rsidRPr="00C35F34" w:rsidTr="00AF070E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RANGE!D5:D7"/>
            <w:bookmarkEnd w:id="0"/>
          </w:p>
        </w:tc>
      </w:tr>
      <w:tr w:rsidR="009F154A" w:rsidRPr="00C35F34" w:rsidTr="00AF070E">
        <w:trPr>
          <w:trHeight w:val="33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1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1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1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Магазин </w:t>
            </w:r>
          </w:p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Никитин В.В.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ул.Сибирская 13-2  с.Новокремлевское                ул. Маяковского 4а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Магазин </w:t>
            </w:r>
          </w:p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Якушева И.В.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ул. Маяковского 9  с.Новокремлевское                ул. Маяковского 11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Магазин </w:t>
            </w:r>
          </w:p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Капустина Н.В.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             ул. Сибирская,д. 25,кв.2               с.Новокремлевское                ул. Маяковского 16 а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Магазин </w:t>
            </w:r>
          </w:p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ТПО </w:t>
            </w: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"Коченевское"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р.п. Коченево проспект Марковцева,42  с.Новокремлевское                ул. Маяковского 9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 ИП Капустина Н.В.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ул.Сибирская 25-2  с.Новокремлевское                ул. Садовая 19а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 ТПО "Коченевское"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р.п. Коченево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проспект Марковцева,42  п.Прево</w:t>
            </w: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майский ул.Первомайская, 8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 ИП Аникина Е.И. "Катюша"</w:t>
            </w:r>
          </w:p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ул.Садовая 18  с.Новокремлевское                ул. Комарова 12 а  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  <w:tr w:rsidR="009F154A" w:rsidRPr="00C35F34" w:rsidTr="00AF070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Пекарня ИП Аникина Е.И.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Pr="00AF71C3" w:rsidRDefault="009F154A" w:rsidP="0059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7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с.Новокремлевское ул.Садовая 18  с.Новокремлевское                 ул. Маяковского, 11                 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54A" w:rsidRDefault="009F154A">
            <w:r w:rsidRPr="00491C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</w:p>
        </w:tc>
      </w:tr>
    </w:tbl>
    <w:p w:rsidR="009F154A" w:rsidRPr="00AF71C3" w:rsidRDefault="009F154A">
      <w:pPr>
        <w:rPr>
          <w:rFonts w:ascii="Times New Roman" w:hAnsi="Times New Roman"/>
          <w:sz w:val="20"/>
          <w:szCs w:val="20"/>
          <w:lang w:eastAsia="ru-RU"/>
        </w:rPr>
      </w:pPr>
      <w:bookmarkStart w:id="1" w:name="_GoBack"/>
      <w:bookmarkEnd w:id="1"/>
    </w:p>
    <w:sectPr w:rsidR="009F154A" w:rsidRPr="00AF71C3" w:rsidSect="00590D9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D59"/>
    <w:rsid w:val="00010B25"/>
    <w:rsid w:val="001E2305"/>
    <w:rsid w:val="002B47FA"/>
    <w:rsid w:val="0030632F"/>
    <w:rsid w:val="00491CA0"/>
    <w:rsid w:val="0054012E"/>
    <w:rsid w:val="00590D93"/>
    <w:rsid w:val="005F677A"/>
    <w:rsid w:val="006F5D59"/>
    <w:rsid w:val="007C4457"/>
    <w:rsid w:val="00836EFC"/>
    <w:rsid w:val="009F154A"/>
    <w:rsid w:val="00AF070E"/>
    <w:rsid w:val="00AF1BB9"/>
    <w:rsid w:val="00AF71C3"/>
    <w:rsid w:val="00B66CF1"/>
    <w:rsid w:val="00C35F34"/>
    <w:rsid w:val="00CC4D88"/>
    <w:rsid w:val="00E0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Дислокация магазинов розничной торговли,</dc:title>
  <dc:subject/>
  <dc:creator>СС</dc:creator>
  <cp:keywords/>
  <dc:description/>
  <cp:lastModifiedBy>Ченчерова Г.Р.</cp:lastModifiedBy>
  <cp:revision>2</cp:revision>
  <dcterms:created xsi:type="dcterms:W3CDTF">2021-05-09T09:02:00Z</dcterms:created>
  <dcterms:modified xsi:type="dcterms:W3CDTF">2021-05-09T09:02:00Z</dcterms:modified>
</cp:coreProperties>
</file>