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B915" w14:textId="77777777" w:rsidR="004C5127" w:rsidRPr="00F91C98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9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AA79D9">
        <w:rPr>
          <w:rFonts w:ascii="Times New Roman" w:hAnsi="Times New Roman" w:cs="Times New Roman"/>
          <w:b/>
          <w:sz w:val="28"/>
          <w:szCs w:val="28"/>
        </w:rPr>
        <w:t>дека</w:t>
      </w:r>
      <w:r w:rsidR="00900843">
        <w:rPr>
          <w:rFonts w:ascii="Times New Roman" w:hAnsi="Times New Roman" w:cs="Times New Roman"/>
          <w:b/>
          <w:sz w:val="28"/>
          <w:szCs w:val="28"/>
        </w:rPr>
        <w:t>бре</w:t>
      </w:r>
      <w:r w:rsidRPr="00F91C9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4331" w:rsidRPr="00F91C98">
        <w:rPr>
          <w:rFonts w:ascii="Times New Roman" w:hAnsi="Times New Roman" w:cs="Times New Roman"/>
          <w:b/>
          <w:sz w:val="28"/>
          <w:szCs w:val="28"/>
        </w:rPr>
        <w:t>3</w:t>
      </w:r>
      <w:r w:rsidRPr="00F91C98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 w:rsidRPr="00F91C98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F91C98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71CB1CCA" w14:textId="77777777" w:rsidR="004C5127" w:rsidRPr="00F91C98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Кремлевского сельсовета Коченевского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Кремлевского сельсовета. Организацию работы по объективному и своевременному рассмотрению обращений, поступивших в администрацию Кремлевского сельсовета Новосибирской области, осуществляет </w:t>
      </w:r>
      <w:r w:rsidR="007D0D91" w:rsidRPr="00F91C98">
        <w:rPr>
          <w:rFonts w:ascii="Times New Roman" w:hAnsi="Times New Roman" w:cs="Times New Roman"/>
          <w:sz w:val="28"/>
          <w:szCs w:val="28"/>
        </w:rPr>
        <w:t>уполномоченный специалист Кремлевского сельсовета.</w:t>
      </w:r>
    </w:p>
    <w:p w14:paraId="181C5A23" w14:textId="77777777" w:rsidR="004C5127" w:rsidRPr="00F91C98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В</w:t>
      </w:r>
      <w:r w:rsidR="00642545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дека</w:t>
      </w:r>
      <w:r w:rsidR="00900843">
        <w:rPr>
          <w:rFonts w:ascii="Times New Roman" w:hAnsi="Times New Roman" w:cs="Times New Roman"/>
          <w:sz w:val="28"/>
          <w:szCs w:val="28"/>
        </w:rPr>
        <w:t>бре</w:t>
      </w:r>
      <w:r w:rsidR="00614873"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014331" w:rsidRP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 w:rsidRPr="00F91C9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F91C98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 w:rsidRPr="00F91C9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F91C98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F91C98">
        <w:rPr>
          <w:rFonts w:ascii="Times New Roman" w:hAnsi="Times New Roman" w:cs="Times New Roman"/>
          <w:sz w:val="28"/>
          <w:szCs w:val="28"/>
        </w:rPr>
        <w:t>–</w:t>
      </w:r>
      <w:r w:rsidR="009D35AC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2</w:t>
      </w:r>
      <w:r w:rsidR="00614873" w:rsidRPr="00F91C98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</w:t>
      </w:r>
      <w:r w:rsidR="00AA79D9">
        <w:rPr>
          <w:rFonts w:ascii="Times New Roman" w:hAnsi="Times New Roman" w:cs="Times New Roman"/>
          <w:sz w:val="28"/>
          <w:szCs w:val="28"/>
        </w:rPr>
        <w:t>1</w:t>
      </w:r>
      <w:r w:rsidR="001910E4" w:rsidRPr="00F91C98">
        <w:rPr>
          <w:rFonts w:ascii="Times New Roman" w:hAnsi="Times New Roman" w:cs="Times New Roman"/>
          <w:sz w:val="28"/>
          <w:szCs w:val="28"/>
        </w:rPr>
        <w:t xml:space="preserve"> (в </w:t>
      </w:r>
      <w:r w:rsidR="00AA79D9">
        <w:rPr>
          <w:rFonts w:ascii="Times New Roman" w:hAnsi="Times New Roman" w:cs="Times New Roman"/>
          <w:sz w:val="28"/>
          <w:szCs w:val="28"/>
        </w:rPr>
        <w:t>ноя</w:t>
      </w:r>
      <w:r w:rsidR="00F90C02">
        <w:rPr>
          <w:rFonts w:ascii="Times New Roman" w:hAnsi="Times New Roman" w:cs="Times New Roman"/>
          <w:sz w:val="28"/>
          <w:szCs w:val="28"/>
        </w:rPr>
        <w:t>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642545" w:rsidRP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DC17C6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0</w:t>
      </w:r>
      <w:r w:rsidR="000204A1" w:rsidRPr="00F91C98">
        <w:rPr>
          <w:rFonts w:ascii="Times New Roman" w:hAnsi="Times New Roman" w:cs="Times New Roman"/>
          <w:sz w:val="28"/>
          <w:szCs w:val="28"/>
        </w:rPr>
        <w:t xml:space="preserve">, в </w:t>
      </w:r>
      <w:r w:rsidR="00AA79D9">
        <w:rPr>
          <w:rFonts w:ascii="Times New Roman" w:hAnsi="Times New Roman" w:cs="Times New Roman"/>
          <w:sz w:val="28"/>
          <w:szCs w:val="28"/>
        </w:rPr>
        <w:t>дека</w:t>
      </w:r>
      <w:r w:rsidR="00900843">
        <w:rPr>
          <w:rFonts w:ascii="Times New Roman" w:hAnsi="Times New Roman" w:cs="Times New Roman"/>
          <w:sz w:val="28"/>
          <w:szCs w:val="28"/>
        </w:rPr>
        <w:t>бр</w:t>
      </w:r>
      <w:r w:rsidR="00642545" w:rsidRPr="00F91C98">
        <w:rPr>
          <w:rFonts w:ascii="Times New Roman" w:hAnsi="Times New Roman" w:cs="Times New Roman"/>
          <w:sz w:val="28"/>
          <w:szCs w:val="28"/>
        </w:rPr>
        <w:t>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E30A35" w:rsidRPr="00F91C98">
        <w:rPr>
          <w:rFonts w:ascii="Times New Roman" w:hAnsi="Times New Roman" w:cs="Times New Roman"/>
          <w:sz w:val="28"/>
          <w:szCs w:val="28"/>
        </w:rPr>
        <w:t>2</w:t>
      </w:r>
      <w:r w:rsidR="00642545" w:rsidRPr="00F91C98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>года -</w:t>
      </w:r>
      <w:r w:rsidR="00AA79D9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2BAA1CC" w14:textId="77777777" w:rsidR="004C5127" w:rsidRPr="00F91C98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1</w:t>
      </w:r>
      <w:r w:rsidRPr="00F91C98">
        <w:rPr>
          <w:rFonts w:ascii="Times New Roman" w:hAnsi="Times New Roman" w:cs="Times New Roman"/>
          <w:sz w:val="28"/>
          <w:szCs w:val="28"/>
        </w:rPr>
        <w:t xml:space="preserve"> (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AA79D9">
        <w:rPr>
          <w:rFonts w:ascii="Times New Roman" w:hAnsi="Times New Roman" w:cs="Times New Roman"/>
          <w:sz w:val="28"/>
          <w:szCs w:val="28"/>
        </w:rPr>
        <w:t>ноя</w:t>
      </w:r>
      <w:r w:rsidR="00DC17C6">
        <w:rPr>
          <w:rFonts w:ascii="Times New Roman" w:hAnsi="Times New Roman" w:cs="Times New Roman"/>
          <w:sz w:val="28"/>
          <w:szCs w:val="28"/>
        </w:rPr>
        <w:t xml:space="preserve">бре </w:t>
      </w:r>
      <w:r w:rsidR="00F90C02" w:rsidRPr="00F91C98">
        <w:rPr>
          <w:rFonts w:ascii="Times New Roman" w:hAnsi="Times New Roman" w:cs="Times New Roman"/>
          <w:sz w:val="28"/>
          <w:szCs w:val="28"/>
        </w:rPr>
        <w:t>2023 года –</w:t>
      </w:r>
      <w:r w:rsidR="00AA79D9">
        <w:rPr>
          <w:rFonts w:ascii="Times New Roman" w:hAnsi="Times New Roman" w:cs="Times New Roman"/>
          <w:sz w:val="28"/>
          <w:szCs w:val="28"/>
        </w:rPr>
        <w:t>0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, в </w:t>
      </w:r>
      <w:r w:rsidR="00AA79D9">
        <w:rPr>
          <w:rFonts w:ascii="Times New Roman" w:hAnsi="Times New Roman" w:cs="Times New Roman"/>
          <w:sz w:val="28"/>
          <w:szCs w:val="28"/>
        </w:rPr>
        <w:t>дека</w:t>
      </w:r>
      <w:r w:rsidR="00F90C02">
        <w:rPr>
          <w:rFonts w:ascii="Times New Roman" w:hAnsi="Times New Roman" w:cs="Times New Roman"/>
          <w:sz w:val="28"/>
          <w:szCs w:val="28"/>
        </w:rPr>
        <w:t>бр</w:t>
      </w:r>
      <w:r w:rsidR="00F90C02" w:rsidRPr="00F91C98">
        <w:rPr>
          <w:rFonts w:ascii="Times New Roman" w:hAnsi="Times New Roman" w:cs="Times New Roman"/>
          <w:sz w:val="28"/>
          <w:szCs w:val="28"/>
        </w:rPr>
        <w:t>е 2022</w:t>
      </w:r>
      <w:r w:rsidR="00F90C02">
        <w:rPr>
          <w:rFonts w:ascii="Times New Roman" w:hAnsi="Times New Roman" w:cs="Times New Roman"/>
          <w:sz w:val="28"/>
          <w:szCs w:val="28"/>
        </w:rPr>
        <w:t>года - 0)</w:t>
      </w:r>
      <w:r w:rsidRPr="00F91C98">
        <w:rPr>
          <w:rFonts w:ascii="Times New Roman" w:hAnsi="Times New Roman" w:cs="Times New Roman"/>
          <w:sz w:val="28"/>
          <w:szCs w:val="28"/>
        </w:rPr>
        <w:t>;</w:t>
      </w:r>
    </w:p>
    <w:p w14:paraId="1CDDC19D" w14:textId="77777777" w:rsidR="00642545" w:rsidRPr="00F91C98" w:rsidRDefault="004C5127" w:rsidP="006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 w:rsidRPr="00F91C98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F91C98">
        <w:rPr>
          <w:rFonts w:ascii="Times New Roman" w:hAnsi="Times New Roman" w:cs="Times New Roman"/>
          <w:sz w:val="28"/>
          <w:szCs w:val="28"/>
        </w:rPr>
        <w:t>, заместител</w:t>
      </w:r>
      <w:r w:rsidR="002E4AFA" w:rsidRPr="00F91C98">
        <w:rPr>
          <w:rFonts w:ascii="Times New Roman" w:hAnsi="Times New Roman" w:cs="Times New Roman"/>
          <w:sz w:val="28"/>
          <w:szCs w:val="28"/>
        </w:rPr>
        <w:t>я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 w:rsidRPr="00F91C98">
        <w:rPr>
          <w:rFonts w:ascii="Times New Roman" w:hAnsi="Times New Roman" w:cs="Times New Roman"/>
          <w:sz w:val="28"/>
          <w:szCs w:val="28"/>
        </w:rPr>
        <w:t>сельсовета</w:t>
      </w:r>
      <w:r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– </w:t>
      </w:r>
      <w:r w:rsidR="00DC17C6">
        <w:rPr>
          <w:rFonts w:ascii="Times New Roman" w:hAnsi="Times New Roman" w:cs="Times New Roman"/>
          <w:sz w:val="28"/>
          <w:szCs w:val="28"/>
        </w:rPr>
        <w:t>0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Pr="00F91C98">
        <w:rPr>
          <w:rFonts w:ascii="Times New Roman" w:hAnsi="Times New Roman" w:cs="Times New Roman"/>
          <w:sz w:val="28"/>
          <w:szCs w:val="28"/>
        </w:rPr>
        <w:t>(</w:t>
      </w:r>
      <w:r w:rsidR="00642545" w:rsidRPr="00F91C98">
        <w:rPr>
          <w:rFonts w:ascii="Times New Roman" w:hAnsi="Times New Roman" w:cs="Times New Roman"/>
          <w:sz w:val="28"/>
          <w:szCs w:val="28"/>
        </w:rPr>
        <w:t>в</w:t>
      </w:r>
      <w:r w:rsidR="00F90C02" w:rsidRPr="00F90C02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но</w:t>
      </w:r>
      <w:r w:rsidR="00F90C02">
        <w:rPr>
          <w:rFonts w:ascii="Times New Roman" w:hAnsi="Times New Roman" w:cs="Times New Roman"/>
          <w:sz w:val="28"/>
          <w:szCs w:val="28"/>
        </w:rPr>
        <w:t>ябре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 2023 года –</w:t>
      </w:r>
      <w:r w:rsidR="00AA79D9">
        <w:rPr>
          <w:rFonts w:ascii="Times New Roman" w:hAnsi="Times New Roman" w:cs="Times New Roman"/>
          <w:sz w:val="28"/>
          <w:szCs w:val="28"/>
        </w:rPr>
        <w:t xml:space="preserve"> 0</w:t>
      </w:r>
      <w:r w:rsidR="00F90C02" w:rsidRPr="00F91C98">
        <w:rPr>
          <w:rFonts w:ascii="Times New Roman" w:hAnsi="Times New Roman" w:cs="Times New Roman"/>
          <w:sz w:val="28"/>
          <w:szCs w:val="28"/>
        </w:rPr>
        <w:t>, в</w:t>
      </w:r>
      <w:r w:rsidR="00DC17C6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дека</w:t>
      </w:r>
      <w:r w:rsidR="00F90C02">
        <w:rPr>
          <w:rFonts w:ascii="Times New Roman" w:hAnsi="Times New Roman" w:cs="Times New Roman"/>
          <w:sz w:val="28"/>
          <w:szCs w:val="28"/>
        </w:rPr>
        <w:t>бр</w:t>
      </w:r>
      <w:r w:rsidR="00F90C02" w:rsidRPr="00F91C98">
        <w:rPr>
          <w:rFonts w:ascii="Times New Roman" w:hAnsi="Times New Roman" w:cs="Times New Roman"/>
          <w:sz w:val="28"/>
          <w:szCs w:val="28"/>
        </w:rPr>
        <w:t>е 2022года</w:t>
      </w:r>
      <w:r w:rsidR="00F90C02">
        <w:rPr>
          <w:rFonts w:ascii="Times New Roman" w:hAnsi="Times New Roman" w:cs="Times New Roman"/>
          <w:sz w:val="28"/>
          <w:szCs w:val="28"/>
        </w:rPr>
        <w:t xml:space="preserve"> - 0)</w:t>
      </w:r>
      <w:r w:rsidR="00642545" w:rsidRPr="00F91C98">
        <w:rPr>
          <w:rFonts w:ascii="Times New Roman" w:hAnsi="Times New Roman" w:cs="Times New Roman"/>
          <w:sz w:val="28"/>
          <w:szCs w:val="28"/>
        </w:rPr>
        <w:t>;</w:t>
      </w:r>
    </w:p>
    <w:p w14:paraId="025967D9" w14:textId="77777777" w:rsidR="00A722F4" w:rsidRPr="00F91C98" w:rsidRDefault="002E4AFA" w:rsidP="00A722F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>3</w:t>
      </w:r>
      <w:r w:rsidR="004C5127" w:rsidRPr="00F91C98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 w:rsidRPr="00F91C98">
        <w:rPr>
          <w:rFonts w:ascii="Times New Roman" w:hAnsi="Times New Roman" w:cs="Times New Roman"/>
          <w:sz w:val="28"/>
          <w:szCs w:val="28"/>
        </w:rPr>
        <w:t>по</w:t>
      </w:r>
      <w:r w:rsidR="004C5127" w:rsidRPr="00F91C98">
        <w:rPr>
          <w:rFonts w:ascii="Times New Roman" w:hAnsi="Times New Roman" w:cs="Times New Roman"/>
          <w:sz w:val="28"/>
          <w:szCs w:val="28"/>
        </w:rPr>
        <w:t xml:space="preserve"> справочн</w:t>
      </w:r>
      <w:r w:rsidRPr="00F91C98">
        <w:rPr>
          <w:rFonts w:ascii="Times New Roman" w:hAnsi="Times New Roman" w:cs="Times New Roman"/>
          <w:sz w:val="28"/>
          <w:szCs w:val="28"/>
        </w:rPr>
        <w:t>ому</w:t>
      </w:r>
      <w:r w:rsidR="004C5127" w:rsidRPr="00F91C98">
        <w:rPr>
          <w:rFonts w:ascii="Times New Roman" w:hAnsi="Times New Roman" w:cs="Times New Roman"/>
          <w:sz w:val="28"/>
          <w:szCs w:val="28"/>
        </w:rPr>
        <w:t xml:space="preserve"> телефону </w:t>
      </w:r>
      <w:r w:rsidRPr="00F91C98">
        <w:rPr>
          <w:rFonts w:ascii="Times New Roman" w:hAnsi="Times New Roman" w:cs="Times New Roman"/>
          <w:sz w:val="28"/>
          <w:szCs w:val="28"/>
        </w:rPr>
        <w:t>-</w:t>
      </w:r>
      <w:r w:rsidR="007C54A6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1</w:t>
      </w:r>
      <w:r w:rsidR="000204A1" w:rsidRPr="00F91C98">
        <w:rPr>
          <w:rFonts w:ascii="Times New Roman" w:hAnsi="Times New Roman" w:cs="Times New Roman"/>
          <w:sz w:val="28"/>
          <w:szCs w:val="28"/>
        </w:rPr>
        <w:t>, (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AA79D9">
        <w:rPr>
          <w:rFonts w:ascii="Times New Roman" w:hAnsi="Times New Roman" w:cs="Times New Roman"/>
          <w:sz w:val="28"/>
          <w:szCs w:val="28"/>
        </w:rPr>
        <w:t>но</w:t>
      </w:r>
      <w:r w:rsidR="00F90C02">
        <w:rPr>
          <w:rFonts w:ascii="Times New Roman" w:hAnsi="Times New Roman" w:cs="Times New Roman"/>
          <w:sz w:val="28"/>
          <w:szCs w:val="28"/>
        </w:rPr>
        <w:t>ябре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 2023 года –</w:t>
      </w:r>
      <w:r w:rsidR="00AA79D9">
        <w:rPr>
          <w:rFonts w:ascii="Times New Roman" w:hAnsi="Times New Roman" w:cs="Times New Roman"/>
          <w:sz w:val="28"/>
          <w:szCs w:val="28"/>
        </w:rPr>
        <w:t>2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, в </w:t>
      </w:r>
      <w:r w:rsidR="00AA79D9">
        <w:rPr>
          <w:rFonts w:ascii="Times New Roman" w:hAnsi="Times New Roman" w:cs="Times New Roman"/>
          <w:sz w:val="28"/>
          <w:szCs w:val="28"/>
        </w:rPr>
        <w:t>дека</w:t>
      </w:r>
      <w:r w:rsidR="00F90C02">
        <w:rPr>
          <w:rFonts w:ascii="Times New Roman" w:hAnsi="Times New Roman" w:cs="Times New Roman"/>
          <w:sz w:val="28"/>
          <w:szCs w:val="28"/>
        </w:rPr>
        <w:t>бр</w:t>
      </w:r>
      <w:r w:rsidR="00F90C02" w:rsidRPr="00F91C98">
        <w:rPr>
          <w:rFonts w:ascii="Times New Roman" w:hAnsi="Times New Roman" w:cs="Times New Roman"/>
          <w:sz w:val="28"/>
          <w:szCs w:val="28"/>
        </w:rPr>
        <w:t>е 2022</w:t>
      </w:r>
      <w:r w:rsidR="00F90C02">
        <w:rPr>
          <w:rFonts w:ascii="Times New Roman" w:hAnsi="Times New Roman" w:cs="Times New Roman"/>
          <w:sz w:val="28"/>
          <w:szCs w:val="28"/>
        </w:rPr>
        <w:t>года</w:t>
      </w:r>
      <w:r w:rsidR="00DC17C6">
        <w:rPr>
          <w:rFonts w:ascii="Times New Roman" w:hAnsi="Times New Roman" w:cs="Times New Roman"/>
          <w:sz w:val="28"/>
          <w:szCs w:val="28"/>
        </w:rPr>
        <w:t xml:space="preserve"> -</w:t>
      </w:r>
      <w:r w:rsidR="00AA79D9">
        <w:rPr>
          <w:rFonts w:ascii="Times New Roman" w:hAnsi="Times New Roman" w:cs="Times New Roman"/>
          <w:sz w:val="28"/>
          <w:szCs w:val="28"/>
        </w:rPr>
        <w:t>2</w:t>
      </w:r>
      <w:r w:rsidR="00A722F4" w:rsidRPr="00F91C98">
        <w:rPr>
          <w:rFonts w:ascii="Times New Roman" w:hAnsi="Times New Roman" w:cs="Times New Roman"/>
          <w:sz w:val="28"/>
          <w:szCs w:val="28"/>
        </w:rPr>
        <w:t>);</w:t>
      </w:r>
    </w:p>
    <w:p w14:paraId="3AF1B212" w14:textId="77777777" w:rsidR="00A722F4" w:rsidRPr="00F91C98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F91C98">
        <w:rPr>
          <w:rFonts w:ascii="Times New Roman" w:hAnsi="Times New Roman" w:cs="Times New Roman"/>
          <w:sz w:val="28"/>
          <w:szCs w:val="28"/>
        </w:rPr>
        <w:t>По сравнению с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но</w:t>
      </w:r>
      <w:r w:rsidR="00F90C02">
        <w:rPr>
          <w:rFonts w:ascii="Times New Roman" w:hAnsi="Times New Roman" w:cs="Times New Roman"/>
          <w:sz w:val="28"/>
          <w:szCs w:val="28"/>
        </w:rPr>
        <w:t>ябрем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AD2935" w:rsidRPr="00F91C98">
        <w:rPr>
          <w:rFonts w:ascii="Times New Roman" w:hAnsi="Times New Roman" w:cs="Times New Roman"/>
          <w:sz w:val="28"/>
          <w:szCs w:val="28"/>
        </w:rPr>
        <w:t>2</w:t>
      </w:r>
      <w:r w:rsidR="00891E7C" w:rsidRPr="00F91C98">
        <w:rPr>
          <w:rFonts w:ascii="Times New Roman" w:hAnsi="Times New Roman" w:cs="Times New Roman"/>
          <w:sz w:val="28"/>
          <w:szCs w:val="28"/>
        </w:rPr>
        <w:t>3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осталось прежним,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по </w:t>
      </w:r>
      <w:r w:rsidR="002E4AFA" w:rsidRPr="00F91C98">
        <w:rPr>
          <w:rFonts w:ascii="Times New Roman" w:hAnsi="Times New Roman" w:cs="Times New Roman"/>
          <w:sz w:val="28"/>
          <w:szCs w:val="28"/>
        </w:rPr>
        <w:t>сравнению с</w:t>
      </w:r>
      <w:r w:rsidR="0004649B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дека</w:t>
      </w:r>
      <w:r w:rsidR="00900843">
        <w:rPr>
          <w:rFonts w:ascii="Times New Roman" w:hAnsi="Times New Roman" w:cs="Times New Roman"/>
          <w:sz w:val="28"/>
          <w:szCs w:val="28"/>
        </w:rPr>
        <w:t>брем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AD2935" w:rsidRPr="00F91C98">
        <w:rPr>
          <w:rFonts w:ascii="Times New Roman" w:hAnsi="Times New Roman" w:cs="Times New Roman"/>
          <w:sz w:val="28"/>
          <w:szCs w:val="28"/>
        </w:rPr>
        <w:t>2</w:t>
      </w:r>
      <w:r w:rsidR="00891E7C" w:rsidRPr="00F91C98">
        <w:rPr>
          <w:rFonts w:ascii="Times New Roman" w:hAnsi="Times New Roman" w:cs="Times New Roman"/>
          <w:sz w:val="28"/>
          <w:szCs w:val="28"/>
        </w:rPr>
        <w:t>2</w:t>
      </w:r>
      <w:r w:rsidR="002E4AFA" w:rsidRPr="00F91C98">
        <w:rPr>
          <w:rFonts w:ascii="Times New Roman" w:hAnsi="Times New Roman" w:cs="Times New Roman"/>
          <w:sz w:val="28"/>
          <w:szCs w:val="28"/>
        </w:rPr>
        <w:t>года</w:t>
      </w:r>
      <w:r w:rsidR="00AA79D9">
        <w:rPr>
          <w:rFonts w:ascii="Times New Roman" w:hAnsi="Times New Roman" w:cs="Times New Roman"/>
          <w:sz w:val="28"/>
          <w:szCs w:val="28"/>
        </w:rPr>
        <w:t xml:space="preserve"> осталось прежним</w:t>
      </w:r>
      <w:r w:rsidR="00A722F4" w:rsidRPr="00F91C98">
        <w:rPr>
          <w:rFonts w:ascii="Times New Roman" w:hAnsi="Times New Roman" w:cs="Times New Roman"/>
          <w:sz w:val="28"/>
          <w:szCs w:val="28"/>
        </w:rPr>
        <w:t>.</w:t>
      </w:r>
    </w:p>
    <w:p w14:paraId="654925E5" w14:textId="77777777" w:rsidR="00F04B9D" w:rsidRPr="004E78A1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>1. Письменные обращения и запросы.</w:t>
      </w:r>
    </w:p>
    <w:p w14:paraId="423FAC5D" w14:textId="77777777" w:rsidR="002544C6" w:rsidRPr="004E78A1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 xml:space="preserve"> В</w:t>
      </w:r>
      <w:r w:rsidR="002938B3" w:rsidRPr="004E7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79D9">
        <w:rPr>
          <w:rFonts w:ascii="Times New Roman" w:hAnsi="Times New Roman" w:cs="Times New Roman"/>
          <w:sz w:val="28"/>
          <w:szCs w:val="28"/>
        </w:rPr>
        <w:t>дека</w:t>
      </w:r>
      <w:r w:rsidR="004E78A1">
        <w:rPr>
          <w:rFonts w:ascii="Times New Roman" w:hAnsi="Times New Roman" w:cs="Times New Roman"/>
          <w:sz w:val="28"/>
          <w:szCs w:val="28"/>
        </w:rPr>
        <w:t>ябре</w:t>
      </w:r>
      <w:proofErr w:type="spellEnd"/>
      <w:r w:rsidRPr="004E78A1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 w:rsidRPr="004E78A1">
        <w:rPr>
          <w:rFonts w:ascii="Times New Roman" w:hAnsi="Times New Roman" w:cs="Times New Roman"/>
          <w:sz w:val="28"/>
          <w:szCs w:val="28"/>
        </w:rPr>
        <w:t>3</w:t>
      </w:r>
      <w:r w:rsidRPr="004E78A1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83181B" w:rsidRPr="004E78A1">
        <w:rPr>
          <w:rFonts w:ascii="Times New Roman" w:hAnsi="Times New Roman" w:cs="Times New Roman"/>
          <w:sz w:val="28"/>
          <w:szCs w:val="28"/>
        </w:rPr>
        <w:t>ых</w:t>
      </w:r>
      <w:r w:rsidRPr="004E78A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 w:rsidRPr="004E78A1">
        <w:rPr>
          <w:rFonts w:ascii="Times New Roman" w:hAnsi="Times New Roman" w:cs="Times New Roman"/>
          <w:sz w:val="28"/>
          <w:szCs w:val="28"/>
        </w:rPr>
        <w:t>й</w:t>
      </w:r>
      <w:r w:rsidR="00EF46E2" w:rsidRPr="004E78A1">
        <w:rPr>
          <w:rFonts w:ascii="Times New Roman" w:hAnsi="Times New Roman" w:cs="Times New Roman"/>
          <w:sz w:val="28"/>
          <w:szCs w:val="28"/>
        </w:rPr>
        <w:t xml:space="preserve"> -</w:t>
      </w:r>
      <w:r w:rsidR="00292B9F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1</w:t>
      </w:r>
      <w:r w:rsidRPr="004E78A1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4E78A1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E78A1">
        <w:rPr>
          <w:rFonts w:ascii="Times New Roman" w:hAnsi="Times New Roman" w:cs="Times New Roman"/>
          <w:sz w:val="28"/>
          <w:szCs w:val="28"/>
        </w:rPr>
        <w:t>–</w:t>
      </w:r>
      <w:r w:rsidR="000D6691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1</w:t>
      </w:r>
      <w:r w:rsidRPr="004E78A1">
        <w:rPr>
          <w:rFonts w:ascii="Times New Roman" w:hAnsi="Times New Roman" w:cs="Times New Roman"/>
          <w:sz w:val="28"/>
          <w:szCs w:val="28"/>
        </w:rPr>
        <w:t xml:space="preserve"> (в </w:t>
      </w:r>
      <w:r w:rsidR="00AA79D9">
        <w:rPr>
          <w:rFonts w:ascii="Times New Roman" w:hAnsi="Times New Roman" w:cs="Times New Roman"/>
          <w:sz w:val="28"/>
          <w:szCs w:val="28"/>
        </w:rPr>
        <w:t>но</w:t>
      </w:r>
      <w:r w:rsidR="00D1489E">
        <w:rPr>
          <w:rFonts w:ascii="Times New Roman" w:hAnsi="Times New Roman" w:cs="Times New Roman"/>
          <w:sz w:val="28"/>
          <w:szCs w:val="28"/>
        </w:rPr>
        <w:t>ябре</w:t>
      </w:r>
      <w:r w:rsidRPr="004E78A1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4E78A1">
        <w:rPr>
          <w:rFonts w:ascii="Times New Roman" w:hAnsi="Times New Roman" w:cs="Times New Roman"/>
          <w:sz w:val="28"/>
          <w:szCs w:val="28"/>
        </w:rPr>
        <w:t>2</w:t>
      </w:r>
      <w:r w:rsidR="00631BF1" w:rsidRPr="004E78A1">
        <w:rPr>
          <w:rFonts w:ascii="Times New Roman" w:hAnsi="Times New Roman" w:cs="Times New Roman"/>
          <w:sz w:val="28"/>
          <w:szCs w:val="28"/>
        </w:rPr>
        <w:t>3</w:t>
      </w:r>
      <w:r w:rsidRPr="004E78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79D9">
        <w:rPr>
          <w:rFonts w:ascii="Times New Roman" w:hAnsi="Times New Roman" w:cs="Times New Roman"/>
          <w:sz w:val="28"/>
          <w:szCs w:val="28"/>
        </w:rPr>
        <w:t>- 0</w:t>
      </w:r>
      <w:r w:rsidR="00DC17C6">
        <w:rPr>
          <w:rFonts w:ascii="Times New Roman" w:hAnsi="Times New Roman" w:cs="Times New Roman"/>
          <w:sz w:val="28"/>
          <w:szCs w:val="28"/>
        </w:rPr>
        <w:t>,</w:t>
      </w:r>
      <w:r w:rsidRPr="004E78A1">
        <w:rPr>
          <w:rFonts w:ascii="Times New Roman" w:hAnsi="Times New Roman" w:cs="Times New Roman"/>
          <w:sz w:val="28"/>
          <w:szCs w:val="28"/>
        </w:rPr>
        <w:t xml:space="preserve"> в</w:t>
      </w:r>
      <w:r w:rsid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AA79D9">
        <w:rPr>
          <w:rFonts w:ascii="Times New Roman" w:hAnsi="Times New Roman" w:cs="Times New Roman"/>
          <w:sz w:val="28"/>
          <w:szCs w:val="28"/>
        </w:rPr>
        <w:t>дека</w:t>
      </w:r>
      <w:r w:rsidR="004E78A1">
        <w:rPr>
          <w:rFonts w:ascii="Times New Roman" w:hAnsi="Times New Roman" w:cs="Times New Roman"/>
          <w:sz w:val="28"/>
          <w:szCs w:val="28"/>
        </w:rPr>
        <w:t>бре</w:t>
      </w:r>
      <w:r w:rsidR="00631BF1" w:rsidRPr="004E78A1">
        <w:rPr>
          <w:rFonts w:ascii="Times New Roman" w:hAnsi="Times New Roman" w:cs="Times New Roman"/>
          <w:sz w:val="28"/>
          <w:szCs w:val="28"/>
        </w:rPr>
        <w:t xml:space="preserve"> 2022</w:t>
      </w:r>
      <w:r w:rsidR="00292B9F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Pr="004E78A1">
        <w:rPr>
          <w:rFonts w:ascii="Times New Roman" w:hAnsi="Times New Roman" w:cs="Times New Roman"/>
          <w:sz w:val="28"/>
          <w:szCs w:val="28"/>
        </w:rPr>
        <w:t>года</w:t>
      </w:r>
      <w:r w:rsidR="00DC17C6">
        <w:rPr>
          <w:rFonts w:ascii="Times New Roman" w:hAnsi="Times New Roman" w:cs="Times New Roman"/>
          <w:sz w:val="28"/>
          <w:szCs w:val="28"/>
        </w:rPr>
        <w:t xml:space="preserve"> -</w:t>
      </w:r>
      <w:r w:rsidR="00124EA8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631BF1" w:rsidRPr="004E78A1">
        <w:rPr>
          <w:rFonts w:ascii="Times New Roman" w:hAnsi="Times New Roman" w:cs="Times New Roman"/>
          <w:sz w:val="28"/>
          <w:szCs w:val="28"/>
        </w:rPr>
        <w:t>0</w:t>
      </w:r>
      <w:r w:rsidR="00124EA8" w:rsidRPr="004E78A1">
        <w:rPr>
          <w:rFonts w:ascii="Times New Roman" w:hAnsi="Times New Roman" w:cs="Times New Roman"/>
          <w:sz w:val="28"/>
          <w:szCs w:val="28"/>
        </w:rPr>
        <w:t>.</w:t>
      </w:r>
    </w:p>
    <w:p w14:paraId="1FC45463" w14:textId="77777777" w:rsidR="000D6691" w:rsidRPr="004E78A1" w:rsidRDefault="002E4AFA" w:rsidP="000D6691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9E615A">
        <w:rPr>
          <w:rFonts w:ascii="Times New Roman" w:hAnsi="Times New Roman" w:cs="Times New Roman"/>
          <w:sz w:val="28"/>
          <w:szCs w:val="28"/>
        </w:rPr>
        <w:t>ноябрем</w:t>
      </w:r>
      <w:r w:rsidR="002938B3" w:rsidRPr="004E78A1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4E78A1">
        <w:rPr>
          <w:rFonts w:ascii="Times New Roman" w:hAnsi="Times New Roman" w:cs="Times New Roman"/>
          <w:sz w:val="28"/>
          <w:szCs w:val="28"/>
        </w:rPr>
        <w:t>2</w:t>
      </w:r>
      <w:r w:rsidR="00124EA8" w:rsidRPr="004E78A1">
        <w:rPr>
          <w:rFonts w:ascii="Times New Roman" w:hAnsi="Times New Roman" w:cs="Times New Roman"/>
          <w:sz w:val="28"/>
          <w:szCs w:val="28"/>
        </w:rPr>
        <w:t>3</w:t>
      </w:r>
      <w:r w:rsidRPr="004E78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3F7" w:rsidRPr="004E78A1">
        <w:rPr>
          <w:rFonts w:ascii="Times New Roman" w:hAnsi="Times New Roman" w:cs="Times New Roman"/>
          <w:sz w:val="28"/>
          <w:szCs w:val="28"/>
        </w:rPr>
        <w:t xml:space="preserve">общее количество письменных </w:t>
      </w:r>
      <w:r w:rsidR="00124EA8" w:rsidRPr="004E78A1">
        <w:rPr>
          <w:rFonts w:ascii="Times New Roman" w:hAnsi="Times New Roman" w:cs="Times New Roman"/>
          <w:sz w:val="28"/>
          <w:szCs w:val="28"/>
        </w:rPr>
        <w:t>обращений у</w:t>
      </w:r>
      <w:r w:rsidR="00DC17C6">
        <w:rPr>
          <w:rFonts w:ascii="Times New Roman" w:hAnsi="Times New Roman" w:cs="Times New Roman"/>
          <w:sz w:val="28"/>
          <w:szCs w:val="28"/>
        </w:rPr>
        <w:t>меньш</w:t>
      </w:r>
      <w:r w:rsidR="00D1489E">
        <w:rPr>
          <w:rFonts w:ascii="Times New Roman" w:hAnsi="Times New Roman" w:cs="Times New Roman"/>
          <w:sz w:val="28"/>
          <w:szCs w:val="28"/>
        </w:rPr>
        <w:t>и</w:t>
      </w:r>
      <w:r w:rsidR="00124EA8" w:rsidRPr="004E78A1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A722F4" w:rsidRPr="004E78A1">
        <w:rPr>
          <w:rFonts w:ascii="Times New Roman" w:hAnsi="Times New Roman" w:cs="Times New Roman"/>
          <w:sz w:val="28"/>
          <w:szCs w:val="28"/>
        </w:rPr>
        <w:t>1 обращение</w:t>
      </w:r>
      <w:r w:rsidR="000D6691" w:rsidRPr="004E78A1">
        <w:rPr>
          <w:rFonts w:ascii="Times New Roman" w:hAnsi="Times New Roman" w:cs="Times New Roman"/>
          <w:sz w:val="28"/>
          <w:szCs w:val="28"/>
        </w:rPr>
        <w:t>, по сравнению с</w:t>
      </w:r>
      <w:r w:rsidR="00A722F4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9E615A">
        <w:rPr>
          <w:rFonts w:ascii="Times New Roman" w:hAnsi="Times New Roman" w:cs="Times New Roman"/>
          <w:sz w:val="28"/>
          <w:szCs w:val="28"/>
        </w:rPr>
        <w:t>дека</w:t>
      </w:r>
      <w:r w:rsidR="004E78A1">
        <w:rPr>
          <w:rFonts w:ascii="Times New Roman" w:hAnsi="Times New Roman" w:cs="Times New Roman"/>
          <w:sz w:val="28"/>
          <w:szCs w:val="28"/>
        </w:rPr>
        <w:t>брем</w:t>
      </w:r>
      <w:r w:rsidR="000D6691" w:rsidRPr="004E78A1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 w:rsidRPr="004E78A1">
        <w:rPr>
          <w:rFonts w:ascii="Times New Roman" w:hAnsi="Times New Roman" w:cs="Times New Roman"/>
          <w:sz w:val="28"/>
          <w:szCs w:val="28"/>
        </w:rPr>
        <w:t xml:space="preserve">2 </w:t>
      </w:r>
      <w:r w:rsidR="000D6691" w:rsidRPr="004E78A1">
        <w:rPr>
          <w:rFonts w:ascii="Times New Roman" w:hAnsi="Times New Roman" w:cs="Times New Roman"/>
          <w:sz w:val="28"/>
          <w:szCs w:val="28"/>
        </w:rPr>
        <w:t>года</w:t>
      </w:r>
      <w:r w:rsid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9E615A">
        <w:rPr>
          <w:rFonts w:ascii="Times New Roman" w:hAnsi="Times New Roman" w:cs="Times New Roman"/>
          <w:sz w:val="28"/>
          <w:szCs w:val="28"/>
        </w:rPr>
        <w:t>уменьшилось на одно обращение</w:t>
      </w:r>
      <w:r w:rsidR="000D6691" w:rsidRPr="004E78A1">
        <w:rPr>
          <w:rFonts w:ascii="Times New Roman" w:hAnsi="Times New Roman" w:cs="Times New Roman"/>
          <w:sz w:val="28"/>
          <w:szCs w:val="28"/>
        </w:rPr>
        <w:t>.</w:t>
      </w:r>
    </w:p>
    <w:p w14:paraId="49E62352" w14:textId="77777777" w:rsidR="004E78A1" w:rsidRDefault="00D1489E" w:rsidP="004E78A1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E78A1" w:rsidRPr="004E78A1">
        <w:rPr>
          <w:rFonts w:ascii="Times New Roman" w:hAnsi="Times New Roman" w:cs="Times New Roman"/>
          <w:sz w:val="28"/>
          <w:szCs w:val="28"/>
        </w:rPr>
        <w:t>«</w:t>
      </w:r>
      <w:r w:rsidR="009E615A">
        <w:rPr>
          <w:rFonts w:ascii="Times New Roman" w:hAnsi="Times New Roman" w:cs="Times New Roman"/>
          <w:sz w:val="28"/>
          <w:szCs w:val="28"/>
        </w:rPr>
        <w:t>Оборона, безопасность, законность</w:t>
      </w:r>
      <w:r w:rsidR="004E78A1" w:rsidRPr="004E78A1">
        <w:rPr>
          <w:rFonts w:ascii="Times New Roman" w:hAnsi="Times New Roman" w:cs="Times New Roman"/>
          <w:sz w:val="28"/>
          <w:szCs w:val="28"/>
        </w:rPr>
        <w:t xml:space="preserve">» - </w:t>
      </w:r>
      <w:r w:rsidR="009E615A">
        <w:rPr>
          <w:rFonts w:ascii="Times New Roman" w:hAnsi="Times New Roman" w:cs="Times New Roman"/>
          <w:sz w:val="28"/>
          <w:szCs w:val="28"/>
        </w:rPr>
        <w:t>1</w:t>
      </w:r>
      <w:r w:rsidR="004E78A1" w:rsidRPr="004E78A1">
        <w:rPr>
          <w:rFonts w:ascii="Times New Roman" w:hAnsi="Times New Roman" w:cs="Times New Roman"/>
          <w:sz w:val="28"/>
          <w:szCs w:val="28"/>
        </w:rPr>
        <w:t>, (в</w:t>
      </w:r>
      <w:r w:rsid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9E615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ябр</w:t>
      </w:r>
      <w:r w:rsidR="004E78A1">
        <w:rPr>
          <w:rFonts w:ascii="Times New Roman" w:hAnsi="Times New Roman" w:cs="Times New Roman"/>
          <w:sz w:val="28"/>
          <w:szCs w:val="28"/>
        </w:rPr>
        <w:t>е</w:t>
      </w:r>
      <w:r w:rsidR="004E78A1" w:rsidRPr="004E78A1">
        <w:rPr>
          <w:rFonts w:ascii="Times New Roman" w:hAnsi="Times New Roman" w:cs="Times New Roman"/>
          <w:sz w:val="28"/>
          <w:szCs w:val="28"/>
        </w:rPr>
        <w:t xml:space="preserve"> 2023 года –</w:t>
      </w:r>
      <w:r w:rsidR="009E615A">
        <w:rPr>
          <w:rFonts w:ascii="Times New Roman" w:hAnsi="Times New Roman" w:cs="Times New Roman"/>
          <w:sz w:val="28"/>
          <w:szCs w:val="28"/>
        </w:rPr>
        <w:t xml:space="preserve"> 0</w:t>
      </w:r>
      <w:r w:rsidR="004E78A1" w:rsidRPr="004E78A1">
        <w:rPr>
          <w:rFonts w:ascii="Times New Roman" w:hAnsi="Times New Roman" w:cs="Times New Roman"/>
          <w:sz w:val="28"/>
          <w:szCs w:val="28"/>
        </w:rPr>
        <w:t xml:space="preserve">, в </w:t>
      </w:r>
      <w:r w:rsidR="009E615A">
        <w:rPr>
          <w:rFonts w:ascii="Times New Roman" w:hAnsi="Times New Roman" w:cs="Times New Roman"/>
          <w:sz w:val="28"/>
          <w:szCs w:val="28"/>
        </w:rPr>
        <w:t>дека</w:t>
      </w:r>
      <w:r w:rsidR="004E78A1">
        <w:rPr>
          <w:rFonts w:ascii="Times New Roman" w:hAnsi="Times New Roman" w:cs="Times New Roman"/>
          <w:sz w:val="28"/>
          <w:szCs w:val="28"/>
        </w:rPr>
        <w:t>бре</w:t>
      </w:r>
      <w:r w:rsidR="004E78A1" w:rsidRPr="004E78A1">
        <w:rPr>
          <w:rFonts w:ascii="Times New Roman" w:hAnsi="Times New Roman" w:cs="Times New Roman"/>
          <w:sz w:val="28"/>
          <w:szCs w:val="28"/>
        </w:rPr>
        <w:t xml:space="preserve"> 2022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78A1" w:rsidRPr="004E78A1">
        <w:rPr>
          <w:rFonts w:ascii="Times New Roman" w:hAnsi="Times New Roman" w:cs="Times New Roman"/>
          <w:sz w:val="28"/>
          <w:szCs w:val="28"/>
        </w:rPr>
        <w:t>);</w:t>
      </w:r>
    </w:p>
    <w:p w14:paraId="1CE5D3F6" w14:textId="77777777" w:rsidR="006A3CD5" w:rsidRPr="00F91C98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38014FAC" w14:textId="77777777" w:rsidR="006A3CD5" w:rsidRPr="00F91C98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9E615A">
        <w:rPr>
          <w:rFonts w:ascii="Times New Roman" w:hAnsi="Times New Roman" w:cs="Times New Roman"/>
          <w:sz w:val="28"/>
          <w:szCs w:val="28"/>
        </w:rPr>
        <w:t>дека</w:t>
      </w:r>
      <w:r w:rsidR="00900843">
        <w:rPr>
          <w:rFonts w:ascii="Times New Roman" w:hAnsi="Times New Roman" w:cs="Times New Roman"/>
          <w:sz w:val="28"/>
          <w:szCs w:val="28"/>
        </w:rPr>
        <w:t>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AD2935" w:rsidRPr="00F91C98">
        <w:rPr>
          <w:rFonts w:ascii="Times New Roman" w:hAnsi="Times New Roman" w:cs="Times New Roman"/>
          <w:sz w:val="28"/>
          <w:szCs w:val="28"/>
        </w:rPr>
        <w:t>23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Кремлевского сельсовета, заместителя главы администрации Кремлевского сельсовета </w:t>
      </w:r>
      <w:r w:rsidR="001D05EC" w:rsidRPr="00F91C98">
        <w:rPr>
          <w:rFonts w:ascii="Times New Roman" w:hAnsi="Times New Roman" w:cs="Times New Roman"/>
          <w:sz w:val="28"/>
          <w:szCs w:val="28"/>
        </w:rPr>
        <w:t>поступило</w:t>
      </w:r>
      <w:r w:rsidR="00EF46E2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0</w:t>
      </w:r>
      <w:r w:rsidR="001D05EC" w:rsidRPr="00F91C9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 w:rsidRPr="00F91C98">
        <w:rPr>
          <w:rFonts w:ascii="Times New Roman" w:hAnsi="Times New Roman" w:cs="Times New Roman"/>
          <w:sz w:val="28"/>
          <w:szCs w:val="28"/>
        </w:rPr>
        <w:t>й</w:t>
      </w:r>
      <w:r w:rsidRPr="00F91C98">
        <w:rPr>
          <w:rFonts w:ascii="Times New Roman" w:hAnsi="Times New Roman" w:cs="Times New Roman"/>
          <w:sz w:val="28"/>
          <w:szCs w:val="28"/>
        </w:rPr>
        <w:t xml:space="preserve"> (в</w:t>
      </w:r>
      <w:r w:rsidR="00CA47F4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E615A">
        <w:rPr>
          <w:rFonts w:ascii="Times New Roman" w:hAnsi="Times New Roman" w:cs="Times New Roman"/>
          <w:sz w:val="28"/>
          <w:szCs w:val="28"/>
        </w:rPr>
        <w:t>нояб</w:t>
      </w:r>
      <w:r w:rsidR="00D1489E">
        <w:rPr>
          <w:rFonts w:ascii="Times New Roman" w:hAnsi="Times New Roman" w:cs="Times New Roman"/>
          <w:sz w:val="28"/>
          <w:szCs w:val="28"/>
        </w:rPr>
        <w:t>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F91C98">
        <w:rPr>
          <w:rFonts w:ascii="Times New Roman" w:hAnsi="Times New Roman" w:cs="Times New Roman"/>
          <w:sz w:val="28"/>
          <w:szCs w:val="28"/>
        </w:rPr>
        <w:t>2</w:t>
      </w:r>
      <w:r w:rsidR="00900843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E615A">
        <w:rPr>
          <w:rFonts w:ascii="Times New Roman" w:hAnsi="Times New Roman" w:cs="Times New Roman"/>
          <w:sz w:val="28"/>
          <w:szCs w:val="28"/>
        </w:rPr>
        <w:t>0</w:t>
      </w:r>
      <w:r w:rsidRPr="00F91C98">
        <w:rPr>
          <w:rFonts w:ascii="Times New Roman" w:hAnsi="Times New Roman" w:cs="Times New Roman"/>
          <w:sz w:val="28"/>
          <w:szCs w:val="28"/>
        </w:rPr>
        <w:t>, в</w:t>
      </w:r>
      <w:r w:rsidR="00943568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E615A">
        <w:rPr>
          <w:rFonts w:ascii="Times New Roman" w:hAnsi="Times New Roman" w:cs="Times New Roman"/>
          <w:sz w:val="28"/>
          <w:szCs w:val="28"/>
        </w:rPr>
        <w:t>дека</w:t>
      </w:r>
      <w:r w:rsidR="00D1489E">
        <w:rPr>
          <w:rFonts w:ascii="Times New Roman" w:hAnsi="Times New Roman" w:cs="Times New Roman"/>
          <w:sz w:val="28"/>
          <w:szCs w:val="28"/>
        </w:rPr>
        <w:t>б</w:t>
      </w:r>
      <w:r w:rsidR="00900843">
        <w:rPr>
          <w:rFonts w:ascii="Times New Roman" w:hAnsi="Times New Roman" w:cs="Times New Roman"/>
          <w:sz w:val="28"/>
          <w:szCs w:val="28"/>
        </w:rPr>
        <w:t>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F91C98">
        <w:rPr>
          <w:rFonts w:ascii="Times New Roman" w:hAnsi="Times New Roman" w:cs="Times New Roman"/>
          <w:sz w:val="28"/>
          <w:szCs w:val="28"/>
        </w:rPr>
        <w:t>2</w:t>
      </w:r>
      <w:r w:rsidR="00900843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 w:rsidRPr="00F91C98">
        <w:rPr>
          <w:rFonts w:ascii="Times New Roman" w:hAnsi="Times New Roman" w:cs="Times New Roman"/>
          <w:sz w:val="28"/>
          <w:szCs w:val="28"/>
        </w:rPr>
        <w:t>–</w:t>
      </w:r>
      <w:r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D1489E">
        <w:rPr>
          <w:rFonts w:ascii="Times New Roman" w:hAnsi="Times New Roman" w:cs="Times New Roman"/>
          <w:sz w:val="28"/>
          <w:szCs w:val="28"/>
        </w:rPr>
        <w:t>0</w:t>
      </w:r>
      <w:r w:rsidR="009B6DBA" w:rsidRPr="00F91C98">
        <w:rPr>
          <w:rFonts w:ascii="Times New Roman" w:hAnsi="Times New Roman" w:cs="Times New Roman"/>
          <w:sz w:val="28"/>
          <w:szCs w:val="28"/>
        </w:rPr>
        <w:t>)</w:t>
      </w:r>
      <w:r w:rsidRPr="00F91C98">
        <w:rPr>
          <w:rFonts w:ascii="Times New Roman" w:hAnsi="Times New Roman" w:cs="Times New Roman"/>
          <w:sz w:val="28"/>
          <w:szCs w:val="28"/>
        </w:rPr>
        <w:t>.</w:t>
      </w:r>
    </w:p>
    <w:p w14:paraId="255A4204" w14:textId="77777777" w:rsidR="00EA23E4" w:rsidRPr="00F91C98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9E615A">
        <w:rPr>
          <w:rFonts w:ascii="Times New Roman" w:hAnsi="Times New Roman" w:cs="Times New Roman"/>
          <w:sz w:val="28"/>
          <w:szCs w:val="28"/>
        </w:rPr>
        <w:t>но</w:t>
      </w:r>
      <w:r w:rsidR="00D1489E">
        <w:rPr>
          <w:rFonts w:ascii="Times New Roman" w:hAnsi="Times New Roman" w:cs="Times New Roman"/>
          <w:sz w:val="28"/>
          <w:szCs w:val="28"/>
        </w:rPr>
        <w:t>ябрем</w:t>
      </w:r>
      <w:r w:rsidR="00900843">
        <w:rPr>
          <w:rFonts w:ascii="Times New Roman" w:hAnsi="Times New Roman" w:cs="Times New Roman"/>
          <w:sz w:val="28"/>
          <w:szCs w:val="28"/>
        </w:rPr>
        <w:t xml:space="preserve"> 2023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9E615A">
        <w:rPr>
          <w:rFonts w:ascii="Times New Roman" w:hAnsi="Times New Roman" w:cs="Times New Roman"/>
          <w:sz w:val="28"/>
          <w:szCs w:val="28"/>
        </w:rPr>
        <w:t>осталось прежним,</w:t>
      </w:r>
      <w:r w:rsidRPr="00F91C98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9E615A">
        <w:rPr>
          <w:rFonts w:ascii="Times New Roman" w:hAnsi="Times New Roman" w:cs="Times New Roman"/>
          <w:sz w:val="28"/>
          <w:szCs w:val="28"/>
        </w:rPr>
        <w:t>дека</w:t>
      </w:r>
      <w:r w:rsidR="00900843">
        <w:rPr>
          <w:rFonts w:ascii="Times New Roman" w:hAnsi="Times New Roman" w:cs="Times New Roman"/>
          <w:sz w:val="28"/>
          <w:szCs w:val="28"/>
        </w:rPr>
        <w:t>брем</w:t>
      </w:r>
      <w:r w:rsidR="003640FA"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F91C98">
        <w:rPr>
          <w:rFonts w:ascii="Times New Roman" w:hAnsi="Times New Roman" w:cs="Times New Roman"/>
          <w:sz w:val="28"/>
          <w:szCs w:val="28"/>
        </w:rPr>
        <w:t>2</w:t>
      </w:r>
      <w:r w:rsidR="00AD2935" w:rsidRPr="00F91C98">
        <w:rPr>
          <w:rFonts w:ascii="Times New Roman" w:hAnsi="Times New Roman" w:cs="Times New Roman"/>
          <w:sz w:val="28"/>
          <w:szCs w:val="28"/>
        </w:rPr>
        <w:t>2</w:t>
      </w:r>
      <w:r w:rsidR="003640FA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Pr="00F91C98">
        <w:rPr>
          <w:rFonts w:ascii="Times New Roman" w:hAnsi="Times New Roman" w:cs="Times New Roman"/>
          <w:sz w:val="28"/>
          <w:szCs w:val="28"/>
        </w:rPr>
        <w:t>года</w:t>
      </w:r>
      <w:r w:rsidR="00463A9F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осталось прежним</w:t>
      </w:r>
      <w:r w:rsidR="00463A9F" w:rsidRPr="00F91C98">
        <w:rPr>
          <w:rFonts w:ascii="Times New Roman" w:hAnsi="Times New Roman" w:cs="Times New Roman"/>
          <w:sz w:val="28"/>
          <w:szCs w:val="28"/>
        </w:rPr>
        <w:t>.</w:t>
      </w:r>
    </w:p>
    <w:p w14:paraId="12A366B4" w14:textId="77777777" w:rsidR="00802C33" w:rsidRPr="00F91C98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21A7B34D" w14:textId="77777777" w:rsidR="00802C33" w:rsidRPr="00F91C98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В</w:t>
      </w:r>
      <w:r w:rsidR="00545BF8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E615A">
        <w:rPr>
          <w:rFonts w:ascii="Times New Roman" w:hAnsi="Times New Roman" w:cs="Times New Roman"/>
          <w:sz w:val="28"/>
          <w:szCs w:val="28"/>
        </w:rPr>
        <w:t>декаб</w:t>
      </w:r>
      <w:r w:rsidR="00F91C98">
        <w:rPr>
          <w:rFonts w:ascii="Times New Roman" w:hAnsi="Times New Roman" w:cs="Times New Roman"/>
          <w:sz w:val="28"/>
          <w:szCs w:val="28"/>
        </w:rPr>
        <w:t>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 w:rsidRP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в администрацию Кремлевского сельсовета поступило устных сообщений и запросов информации </w:t>
      </w:r>
      <w:r w:rsidR="001D05EC" w:rsidRPr="00F91C98">
        <w:rPr>
          <w:rFonts w:ascii="Times New Roman" w:hAnsi="Times New Roman" w:cs="Times New Roman"/>
          <w:sz w:val="28"/>
          <w:szCs w:val="28"/>
        </w:rPr>
        <w:t>–</w:t>
      </w:r>
      <w:r w:rsidR="009E615A">
        <w:rPr>
          <w:rFonts w:ascii="Times New Roman" w:hAnsi="Times New Roman" w:cs="Times New Roman"/>
          <w:sz w:val="28"/>
          <w:szCs w:val="28"/>
        </w:rPr>
        <w:t xml:space="preserve"> 1</w:t>
      </w:r>
      <w:r w:rsidR="001D05EC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Pr="00F91C98">
        <w:rPr>
          <w:rFonts w:ascii="Times New Roman" w:hAnsi="Times New Roman" w:cs="Times New Roman"/>
          <w:sz w:val="28"/>
          <w:szCs w:val="28"/>
        </w:rPr>
        <w:t>(в</w:t>
      </w:r>
      <w:r w:rsid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E615A">
        <w:rPr>
          <w:rFonts w:ascii="Times New Roman" w:hAnsi="Times New Roman" w:cs="Times New Roman"/>
          <w:sz w:val="28"/>
          <w:szCs w:val="28"/>
        </w:rPr>
        <w:t>но</w:t>
      </w:r>
      <w:r w:rsidR="00F91C98">
        <w:rPr>
          <w:rFonts w:ascii="Times New Roman" w:hAnsi="Times New Roman" w:cs="Times New Roman"/>
          <w:sz w:val="28"/>
          <w:szCs w:val="28"/>
        </w:rPr>
        <w:t>ябре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E30A35" w:rsidRPr="00F91C98">
        <w:rPr>
          <w:rFonts w:ascii="Times New Roman" w:hAnsi="Times New Roman" w:cs="Times New Roman"/>
          <w:sz w:val="28"/>
          <w:szCs w:val="28"/>
        </w:rPr>
        <w:t>2</w:t>
      </w:r>
      <w:r w:rsidR="00D1489E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E615A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>, в</w:t>
      </w:r>
      <w:r w:rsidR="00463A9F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9E615A">
        <w:rPr>
          <w:rFonts w:ascii="Times New Roman" w:hAnsi="Times New Roman" w:cs="Times New Roman"/>
          <w:sz w:val="28"/>
          <w:szCs w:val="28"/>
        </w:rPr>
        <w:t>дека</w:t>
      </w:r>
      <w:r w:rsidR="00D1489E">
        <w:rPr>
          <w:rFonts w:ascii="Times New Roman" w:hAnsi="Times New Roman" w:cs="Times New Roman"/>
          <w:sz w:val="28"/>
          <w:szCs w:val="28"/>
        </w:rPr>
        <w:t>бре</w:t>
      </w:r>
      <w:r w:rsidR="00DF352E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F91C98">
        <w:rPr>
          <w:rFonts w:ascii="Times New Roman" w:hAnsi="Times New Roman" w:cs="Times New Roman"/>
          <w:sz w:val="28"/>
          <w:szCs w:val="28"/>
        </w:rPr>
        <w:t>202</w:t>
      </w:r>
      <w:r w:rsidR="00D1489E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E615A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>.</w:t>
      </w:r>
    </w:p>
    <w:p w14:paraId="39965562" w14:textId="77777777" w:rsidR="00802C33" w:rsidRPr="00F91C98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98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57566438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9E615A">
        <w:rPr>
          <w:rFonts w:ascii="Times New Roman" w:hAnsi="Times New Roman" w:cs="Times New Roman"/>
          <w:sz w:val="28"/>
          <w:szCs w:val="28"/>
        </w:rPr>
        <w:t>дека</w:t>
      </w:r>
      <w:r w:rsidR="00F91C98">
        <w:rPr>
          <w:rFonts w:ascii="Times New Roman" w:hAnsi="Times New Roman" w:cs="Times New Roman"/>
          <w:sz w:val="28"/>
          <w:szCs w:val="28"/>
        </w:rPr>
        <w:t>бре</w:t>
      </w:r>
      <w:r w:rsidR="00274001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F91C98">
        <w:rPr>
          <w:rFonts w:ascii="Times New Roman" w:hAnsi="Times New Roman" w:cs="Times New Roman"/>
          <w:sz w:val="28"/>
          <w:szCs w:val="28"/>
        </w:rPr>
        <w:t>202</w:t>
      </w:r>
      <w:r w:rsidR="00AD2935" w:rsidRPr="00F91C98">
        <w:rPr>
          <w:rFonts w:ascii="Times New Roman" w:hAnsi="Times New Roman" w:cs="Times New Roman"/>
          <w:sz w:val="28"/>
          <w:szCs w:val="28"/>
        </w:rPr>
        <w:t>3</w:t>
      </w:r>
      <w:r w:rsidR="00802C33" w:rsidRPr="00F91C98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 w:rsidRPr="00F91C9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F91C98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454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0982090">
    <w:abstractNumId w:val="4"/>
  </w:num>
  <w:num w:numId="3" w16cid:durableId="1552573517">
    <w:abstractNumId w:val="2"/>
  </w:num>
  <w:num w:numId="4" w16cid:durableId="323582444">
    <w:abstractNumId w:val="3"/>
  </w:num>
  <w:num w:numId="5" w16cid:durableId="426119081">
    <w:abstractNumId w:val="5"/>
  </w:num>
  <w:num w:numId="6" w16cid:durableId="179386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1C1"/>
    <w:rsid w:val="000204A1"/>
    <w:rsid w:val="0004649B"/>
    <w:rsid w:val="000B1313"/>
    <w:rsid w:val="000D6691"/>
    <w:rsid w:val="000E38ED"/>
    <w:rsid w:val="00124EA8"/>
    <w:rsid w:val="00131CFA"/>
    <w:rsid w:val="001910E4"/>
    <w:rsid w:val="001D05EC"/>
    <w:rsid w:val="001E47D3"/>
    <w:rsid w:val="00242159"/>
    <w:rsid w:val="002544C6"/>
    <w:rsid w:val="00274001"/>
    <w:rsid w:val="00292B9F"/>
    <w:rsid w:val="002938B3"/>
    <w:rsid w:val="002E4AFA"/>
    <w:rsid w:val="00357930"/>
    <w:rsid w:val="003640FA"/>
    <w:rsid w:val="00395F58"/>
    <w:rsid w:val="003A0FFB"/>
    <w:rsid w:val="00441A26"/>
    <w:rsid w:val="00463A9F"/>
    <w:rsid w:val="00464E36"/>
    <w:rsid w:val="004C5127"/>
    <w:rsid w:val="004E1B1D"/>
    <w:rsid w:val="004E78A1"/>
    <w:rsid w:val="005048DB"/>
    <w:rsid w:val="005215E7"/>
    <w:rsid w:val="00545BF8"/>
    <w:rsid w:val="00614283"/>
    <w:rsid w:val="00614873"/>
    <w:rsid w:val="00630D17"/>
    <w:rsid w:val="00631BF1"/>
    <w:rsid w:val="0063369D"/>
    <w:rsid w:val="00634BA2"/>
    <w:rsid w:val="00641A88"/>
    <w:rsid w:val="00642545"/>
    <w:rsid w:val="00651B20"/>
    <w:rsid w:val="006957F6"/>
    <w:rsid w:val="006A2964"/>
    <w:rsid w:val="006A3CD5"/>
    <w:rsid w:val="006D774E"/>
    <w:rsid w:val="0072636F"/>
    <w:rsid w:val="00727D2D"/>
    <w:rsid w:val="00731FCC"/>
    <w:rsid w:val="00755C2F"/>
    <w:rsid w:val="00781BD4"/>
    <w:rsid w:val="00792A69"/>
    <w:rsid w:val="007C0870"/>
    <w:rsid w:val="007C54A6"/>
    <w:rsid w:val="007D0D91"/>
    <w:rsid w:val="00802C33"/>
    <w:rsid w:val="008066CD"/>
    <w:rsid w:val="0083181B"/>
    <w:rsid w:val="00861FB8"/>
    <w:rsid w:val="00871B90"/>
    <w:rsid w:val="008770F6"/>
    <w:rsid w:val="00891E7C"/>
    <w:rsid w:val="008936A6"/>
    <w:rsid w:val="008E22B9"/>
    <w:rsid w:val="00900843"/>
    <w:rsid w:val="00943568"/>
    <w:rsid w:val="009663E2"/>
    <w:rsid w:val="0098604C"/>
    <w:rsid w:val="009957DB"/>
    <w:rsid w:val="009B6DBA"/>
    <w:rsid w:val="009D35AC"/>
    <w:rsid w:val="009E615A"/>
    <w:rsid w:val="009F4876"/>
    <w:rsid w:val="00A16D5C"/>
    <w:rsid w:val="00A722F4"/>
    <w:rsid w:val="00A77938"/>
    <w:rsid w:val="00A8551A"/>
    <w:rsid w:val="00AA6BA7"/>
    <w:rsid w:val="00AA7434"/>
    <w:rsid w:val="00AA79D9"/>
    <w:rsid w:val="00AC4040"/>
    <w:rsid w:val="00AD2935"/>
    <w:rsid w:val="00AF50C6"/>
    <w:rsid w:val="00B16644"/>
    <w:rsid w:val="00B85E8F"/>
    <w:rsid w:val="00B87439"/>
    <w:rsid w:val="00B94B49"/>
    <w:rsid w:val="00C44074"/>
    <w:rsid w:val="00C768FB"/>
    <w:rsid w:val="00C84004"/>
    <w:rsid w:val="00CA2330"/>
    <w:rsid w:val="00CA47F4"/>
    <w:rsid w:val="00CB7D3D"/>
    <w:rsid w:val="00CC3603"/>
    <w:rsid w:val="00D1489E"/>
    <w:rsid w:val="00D323F7"/>
    <w:rsid w:val="00DC17C6"/>
    <w:rsid w:val="00DD2003"/>
    <w:rsid w:val="00DE5D61"/>
    <w:rsid w:val="00DF352E"/>
    <w:rsid w:val="00DF7BB7"/>
    <w:rsid w:val="00E14D8F"/>
    <w:rsid w:val="00E30A35"/>
    <w:rsid w:val="00EA0D0B"/>
    <w:rsid w:val="00EA23E4"/>
    <w:rsid w:val="00EC7873"/>
    <w:rsid w:val="00EF46E2"/>
    <w:rsid w:val="00F04B9D"/>
    <w:rsid w:val="00F26097"/>
    <w:rsid w:val="00F535D9"/>
    <w:rsid w:val="00F62167"/>
    <w:rsid w:val="00F71BE7"/>
    <w:rsid w:val="00F90C02"/>
    <w:rsid w:val="00F91C98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96FB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2023-12-28T08:19:00Z</dcterms:created>
  <dcterms:modified xsi:type="dcterms:W3CDTF">2023-12-28T08:19:00Z</dcterms:modified>
</cp:coreProperties>
</file>