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63BF27" w14:textId="77777777" w:rsidR="004C5127" w:rsidRPr="004C5127" w:rsidRDefault="004C5127" w:rsidP="004C51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27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D43ADD">
        <w:rPr>
          <w:rFonts w:ascii="Times New Roman" w:hAnsi="Times New Roman" w:cs="Times New Roman"/>
          <w:b/>
          <w:sz w:val="28"/>
          <w:szCs w:val="28"/>
        </w:rPr>
        <w:t>но</w:t>
      </w:r>
      <w:r w:rsidR="003D149E">
        <w:rPr>
          <w:rFonts w:ascii="Times New Roman" w:hAnsi="Times New Roman" w:cs="Times New Roman"/>
          <w:b/>
          <w:sz w:val="28"/>
          <w:szCs w:val="28"/>
        </w:rPr>
        <w:t>ябр</w:t>
      </w:r>
      <w:r w:rsidR="0076421A">
        <w:rPr>
          <w:rFonts w:ascii="Times New Roman" w:hAnsi="Times New Roman" w:cs="Times New Roman"/>
          <w:b/>
          <w:sz w:val="28"/>
          <w:szCs w:val="28"/>
        </w:rPr>
        <w:t>е</w:t>
      </w:r>
      <w:r w:rsidRPr="004C5127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b/>
          <w:sz w:val="28"/>
          <w:szCs w:val="28"/>
        </w:rPr>
        <w:t>4</w:t>
      </w:r>
      <w:r w:rsidRPr="004C5127">
        <w:rPr>
          <w:rFonts w:ascii="Times New Roman" w:hAnsi="Times New Roman" w:cs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</w:t>
      </w:r>
      <w:r w:rsidR="00731FCC"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 w:cs="Times New Roman"/>
          <w:b/>
          <w:sz w:val="28"/>
          <w:szCs w:val="28"/>
        </w:rPr>
        <w:t>Коченевского района Новосибирской области, а также результатов рассмотрения и принятых мер.</w:t>
      </w:r>
    </w:p>
    <w:p w14:paraId="21A8F577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 w:cs="Times New Roman"/>
          <w:sz w:val="28"/>
          <w:szCs w:val="28"/>
        </w:rPr>
        <w:t>Коченевского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4C5127">
        <w:rPr>
          <w:rFonts w:ascii="Times New Roman" w:hAnsi="Times New Roman" w:cs="Times New Roman"/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. Организацию работы по объективному и своевременному рассмотрению обращений, поступивших в администрацию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Новосибирской области, осуществляет </w:t>
      </w:r>
      <w:r w:rsidR="007D0D91">
        <w:rPr>
          <w:rFonts w:ascii="Times New Roman" w:hAnsi="Times New Roman" w:cs="Times New Roman"/>
          <w:sz w:val="28"/>
          <w:szCs w:val="28"/>
        </w:rPr>
        <w:t>уполномоченный специалист</w:t>
      </w:r>
      <w:r w:rsidR="007D0D91" w:rsidRPr="007D0D91">
        <w:rPr>
          <w:rFonts w:ascii="Times New Roman" w:hAnsi="Times New Roman" w:cs="Times New Roman"/>
          <w:sz w:val="28"/>
          <w:szCs w:val="28"/>
        </w:rPr>
        <w:t xml:space="preserve"> </w:t>
      </w:r>
      <w:r w:rsidR="007D0D91">
        <w:rPr>
          <w:rFonts w:ascii="Times New Roman" w:hAnsi="Times New Roman" w:cs="Times New Roman"/>
          <w:sz w:val="28"/>
          <w:szCs w:val="28"/>
        </w:rPr>
        <w:t>Кремлевского сельсовета.</w:t>
      </w:r>
    </w:p>
    <w:p w14:paraId="69DD95D8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В</w:t>
      </w:r>
      <w:r w:rsidR="00D43ADD">
        <w:rPr>
          <w:rFonts w:ascii="Times New Roman" w:hAnsi="Times New Roman" w:cs="Times New Roman"/>
          <w:sz w:val="28"/>
          <w:szCs w:val="28"/>
        </w:rPr>
        <w:t xml:space="preserve"> но</w:t>
      </w:r>
      <w:r w:rsidR="003D149E">
        <w:rPr>
          <w:rFonts w:ascii="Times New Roman" w:hAnsi="Times New Roman" w:cs="Times New Roman"/>
          <w:sz w:val="28"/>
          <w:szCs w:val="28"/>
        </w:rPr>
        <w:t>ябр</w:t>
      </w:r>
      <w:r w:rsidR="0076421A">
        <w:rPr>
          <w:rFonts w:ascii="Times New Roman" w:hAnsi="Times New Roman" w:cs="Times New Roman"/>
          <w:sz w:val="28"/>
          <w:szCs w:val="28"/>
        </w:rPr>
        <w:t>е</w:t>
      </w:r>
      <w:r w:rsidR="00614873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в адрес Главы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 xml:space="preserve">Коченевского района Новосибирской области и в администрацию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>Коченевского района Новосибирской области поступило обращений, запросов, и сообщений в количестве</w:t>
      </w:r>
      <w:r w:rsidR="009F4876">
        <w:rPr>
          <w:rFonts w:ascii="Times New Roman" w:hAnsi="Times New Roman" w:cs="Times New Roman"/>
          <w:sz w:val="28"/>
          <w:szCs w:val="28"/>
        </w:rPr>
        <w:t xml:space="preserve"> </w:t>
      </w:r>
      <w:r w:rsidR="00614873">
        <w:rPr>
          <w:rFonts w:ascii="Times New Roman" w:hAnsi="Times New Roman" w:cs="Times New Roman"/>
          <w:sz w:val="28"/>
          <w:szCs w:val="28"/>
        </w:rPr>
        <w:t>–</w:t>
      </w:r>
      <w:r w:rsidR="009D35AC">
        <w:rPr>
          <w:rFonts w:ascii="Times New Roman" w:hAnsi="Times New Roman" w:cs="Times New Roman"/>
          <w:sz w:val="28"/>
          <w:szCs w:val="28"/>
        </w:rPr>
        <w:t xml:space="preserve"> </w:t>
      </w:r>
      <w:r w:rsidR="00D43ADD">
        <w:rPr>
          <w:rFonts w:ascii="Times New Roman" w:hAnsi="Times New Roman" w:cs="Times New Roman"/>
          <w:sz w:val="28"/>
          <w:szCs w:val="28"/>
        </w:rPr>
        <w:t>7</w:t>
      </w:r>
      <w:r w:rsidR="00614873">
        <w:rPr>
          <w:rFonts w:ascii="Times New Roman" w:hAnsi="Times New Roman" w:cs="Times New Roman"/>
          <w:sz w:val="28"/>
          <w:szCs w:val="28"/>
        </w:rPr>
        <w:t>,</w:t>
      </w:r>
      <w:r w:rsidR="00614873" w:rsidRPr="00614873">
        <w:rPr>
          <w:rFonts w:ascii="Times New Roman" w:hAnsi="Times New Roman" w:cs="Times New Roman"/>
          <w:sz w:val="28"/>
          <w:szCs w:val="28"/>
        </w:rPr>
        <w:t xml:space="preserve"> </w:t>
      </w:r>
      <w:r w:rsidR="00614873" w:rsidRPr="002E4AFA">
        <w:rPr>
          <w:rFonts w:ascii="Times New Roman" w:hAnsi="Times New Roman" w:cs="Times New Roman"/>
          <w:sz w:val="28"/>
          <w:szCs w:val="28"/>
        </w:rPr>
        <w:t xml:space="preserve">в том числе в форме электронного документа через официальный сайт </w:t>
      </w:r>
      <w:r w:rsidR="00614873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="00614873" w:rsidRP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2631BE">
        <w:rPr>
          <w:rFonts w:ascii="Times New Roman" w:hAnsi="Times New Roman" w:cs="Times New Roman"/>
          <w:sz w:val="28"/>
          <w:szCs w:val="28"/>
        </w:rPr>
        <w:t>0</w:t>
      </w:r>
      <w:r w:rsidR="001910E4">
        <w:rPr>
          <w:rFonts w:ascii="Times New Roman" w:hAnsi="Times New Roman" w:cs="Times New Roman"/>
          <w:sz w:val="28"/>
          <w:szCs w:val="28"/>
        </w:rPr>
        <w:t xml:space="preserve"> (в </w:t>
      </w:r>
      <w:r w:rsidR="00D43ADD">
        <w:rPr>
          <w:rFonts w:ascii="Times New Roman" w:hAnsi="Times New Roman" w:cs="Times New Roman"/>
          <w:sz w:val="28"/>
          <w:szCs w:val="28"/>
        </w:rPr>
        <w:t>но</w:t>
      </w:r>
      <w:r w:rsidR="000E4E17">
        <w:rPr>
          <w:rFonts w:ascii="Times New Roman" w:hAnsi="Times New Roman" w:cs="Times New Roman"/>
          <w:sz w:val="28"/>
          <w:szCs w:val="28"/>
        </w:rPr>
        <w:t>ябре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202</w:t>
      </w:r>
      <w:r w:rsidR="00D43ADD">
        <w:rPr>
          <w:rFonts w:ascii="Times New Roman" w:hAnsi="Times New Roman" w:cs="Times New Roman"/>
          <w:sz w:val="28"/>
          <w:szCs w:val="28"/>
        </w:rPr>
        <w:t>3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D43ADD">
        <w:rPr>
          <w:rFonts w:ascii="Times New Roman" w:hAnsi="Times New Roman" w:cs="Times New Roman"/>
          <w:sz w:val="28"/>
          <w:szCs w:val="28"/>
        </w:rPr>
        <w:t>6</w:t>
      </w:r>
      <w:r w:rsidR="000204A1">
        <w:rPr>
          <w:rFonts w:ascii="Times New Roman" w:hAnsi="Times New Roman" w:cs="Times New Roman"/>
          <w:sz w:val="28"/>
          <w:szCs w:val="28"/>
        </w:rPr>
        <w:t xml:space="preserve">, в </w:t>
      </w:r>
      <w:r w:rsidR="000E4E17">
        <w:rPr>
          <w:rFonts w:ascii="Times New Roman" w:hAnsi="Times New Roman" w:cs="Times New Roman"/>
          <w:sz w:val="28"/>
          <w:szCs w:val="28"/>
        </w:rPr>
        <w:t>ок</w:t>
      </w:r>
      <w:r w:rsidR="003D149E">
        <w:rPr>
          <w:rFonts w:ascii="Times New Roman" w:hAnsi="Times New Roman" w:cs="Times New Roman"/>
          <w:sz w:val="28"/>
          <w:szCs w:val="28"/>
        </w:rPr>
        <w:t>тябре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E30A35">
        <w:rPr>
          <w:rFonts w:ascii="Times New Roman" w:hAnsi="Times New Roman" w:cs="Times New Roman"/>
          <w:sz w:val="28"/>
          <w:szCs w:val="28"/>
        </w:rPr>
        <w:t>2</w:t>
      </w:r>
      <w:r w:rsidR="00D43ADD">
        <w:rPr>
          <w:rFonts w:ascii="Times New Roman" w:hAnsi="Times New Roman" w:cs="Times New Roman"/>
          <w:sz w:val="28"/>
          <w:szCs w:val="28"/>
        </w:rPr>
        <w:t>4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D43ADD">
        <w:rPr>
          <w:rFonts w:ascii="Times New Roman" w:hAnsi="Times New Roman" w:cs="Times New Roman"/>
          <w:sz w:val="28"/>
          <w:szCs w:val="28"/>
        </w:rPr>
        <w:t>3</w:t>
      </w:r>
      <w:r w:rsidRPr="004C5127">
        <w:rPr>
          <w:rFonts w:ascii="Times New Roman" w:hAnsi="Times New Roman" w:cs="Times New Roman"/>
          <w:sz w:val="28"/>
          <w:szCs w:val="28"/>
        </w:rPr>
        <w:t>), в том числе:</w:t>
      </w:r>
    </w:p>
    <w:p w14:paraId="74CA6179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1) письменных обращений и запросов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3D149E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 xml:space="preserve"> (</w:t>
      </w:r>
      <w:r w:rsidR="003D149E">
        <w:rPr>
          <w:rFonts w:ascii="Times New Roman" w:hAnsi="Times New Roman" w:cs="Times New Roman"/>
          <w:sz w:val="28"/>
          <w:szCs w:val="28"/>
        </w:rPr>
        <w:t xml:space="preserve">в </w:t>
      </w:r>
      <w:r w:rsidR="00D43ADD">
        <w:rPr>
          <w:rFonts w:ascii="Times New Roman" w:hAnsi="Times New Roman" w:cs="Times New Roman"/>
          <w:sz w:val="28"/>
          <w:szCs w:val="28"/>
        </w:rPr>
        <w:t>но</w:t>
      </w:r>
      <w:r w:rsidR="000E4E17">
        <w:rPr>
          <w:rFonts w:ascii="Times New Roman" w:hAnsi="Times New Roman" w:cs="Times New Roman"/>
          <w:sz w:val="28"/>
          <w:szCs w:val="28"/>
        </w:rPr>
        <w:t>ябре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202</w:t>
      </w:r>
      <w:r w:rsidR="00D43ADD">
        <w:rPr>
          <w:rFonts w:ascii="Times New Roman" w:hAnsi="Times New Roman" w:cs="Times New Roman"/>
          <w:sz w:val="28"/>
          <w:szCs w:val="28"/>
        </w:rPr>
        <w:t>3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0E4E17">
        <w:rPr>
          <w:rFonts w:ascii="Times New Roman" w:hAnsi="Times New Roman" w:cs="Times New Roman"/>
          <w:sz w:val="28"/>
          <w:szCs w:val="28"/>
        </w:rPr>
        <w:t>1</w:t>
      </w:r>
      <w:r w:rsidR="003D149E">
        <w:rPr>
          <w:rFonts w:ascii="Times New Roman" w:hAnsi="Times New Roman" w:cs="Times New Roman"/>
          <w:sz w:val="28"/>
          <w:szCs w:val="28"/>
        </w:rPr>
        <w:t xml:space="preserve">, в </w:t>
      </w:r>
      <w:r w:rsidR="000E4E17">
        <w:rPr>
          <w:rFonts w:ascii="Times New Roman" w:hAnsi="Times New Roman" w:cs="Times New Roman"/>
          <w:sz w:val="28"/>
          <w:szCs w:val="28"/>
        </w:rPr>
        <w:t>окт</w:t>
      </w:r>
      <w:r w:rsidR="003D149E">
        <w:rPr>
          <w:rFonts w:ascii="Times New Roman" w:hAnsi="Times New Roman" w:cs="Times New Roman"/>
          <w:sz w:val="28"/>
          <w:szCs w:val="28"/>
        </w:rPr>
        <w:t>ябре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3D149E">
        <w:rPr>
          <w:rFonts w:ascii="Times New Roman" w:hAnsi="Times New Roman" w:cs="Times New Roman"/>
          <w:sz w:val="28"/>
          <w:szCs w:val="28"/>
        </w:rPr>
        <w:t>2</w:t>
      </w:r>
      <w:r w:rsidR="00D43ADD">
        <w:rPr>
          <w:rFonts w:ascii="Times New Roman" w:hAnsi="Times New Roman" w:cs="Times New Roman"/>
          <w:sz w:val="28"/>
          <w:szCs w:val="28"/>
        </w:rPr>
        <w:t>1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3D149E">
        <w:rPr>
          <w:rFonts w:ascii="Times New Roman" w:hAnsi="Times New Roman" w:cs="Times New Roman"/>
          <w:sz w:val="28"/>
          <w:szCs w:val="28"/>
        </w:rPr>
        <w:t xml:space="preserve"> </w:t>
      </w:r>
      <w:r w:rsidR="000E4E17">
        <w:rPr>
          <w:rFonts w:ascii="Times New Roman" w:hAnsi="Times New Roman" w:cs="Times New Roman"/>
          <w:sz w:val="28"/>
          <w:szCs w:val="28"/>
        </w:rPr>
        <w:t>1</w:t>
      </w:r>
      <w:r w:rsidR="003D149E" w:rsidRPr="004C5127">
        <w:rPr>
          <w:rFonts w:ascii="Times New Roman" w:hAnsi="Times New Roman" w:cs="Times New Roman"/>
          <w:sz w:val="28"/>
          <w:szCs w:val="28"/>
        </w:rPr>
        <w:t>)</w:t>
      </w:r>
      <w:r w:rsidRPr="004C5127">
        <w:rPr>
          <w:rFonts w:ascii="Times New Roman" w:hAnsi="Times New Roman" w:cs="Times New Roman"/>
          <w:sz w:val="28"/>
          <w:szCs w:val="28"/>
        </w:rPr>
        <w:t>;</w:t>
      </w:r>
    </w:p>
    <w:p w14:paraId="130A4F47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2) устных обращений на личных приемах Главы </w:t>
      </w:r>
      <w:r w:rsidR="002E4AFA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>, заместител</w:t>
      </w:r>
      <w:r w:rsidR="002E4AFA">
        <w:rPr>
          <w:rFonts w:ascii="Times New Roman" w:hAnsi="Times New Roman" w:cs="Times New Roman"/>
          <w:sz w:val="28"/>
          <w:szCs w:val="28"/>
        </w:rPr>
        <w:t>я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главы </w:t>
      </w:r>
      <w:r w:rsidR="002E4AFA">
        <w:rPr>
          <w:rFonts w:ascii="Times New Roman" w:hAnsi="Times New Roman" w:cs="Times New Roman"/>
          <w:sz w:val="28"/>
          <w:szCs w:val="28"/>
        </w:rPr>
        <w:t>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3D149E">
        <w:rPr>
          <w:rFonts w:ascii="Times New Roman" w:hAnsi="Times New Roman" w:cs="Times New Roman"/>
          <w:sz w:val="28"/>
          <w:szCs w:val="28"/>
        </w:rPr>
        <w:t>0</w:t>
      </w:r>
      <w:r w:rsidR="0041647C">
        <w:rPr>
          <w:rFonts w:ascii="Times New Roman" w:hAnsi="Times New Roman" w:cs="Times New Roman"/>
          <w:sz w:val="28"/>
          <w:szCs w:val="28"/>
        </w:rPr>
        <w:t>(</w:t>
      </w:r>
      <w:r w:rsidR="003D149E">
        <w:rPr>
          <w:rFonts w:ascii="Times New Roman" w:hAnsi="Times New Roman" w:cs="Times New Roman"/>
          <w:sz w:val="28"/>
          <w:szCs w:val="28"/>
        </w:rPr>
        <w:t>в</w:t>
      </w:r>
      <w:r w:rsidR="000E4E17">
        <w:rPr>
          <w:rFonts w:ascii="Times New Roman" w:hAnsi="Times New Roman" w:cs="Times New Roman"/>
          <w:sz w:val="28"/>
          <w:szCs w:val="28"/>
        </w:rPr>
        <w:t xml:space="preserve"> </w:t>
      </w:r>
      <w:r w:rsidR="00D43ADD">
        <w:rPr>
          <w:rFonts w:ascii="Times New Roman" w:hAnsi="Times New Roman" w:cs="Times New Roman"/>
          <w:sz w:val="28"/>
          <w:szCs w:val="28"/>
        </w:rPr>
        <w:t>но</w:t>
      </w:r>
      <w:r w:rsidR="000E4E17">
        <w:rPr>
          <w:rFonts w:ascii="Times New Roman" w:hAnsi="Times New Roman" w:cs="Times New Roman"/>
          <w:sz w:val="28"/>
          <w:szCs w:val="28"/>
        </w:rPr>
        <w:t>ябре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202</w:t>
      </w:r>
      <w:r w:rsidR="00D43ADD">
        <w:rPr>
          <w:rFonts w:ascii="Times New Roman" w:hAnsi="Times New Roman" w:cs="Times New Roman"/>
          <w:sz w:val="28"/>
          <w:szCs w:val="28"/>
        </w:rPr>
        <w:t>3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D43ADD">
        <w:rPr>
          <w:rFonts w:ascii="Times New Roman" w:hAnsi="Times New Roman" w:cs="Times New Roman"/>
          <w:sz w:val="28"/>
          <w:szCs w:val="28"/>
        </w:rPr>
        <w:t>1</w:t>
      </w:r>
      <w:r w:rsidR="003D149E">
        <w:rPr>
          <w:rFonts w:ascii="Times New Roman" w:hAnsi="Times New Roman" w:cs="Times New Roman"/>
          <w:sz w:val="28"/>
          <w:szCs w:val="28"/>
        </w:rPr>
        <w:t xml:space="preserve">, в </w:t>
      </w:r>
      <w:r w:rsidR="000E4E17">
        <w:rPr>
          <w:rFonts w:ascii="Times New Roman" w:hAnsi="Times New Roman" w:cs="Times New Roman"/>
          <w:sz w:val="28"/>
          <w:szCs w:val="28"/>
        </w:rPr>
        <w:t>октя</w:t>
      </w:r>
      <w:r w:rsidR="003D149E">
        <w:rPr>
          <w:rFonts w:ascii="Times New Roman" w:hAnsi="Times New Roman" w:cs="Times New Roman"/>
          <w:sz w:val="28"/>
          <w:szCs w:val="28"/>
        </w:rPr>
        <w:t>бре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3D149E">
        <w:rPr>
          <w:rFonts w:ascii="Times New Roman" w:hAnsi="Times New Roman" w:cs="Times New Roman"/>
          <w:sz w:val="28"/>
          <w:szCs w:val="28"/>
        </w:rPr>
        <w:t>2</w:t>
      </w:r>
      <w:r w:rsidR="00D43ADD">
        <w:rPr>
          <w:rFonts w:ascii="Times New Roman" w:hAnsi="Times New Roman" w:cs="Times New Roman"/>
          <w:sz w:val="28"/>
          <w:szCs w:val="28"/>
        </w:rPr>
        <w:t>4</w:t>
      </w:r>
      <w:r w:rsidR="003D149E"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3D149E">
        <w:rPr>
          <w:rFonts w:ascii="Times New Roman" w:hAnsi="Times New Roman" w:cs="Times New Roman"/>
          <w:sz w:val="28"/>
          <w:szCs w:val="28"/>
        </w:rPr>
        <w:t xml:space="preserve"> 0</w:t>
      </w:r>
      <w:r w:rsidR="003D149E" w:rsidRPr="004C5127">
        <w:rPr>
          <w:rFonts w:ascii="Times New Roman" w:hAnsi="Times New Roman" w:cs="Times New Roman"/>
          <w:sz w:val="28"/>
          <w:szCs w:val="28"/>
        </w:rPr>
        <w:t>)</w:t>
      </w:r>
      <w:r w:rsidRPr="004C5127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0D901510" w14:textId="77777777" w:rsidR="002E4AFA" w:rsidRPr="001F67EE" w:rsidRDefault="002E4AFA" w:rsidP="00781BD4">
      <w:pPr>
        <w:jc w:val="both"/>
      </w:pPr>
      <w:r>
        <w:rPr>
          <w:rFonts w:ascii="Times New Roman" w:hAnsi="Times New Roman" w:cs="Times New Roman"/>
          <w:sz w:val="28"/>
          <w:szCs w:val="28"/>
        </w:rPr>
        <w:t>3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) устных сообщений и запросов </w:t>
      </w:r>
      <w:r>
        <w:rPr>
          <w:rFonts w:ascii="Times New Roman" w:hAnsi="Times New Roman" w:cs="Times New Roman"/>
          <w:sz w:val="28"/>
          <w:szCs w:val="28"/>
        </w:rPr>
        <w:t>по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справочн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телефону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43ADD">
        <w:rPr>
          <w:rFonts w:ascii="Times New Roman" w:hAnsi="Times New Roman" w:cs="Times New Roman"/>
          <w:sz w:val="28"/>
          <w:szCs w:val="28"/>
        </w:rPr>
        <w:t>6</w:t>
      </w:r>
      <w:r w:rsidR="000204A1" w:rsidRPr="001F67EE">
        <w:rPr>
          <w:rFonts w:ascii="Times New Roman" w:hAnsi="Times New Roman" w:cs="Times New Roman"/>
          <w:sz w:val="28"/>
          <w:szCs w:val="28"/>
        </w:rPr>
        <w:t xml:space="preserve">, </w:t>
      </w:r>
      <w:r w:rsidR="0041647C" w:rsidRPr="001F67EE">
        <w:rPr>
          <w:rFonts w:ascii="Times New Roman" w:hAnsi="Times New Roman" w:cs="Times New Roman"/>
          <w:sz w:val="28"/>
          <w:szCs w:val="28"/>
        </w:rPr>
        <w:t>(</w:t>
      </w:r>
      <w:r w:rsidR="003D149E" w:rsidRPr="001F67EE">
        <w:rPr>
          <w:rFonts w:ascii="Times New Roman" w:hAnsi="Times New Roman" w:cs="Times New Roman"/>
          <w:sz w:val="28"/>
          <w:szCs w:val="28"/>
        </w:rPr>
        <w:t xml:space="preserve">в </w:t>
      </w:r>
      <w:r w:rsidR="001F67EE">
        <w:rPr>
          <w:rFonts w:ascii="Times New Roman" w:hAnsi="Times New Roman" w:cs="Times New Roman"/>
          <w:sz w:val="28"/>
          <w:szCs w:val="28"/>
        </w:rPr>
        <w:t xml:space="preserve">ноябре </w:t>
      </w:r>
      <w:r w:rsidR="003D149E" w:rsidRPr="001F67EE">
        <w:rPr>
          <w:rFonts w:ascii="Times New Roman" w:hAnsi="Times New Roman" w:cs="Times New Roman"/>
          <w:sz w:val="28"/>
          <w:szCs w:val="28"/>
        </w:rPr>
        <w:t>202</w:t>
      </w:r>
      <w:r w:rsidR="001F67EE">
        <w:rPr>
          <w:rFonts w:ascii="Times New Roman" w:hAnsi="Times New Roman" w:cs="Times New Roman"/>
          <w:sz w:val="28"/>
          <w:szCs w:val="28"/>
        </w:rPr>
        <w:t>3</w:t>
      </w:r>
      <w:r w:rsidR="003D149E" w:rsidRPr="001F67EE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1F67EE">
        <w:rPr>
          <w:rFonts w:ascii="Times New Roman" w:hAnsi="Times New Roman" w:cs="Times New Roman"/>
          <w:sz w:val="28"/>
          <w:szCs w:val="28"/>
        </w:rPr>
        <w:t>4</w:t>
      </w:r>
      <w:r w:rsidR="003D149E" w:rsidRPr="001F67EE">
        <w:rPr>
          <w:rFonts w:ascii="Times New Roman" w:hAnsi="Times New Roman" w:cs="Times New Roman"/>
          <w:sz w:val="28"/>
          <w:szCs w:val="28"/>
        </w:rPr>
        <w:t xml:space="preserve">, в </w:t>
      </w:r>
      <w:r w:rsidR="000E4E17" w:rsidRPr="001F67EE">
        <w:rPr>
          <w:rFonts w:ascii="Times New Roman" w:hAnsi="Times New Roman" w:cs="Times New Roman"/>
          <w:sz w:val="28"/>
          <w:szCs w:val="28"/>
        </w:rPr>
        <w:t>ок</w:t>
      </w:r>
      <w:r w:rsidR="003D149E" w:rsidRPr="001F67EE">
        <w:rPr>
          <w:rFonts w:ascii="Times New Roman" w:hAnsi="Times New Roman" w:cs="Times New Roman"/>
          <w:sz w:val="28"/>
          <w:szCs w:val="28"/>
        </w:rPr>
        <w:t>тябре 202</w:t>
      </w:r>
      <w:r w:rsidR="001F67EE">
        <w:rPr>
          <w:rFonts w:ascii="Times New Roman" w:hAnsi="Times New Roman" w:cs="Times New Roman"/>
          <w:sz w:val="28"/>
          <w:szCs w:val="28"/>
        </w:rPr>
        <w:t>4</w:t>
      </w:r>
      <w:r w:rsidR="003D149E" w:rsidRPr="001F67EE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1F67EE">
        <w:rPr>
          <w:rFonts w:ascii="Times New Roman" w:hAnsi="Times New Roman" w:cs="Times New Roman"/>
          <w:sz w:val="28"/>
          <w:szCs w:val="28"/>
        </w:rPr>
        <w:t>2</w:t>
      </w:r>
      <w:r w:rsidR="003D149E" w:rsidRPr="001F67EE">
        <w:rPr>
          <w:rFonts w:ascii="Times New Roman" w:hAnsi="Times New Roman" w:cs="Times New Roman"/>
          <w:sz w:val="28"/>
          <w:szCs w:val="28"/>
        </w:rPr>
        <w:t>)</w:t>
      </w:r>
      <w:r w:rsidRPr="001F67EE">
        <w:t xml:space="preserve"> </w:t>
      </w:r>
    </w:p>
    <w:p w14:paraId="6B84B81D" w14:textId="77777777" w:rsidR="002E4AFA" w:rsidRPr="001F67EE" w:rsidRDefault="00F04B9D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1F67EE">
        <w:rPr>
          <w:rFonts w:ascii="Times New Roman" w:hAnsi="Times New Roman" w:cs="Times New Roman"/>
          <w:sz w:val="28"/>
          <w:szCs w:val="28"/>
        </w:rPr>
        <w:t xml:space="preserve">         </w:t>
      </w:r>
      <w:r w:rsidR="002E4AFA" w:rsidRPr="001F67EE">
        <w:rPr>
          <w:rFonts w:ascii="Times New Roman" w:hAnsi="Times New Roman" w:cs="Times New Roman"/>
          <w:sz w:val="28"/>
          <w:szCs w:val="28"/>
        </w:rPr>
        <w:t>По сравнению с</w:t>
      </w:r>
      <w:r w:rsidR="002938B3" w:rsidRPr="001F67EE">
        <w:rPr>
          <w:rFonts w:ascii="Times New Roman" w:hAnsi="Times New Roman" w:cs="Times New Roman"/>
          <w:sz w:val="28"/>
          <w:szCs w:val="28"/>
        </w:rPr>
        <w:t xml:space="preserve"> </w:t>
      </w:r>
      <w:r w:rsidR="001F67EE">
        <w:rPr>
          <w:rFonts w:ascii="Times New Roman" w:hAnsi="Times New Roman" w:cs="Times New Roman"/>
          <w:sz w:val="28"/>
          <w:szCs w:val="28"/>
        </w:rPr>
        <w:t>ок</w:t>
      </w:r>
      <w:r w:rsidR="000E4E17" w:rsidRPr="001F67EE">
        <w:rPr>
          <w:rFonts w:ascii="Times New Roman" w:hAnsi="Times New Roman" w:cs="Times New Roman"/>
          <w:sz w:val="28"/>
          <w:szCs w:val="28"/>
        </w:rPr>
        <w:t>тябрем</w:t>
      </w:r>
      <w:r w:rsidR="003D149E" w:rsidRPr="001F67EE">
        <w:rPr>
          <w:rFonts w:ascii="Times New Roman" w:hAnsi="Times New Roman" w:cs="Times New Roman"/>
          <w:sz w:val="28"/>
          <w:szCs w:val="28"/>
        </w:rPr>
        <w:t xml:space="preserve"> </w:t>
      </w:r>
      <w:r w:rsidR="002E4AFA" w:rsidRPr="001F67EE">
        <w:rPr>
          <w:rFonts w:ascii="Times New Roman" w:hAnsi="Times New Roman" w:cs="Times New Roman"/>
          <w:sz w:val="28"/>
          <w:szCs w:val="28"/>
        </w:rPr>
        <w:t>20</w:t>
      </w:r>
      <w:r w:rsidR="00AD2935" w:rsidRPr="001F67EE">
        <w:rPr>
          <w:rFonts w:ascii="Times New Roman" w:hAnsi="Times New Roman" w:cs="Times New Roman"/>
          <w:sz w:val="28"/>
          <w:szCs w:val="28"/>
        </w:rPr>
        <w:t>2</w:t>
      </w:r>
      <w:r w:rsidR="0024787F" w:rsidRPr="001F67EE">
        <w:rPr>
          <w:rFonts w:ascii="Times New Roman" w:hAnsi="Times New Roman" w:cs="Times New Roman"/>
          <w:sz w:val="28"/>
          <w:szCs w:val="28"/>
        </w:rPr>
        <w:t>4</w:t>
      </w:r>
      <w:r w:rsidR="002E4AFA" w:rsidRPr="001F67EE"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 w:rsidR="00B14C2F" w:rsidRPr="001F67EE">
        <w:rPr>
          <w:rFonts w:ascii="Times New Roman" w:hAnsi="Times New Roman" w:cs="Times New Roman"/>
          <w:sz w:val="28"/>
          <w:szCs w:val="28"/>
        </w:rPr>
        <w:t>у</w:t>
      </w:r>
      <w:r w:rsidR="003D149E" w:rsidRPr="001F67EE">
        <w:rPr>
          <w:rFonts w:ascii="Times New Roman" w:hAnsi="Times New Roman" w:cs="Times New Roman"/>
          <w:sz w:val="28"/>
          <w:szCs w:val="28"/>
        </w:rPr>
        <w:t>велич</w:t>
      </w:r>
      <w:r w:rsidR="00403E9A" w:rsidRPr="001F67EE">
        <w:rPr>
          <w:rFonts w:ascii="Times New Roman" w:hAnsi="Times New Roman" w:cs="Times New Roman"/>
          <w:sz w:val="28"/>
          <w:szCs w:val="28"/>
        </w:rPr>
        <w:t>и</w:t>
      </w:r>
      <w:r w:rsidR="00B14C2F" w:rsidRPr="001F67EE">
        <w:rPr>
          <w:rFonts w:ascii="Times New Roman" w:hAnsi="Times New Roman" w:cs="Times New Roman"/>
          <w:sz w:val="28"/>
          <w:szCs w:val="28"/>
        </w:rPr>
        <w:t xml:space="preserve">лось на </w:t>
      </w:r>
      <w:r w:rsidR="00861626">
        <w:rPr>
          <w:rFonts w:ascii="Times New Roman" w:hAnsi="Times New Roman" w:cs="Times New Roman"/>
          <w:sz w:val="28"/>
          <w:szCs w:val="28"/>
        </w:rPr>
        <w:t>четыре</w:t>
      </w:r>
      <w:r w:rsidR="00B14C2F" w:rsidRPr="001F67EE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861626">
        <w:rPr>
          <w:rFonts w:ascii="Times New Roman" w:hAnsi="Times New Roman" w:cs="Times New Roman"/>
          <w:sz w:val="28"/>
          <w:szCs w:val="28"/>
        </w:rPr>
        <w:t>я</w:t>
      </w:r>
      <w:r w:rsidR="00B14C2F" w:rsidRPr="001F67EE">
        <w:rPr>
          <w:rFonts w:ascii="Times New Roman" w:hAnsi="Times New Roman" w:cs="Times New Roman"/>
          <w:sz w:val="28"/>
          <w:szCs w:val="28"/>
        </w:rPr>
        <w:t>,</w:t>
      </w:r>
      <w:r w:rsidR="002E4AFA" w:rsidRPr="001F67EE">
        <w:rPr>
          <w:rFonts w:ascii="Times New Roman" w:hAnsi="Times New Roman" w:cs="Times New Roman"/>
          <w:sz w:val="28"/>
          <w:szCs w:val="28"/>
        </w:rPr>
        <w:t xml:space="preserve"> по сравнению с</w:t>
      </w:r>
      <w:r w:rsidR="00D0487F" w:rsidRPr="001F67EE">
        <w:rPr>
          <w:rFonts w:ascii="Times New Roman" w:hAnsi="Times New Roman" w:cs="Times New Roman"/>
          <w:sz w:val="28"/>
          <w:szCs w:val="28"/>
        </w:rPr>
        <w:t xml:space="preserve"> </w:t>
      </w:r>
      <w:r w:rsidR="00861626">
        <w:rPr>
          <w:rFonts w:ascii="Times New Roman" w:hAnsi="Times New Roman" w:cs="Times New Roman"/>
          <w:sz w:val="28"/>
          <w:szCs w:val="28"/>
        </w:rPr>
        <w:t>ноя</w:t>
      </w:r>
      <w:r w:rsidR="000E4E17" w:rsidRPr="001F67EE">
        <w:rPr>
          <w:rFonts w:ascii="Times New Roman" w:hAnsi="Times New Roman" w:cs="Times New Roman"/>
          <w:sz w:val="28"/>
          <w:szCs w:val="28"/>
        </w:rPr>
        <w:t>б</w:t>
      </w:r>
      <w:r w:rsidR="003D149E" w:rsidRPr="001F67EE">
        <w:rPr>
          <w:rFonts w:ascii="Times New Roman" w:hAnsi="Times New Roman" w:cs="Times New Roman"/>
          <w:sz w:val="28"/>
          <w:szCs w:val="28"/>
        </w:rPr>
        <w:t>рем</w:t>
      </w:r>
      <w:r w:rsidR="002E4AFA" w:rsidRPr="001F67EE">
        <w:rPr>
          <w:rFonts w:ascii="Times New Roman" w:hAnsi="Times New Roman" w:cs="Times New Roman"/>
          <w:sz w:val="28"/>
          <w:szCs w:val="28"/>
        </w:rPr>
        <w:t xml:space="preserve"> 20</w:t>
      </w:r>
      <w:r w:rsidR="002631BE" w:rsidRPr="001F67EE">
        <w:rPr>
          <w:rFonts w:ascii="Times New Roman" w:hAnsi="Times New Roman" w:cs="Times New Roman"/>
          <w:sz w:val="28"/>
          <w:szCs w:val="28"/>
        </w:rPr>
        <w:t>2</w:t>
      </w:r>
      <w:r w:rsidR="00A85B1D" w:rsidRPr="001F67EE">
        <w:rPr>
          <w:rFonts w:ascii="Times New Roman" w:hAnsi="Times New Roman" w:cs="Times New Roman"/>
          <w:sz w:val="28"/>
          <w:szCs w:val="28"/>
        </w:rPr>
        <w:t>3</w:t>
      </w:r>
      <w:r w:rsidR="002631BE" w:rsidRPr="001F67EE">
        <w:rPr>
          <w:rFonts w:ascii="Times New Roman" w:hAnsi="Times New Roman" w:cs="Times New Roman"/>
          <w:sz w:val="28"/>
          <w:szCs w:val="28"/>
        </w:rPr>
        <w:t xml:space="preserve"> </w:t>
      </w:r>
      <w:r w:rsidR="002E4AFA" w:rsidRPr="001F67EE">
        <w:rPr>
          <w:rFonts w:ascii="Times New Roman" w:hAnsi="Times New Roman" w:cs="Times New Roman"/>
          <w:sz w:val="28"/>
          <w:szCs w:val="28"/>
        </w:rPr>
        <w:t xml:space="preserve">года </w:t>
      </w:r>
      <w:r w:rsidR="00403E9A" w:rsidRPr="001F67EE">
        <w:rPr>
          <w:rFonts w:ascii="Times New Roman" w:hAnsi="Times New Roman" w:cs="Times New Roman"/>
          <w:sz w:val="28"/>
          <w:szCs w:val="28"/>
        </w:rPr>
        <w:t>о</w:t>
      </w:r>
      <w:r w:rsidR="003D149E" w:rsidRPr="001F67EE">
        <w:rPr>
          <w:rFonts w:ascii="Times New Roman" w:hAnsi="Times New Roman" w:cs="Times New Roman"/>
          <w:sz w:val="28"/>
          <w:szCs w:val="28"/>
        </w:rPr>
        <w:t xml:space="preserve"> </w:t>
      </w:r>
      <w:r w:rsidR="00861626">
        <w:rPr>
          <w:rFonts w:ascii="Times New Roman" w:hAnsi="Times New Roman" w:cs="Times New Roman"/>
          <w:sz w:val="28"/>
          <w:szCs w:val="28"/>
        </w:rPr>
        <w:t>увеличи</w:t>
      </w:r>
      <w:r w:rsidR="000E4E17" w:rsidRPr="001F67EE">
        <w:rPr>
          <w:rFonts w:ascii="Times New Roman" w:hAnsi="Times New Roman" w:cs="Times New Roman"/>
          <w:sz w:val="28"/>
          <w:szCs w:val="28"/>
        </w:rPr>
        <w:t xml:space="preserve">лось на </w:t>
      </w:r>
      <w:r w:rsidR="00861626">
        <w:rPr>
          <w:rFonts w:ascii="Times New Roman" w:hAnsi="Times New Roman" w:cs="Times New Roman"/>
          <w:sz w:val="28"/>
          <w:szCs w:val="28"/>
        </w:rPr>
        <w:t>одно</w:t>
      </w:r>
      <w:r w:rsidR="003D149E" w:rsidRPr="001F67EE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861626">
        <w:rPr>
          <w:rFonts w:ascii="Times New Roman" w:hAnsi="Times New Roman" w:cs="Times New Roman"/>
          <w:sz w:val="28"/>
          <w:szCs w:val="28"/>
        </w:rPr>
        <w:t>е</w:t>
      </w:r>
      <w:r w:rsidR="002E4AFA" w:rsidRPr="001F67EE">
        <w:rPr>
          <w:rFonts w:ascii="Times New Roman" w:hAnsi="Times New Roman" w:cs="Times New Roman"/>
          <w:sz w:val="28"/>
          <w:szCs w:val="28"/>
        </w:rPr>
        <w:t>).</w:t>
      </w:r>
    </w:p>
    <w:p w14:paraId="5D981E4E" w14:textId="77777777" w:rsidR="00F04B9D" w:rsidRPr="002340E2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1F67EE">
        <w:rPr>
          <w:rFonts w:ascii="Times New Roman" w:hAnsi="Times New Roman" w:cs="Times New Roman"/>
          <w:sz w:val="28"/>
          <w:szCs w:val="28"/>
        </w:rPr>
        <w:t xml:space="preserve"> 1. Письменные обращения и запросы.</w:t>
      </w:r>
    </w:p>
    <w:p w14:paraId="2FCF7439" w14:textId="77777777" w:rsidR="00426836" w:rsidRPr="002340E2" w:rsidRDefault="002E4AFA" w:rsidP="00426836">
      <w:pPr>
        <w:jc w:val="both"/>
      </w:pPr>
      <w:r w:rsidRPr="002340E2">
        <w:rPr>
          <w:rFonts w:ascii="Times New Roman" w:hAnsi="Times New Roman" w:cs="Times New Roman"/>
          <w:sz w:val="28"/>
          <w:szCs w:val="28"/>
        </w:rPr>
        <w:t xml:space="preserve"> В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</w:t>
      </w:r>
      <w:r w:rsidR="00861626">
        <w:rPr>
          <w:rFonts w:ascii="Times New Roman" w:hAnsi="Times New Roman" w:cs="Times New Roman"/>
          <w:sz w:val="28"/>
          <w:szCs w:val="28"/>
        </w:rPr>
        <w:t>но</w:t>
      </w:r>
      <w:r w:rsidR="000E4E17">
        <w:rPr>
          <w:rFonts w:ascii="Times New Roman" w:hAnsi="Times New Roman" w:cs="Times New Roman"/>
          <w:sz w:val="28"/>
          <w:szCs w:val="28"/>
        </w:rPr>
        <w:t>я</w:t>
      </w:r>
      <w:r w:rsidR="003D149E">
        <w:rPr>
          <w:rFonts w:ascii="Times New Roman" w:hAnsi="Times New Roman" w:cs="Times New Roman"/>
          <w:sz w:val="28"/>
          <w:szCs w:val="28"/>
        </w:rPr>
        <w:t>бр</w:t>
      </w:r>
      <w:r w:rsidR="003B3D74">
        <w:rPr>
          <w:rFonts w:ascii="Times New Roman" w:hAnsi="Times New Roman" w:cs="Times New Roman"/>
          <w:sz w:val="28"/>
          <w:szCs w:val="28"/>
        </w:rPr>
        <w:t>е</w:t>
      </w:r>
      <w:r w:rsidRPr="002340E2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 w:rsidRPr="002340E2">
        <w:rPr>
          <w:rFonts w:ascii="Times New Roman" w:hAnsi="Times New Roman" w:cs="Times New Roman"/>
          <w:sz w:val="28"/>
          <w:szCs w:val="28"/>
        </w:rPr>
        <w:t>4</w:t>
      </w:r>
      <w:r w:rsidRPr="002340E2">
        <w:rPr>
          <w:rFonts w:ascii="Times New Roman" w:hAnsi="Times New Roman" w:cs="Times New Roman"/>
          <w:sz w:val="28"/>
          <w:szCs w:val="28"/>
        </w:rPr>
        <w:t xml:space="preserve"> года поступило письменн</w:t>
      </w:r>
      <w:r w:rsidR="0004649B" w:rsidRPr="002340E2">
        <w:rPr>
          <w:rFonts w:ascii="Times New Roman" w:hAnsi="Times New Roman" w:cs="Times New Roman"/>
          <w:sz w:val="28"/>
          <w:szCs w:val="28"/>
        </w:rPr>
        <w:t>ое</w:t>
      </w:r>
      <w:r w:rsidRPr="002340E2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04649B" w:rsidRPr="002340E2">
        <w:rPr>
          <w:rFonts w:ascii="Times New Roman" w:hAnsi="Times New Roman" w:cs="Times New Roman"/>
          <w:sz w:val="28"/>
          <w:szCs w:val="28"/>
        </w:rPr>
        <w:t>е</w:t>
      </w:r>
      <w:r w:rsidR="00EF46E2" w:rsidRPr="002340E2">
        <w:rPr>
          <w:rFonts w:ascii="Times New Roman" w:hAnsi="Times New Roman" w:cs="Times New Roman"/>
          <w:sz w:val="28"/>
          <w:szCs w:val="28"/>
        </w:rPr>
        <w:t xml:space="preserve"> -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</w:t>
      </w:r>
      <w:r w:rsidR="003D149E">
        <w:rPr>
          <w:rFonts w:ascii="Times New Roman" w:hAnsi="Times New Roman" w:cs="Times New Roman"/>
          <w:sz w:val="28"/>
          <w:szCs w:val="28"/>
        </w:rPr>
        <w:t>1</w:t>
      </w:r>
      <w:r w:rsidRPr="002340E2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через официальный сайт </w:t>
      </w:r>
      <w:r w:rsidR="00F04B9D" w:rsidRPr="002340E2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2340E2">
        <w:rPr>
          <w:rFonts w:ascii="Times New Roman" w:hAnsi="Times New Roman" w:cs="Times New Roman"/>
          <w:sz w:val="28"/>
          <w:szCs w:val="28"/>
        </w:rPr>
        <w:t xml:space="preserve">– </w:t>
      </w:r>
      <w:r w:rsidR="00E30A35" w:rsidRPr="002340E2">
        <w:rPr>
          <w:rFonts w:ascii="Times New Roman" w:hAnsi="Times New Roman" w:cs="Times New Roman"/>
          <w:sz w:val="28"/>
          <w:szCs w:val="28"/>
        </w:rPr>
        <w:t>0</w:t>
      </w:r>
      <w:r w:rsidRPr="002340E2">
        <w:rPr>
          <w:rFonts w:ascii="Times New Roman" w:hAnsi="Times New Roman" w:cs="Times New Roman"/>
          <w:sz w:val="28"/>
          <w:szCs w:val="28"/>
        </w:rPr>
        <w:t xml:space="preserve"> (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в </w:t>
      </w:r>
      <w:r w:rsidR="00861626">
        <w:rPr>
          <w:rFonts w:ascii="Times New Roman" w:hAnsi="Times New Roman" w:cs="Times New Roman"/>
          <w:sz w:val="28"/>
          <w:szCs w:val="28"/>
        </w:rPr>
        <w:t>ок</w:t>
      </w:r>
      <w:r w:rsidR="000E4E17">
        <w:rPr>
          <w:rFonts w:ascii="Times New Roman" w:hAnsi="Times New Roman" w:cs="Times New Roman"/>
          <w:sz w:val="28"/>
          <w:szCs w:val="28"/>
        </w:rPr>
        <w:t>тябре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2024 года – </w:t>
      </w:r>
      <w:r w:rsidR="000E4E17">
        <w:rPr>
          <w:rFonts w:ascii="Times New Roman" w:hAnsi="Times New Roman" w:cs="Times New Roman"/>
          <w:sz w:val="28"/>
          <w:szCs w:val="28"/>
        </w:rPr>
        <w:t>1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, в </w:t>
      </w:r>
      <w:r w:rsidR="00861626">
        <w:rPr>
          <w:rFonts w:ascii="Times New Roman" w:hAnsi="Times New Roman" w:cs="Times New Roman"/>
          <w:sz w:val="28"/>
          <w:szCs w:val="28"/>
        </w:rPr>
        <w:t>но</w:t>
      </w:r>
      <w:r w:rsidR="003D149E">
        <w:rPr>
          <w:rFonts w:ascii="Times New Roman" w:hAnsi="Times New Roman" w:cs="Times New Roman"/>
          <w:sz w:val="28"/>
          <w:szCs w:val="28"/>
        </w:rPr>
        <w:t>ябре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2023 года - </w:t>
      </w:r>
      <w:r w:rsidR="000E4E17">
        <w:rPr>
          <w:rFonts w:ascii="Times New Roman" w:hAnsi="Times New Roman" w:cs="Times New Roman"/>
          <w:sz w:val="28"/>
          <w:szCs w:val="28"/>
        </w:rPr>
        <w:t>1</w:t>
      </w:r>
      <w:r w:rsidR="00426836" w:rsidRPr="002340E2">
        <w:rPr>
          <w:rFonts w:ascii="Times New Roman" w:hAnsi="Times New Roman" w:cs="Times New Roman"/>
          <w:sz w:val="28"/>
          <w:szCs w:val="28"/>
        </w:rPr>
        <w:t>)</w:t>
      </w:r>
      <w:r w:rsidR="00426836" w:rsidRPr="002340E2">
        <w:t xml:space="preserve"> </w:t>
      </w:r>
    </w:p>
    <w:p w14:paraId="44AA7909" w14:textId="77777777" w:rsidR="002544C6" w:rsidRPr="002340E2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340E2">
        <w:rPr>
          <w:rFonts w:ascii="Times New Roman" w:hAnsi="Times New Roman" w:cs="Times New Roman"/>
          <w:sz w:val="28"/>
          <w:szCs w:val="28"/>
        </w:rPr>
        <w:t>По сравнению с</w:t>
      </w:r>
      <w:r w:rsidR="002340E2">
        <w:rPr>
          <w:rFonts w:ascii="Times New Roman" w:hAnsi="Times New Roman" w:cs="Times New Roman"/>
          <w:sz w:val="28"/>
          <w:szCs w:val="28"/>
        </w:rPr>
        <w:t xml:space="preserve"> </w:t>
      </w:r>
      <w:r w:rsidR="00861626">
        <w:rPr>
          <w:rFonts w:ascii="Times New Roman" w:hAnsi="Times New Roman" w:cs="Times New Roman"/>
          <w:sz w:val="28"/>
          <w:szCs w:val="28"/>
        </w:rPr>
        <w:t>окт</w:t>
      </w:r>
      <w:r w:rsidR="000E4E17">
        <w:rPr>
          <w:rFonts w:ascii="Times New Roman" w:hAnsi="Times New Roman" w:cs="Times New Roman"/>
          <w:sz w:val="28"/>
          <w:szCs w:val="28"/>
        </w:rPr>
        <w:t>ябре</w:t>
      </w:r>
      <w:r w:rsidR="003D149E">
        <w:rPr>
          <w:rFonts w:ascii="Times New Roman" w:hAnsi="Times New Roman" w:cs="Times New Roman"/>
          <w:sz w:val="28"/>
          <w:szCs w:val="28"/>
        </w:rPr>
        <w:t>м</w:t>
      </w:r>
      <w:r w:rsidR="002938B3" w:rsidRPr="002340E2">
        <w:rPr>
          <w:rFonts w:ascii="Times New Roman" w:hAnsi="Times New Roman" w:cs="Times New Roman"/>
          <w:sz w:val="28"/>
          <w:szCs w:val="28"/>
        </w:rPr>
        <w:t xml:space="preserve"> 20</w:t>
      </w:r>
      <w:r w:rsidR="00614873" w:rsidRPr="002340E2">
        <w:rPr>
          <w:rFonts w:ascii="Times New Roman" w:hAnsi="Times New Roman" w:cs="Times New Roman"/>
          <w:sz w:val="28"/>
          <w:szCs w:val="28"/>
        </w:rPr>
        <w:t>2</w:t>
      </w:r>
      <w:r w:rsidR="00426836" w:rsidRPr="002340E2">
        <w:rPr>
          <w:rFonts w:ascii="Times New Roman" w:hAnsi="Times New Roman" w:cs="Times New Roman"/>
          <w:sz w:val="28"/>
          <w:szCs w:val="28"/>
        </w:rPr>
        <w:t>4</w:t>
      </w:r>
      <w:r w:rsidRPr="002340E2">
        <w:rPr>
          <w:rFonts w:ascii="Times New Roman" w:hAnsi="Times New Roman" w:cs="Times New Roman"/>
          <w:sz w:val="28"/>
          <w:szCs w:val="28"/>
        </w:rPr>
        <w:t xml:space="preserve"> года количество письменных </w:t>
      </w:r>
      <w:r w:rsidR="0041647C" w:rsidRPr="002340E2">
        <w:rPr>
          <w:rFonts w:ascii="Times New Roman" w:hAnsi="Times New Roman" w:cs="Times New Roman"/>
          <w:sz w:val="28"/>
          <w:szCs w:val="28"/>
        </w:rPr>
        <w:t xml:space="preserve">обращений </w:t>
      </w:r>
      <w:r w:rsidR="000E4E17">
        <w:rPr>
          <w:rFonts w:ascii="Times New Roman" w:hAnsi="Times New Roman" w:cs="Times New Roman"/>
          <w:sz w:val="28"/>
          <w:szCs w:val="28"/>
        </w:rPr>
        <w:t>осталось прежним</w:t>
      </w:r>
      <w:r w:rsidRPr="002340E2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861626">
        <w:rPr>
          <w:rFonts w:ascii="Times New Roman" w:hAnsi="Times New Roman" w:cs="Times New Roman"/>
          <w:sz w:val="28"/>
          <w:szCs w:val="28"/>
        </w:rPr>
        <w:t>но</w:t>
      </w:r>
      <w:r w:rsidR="003D149E">
        <w:rPr>
          <w:rFonts w:ascii="Times New Roman" w:hAnsi="Times New Roman" w:cs="Times New Roman"/>
          <w:sz w:val="28"/>
          <w:szCs w:val="28"/>
        </w:rPr>
        <w:t>ябрем</w:t>
      </w:r>
      <w:r w:rsidRPr="002340E2">
        <w:rPr>
          <w:rFonts w:ascii="Times New Roman" w:hAnsi="Times New Roman" w:cs="Times New Roman"/>
          <w:sz w:val="28"/>
          <w:szCs w:val="28"/>
        </w:rPr>
        <w:t xml:space="preserve"> 20</w:t>
      </w:r>
      <w:r w:rsidR="00614873" w:rsidRPr="002340E2">
        <w:rPr>
          <w:rFonts w:ascii="Times New Roman" w:hAnsi="Times New Roman" w:cs="Times New Roman"/>
          <w:sz w:val="28"/>
          <w:szCs w:val="28"/>
        </w:rPr>
        <w:t>2</w:t>
      </w:r>
      <w:r w:rsidR="00426836" w:rsidRPr="002340E2">
        <w:rPr>
          <w:rFonts w:ascii="Times New Roman" w:hAnsi="Times New Roman" w:cs="Times New Roman"/>
          <w:sz w:val="28"/>
          <w:szCs w:val="28"/>
        </w:rPr>
        <w:t>3</w:t>
      </w:r>
      <w:r w:rsidRPr="002340E2">
        <w:rPr>
          <w:rFonts w:ascii="Times New Roman" w:hAnsi="Times New Roman" w:cs="Times New Roman"/>
          <w:sz w:val="28"/>
          <w:szCs w:val="28"/>
        </w:rPr>
        <w:t xml:space="preserve"> года количество письменных обращений</w:t>
      </w:r>
      <w:r w:rsidR="00383DEC" w:rsidRPr="002340E2">
        <w:rPr>
          <w:rFonts w:ascii="Times New Roman" w:hAnsi="Times New Roman" w:cs="Times New Roman"/>
          <w:sz w:val="28"/>
          <w:szCs w:val="28"/>
        </w:rPr>
        <w:t xml:space="preserve"> </w:t>
      </w:r>
      <w:r w:rsidR="003168F7">
        <w:rPr>
          <w:rFonts w:ascii="Times New Roman" w:hAnsi="Times New Roman" w:cs="Times New Roman"/>
          <w:sz w:val="28"/>
          <w:szCs w:val="28"/>
        </w:rPr>
        <w:t>осталось прежним</w:t>
      </w:r>
      <w:r w:rsidRPr="002340E2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AF22F4D" w14:textId="77777777" w:rsidR="00426836" w:rsidRDefault="00A76BAE" w:rsidP="00315A61">
      <w:pPr>
        <w:jc w:val="both"/>
        <w:rPr>
          <w:rFonts w:ascii="Times New Roman" w:hAnsi="Times New Roman" w:cs="Times New Roman"/>
          <w:sz w:val="28"/>
          <w:szCs w:val="28"/>
        </w:rPr>
      </w:pPr>
      <w:r w:rsidRPr="002340E2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2340E2">
        <w:rPr>
          <w:rFonts w:ascii="Times New Roman" w:hAnsi="Times New Roman" w:cs="Times New Roman"/>
          <w:sz w:val="28"/>
          <w:szCs w:val="28"/>
        </w:rPr>
        <w:t>«</w:t>
      </w:r>
      <w:r w:rsidR="003D149E">
        <w:rPr>
          <w:rFonts w:ascii="Times New Roman" w:hAnsi="Times New Roman" w:cs="Times New Roman"/>
          <w:sz w:val="28"/>
          <w:szCs w:val="28"/>
        </w:rPr>
        <w:t>Экономика</w:t>
      </w:r>
      <w:r w:rsidR="002340E2">
        <w:rPr>
          <w:rFonts w:ascii="Times New Roman" w:hAnsi="Times New Roman" w:cs="Times New Roman"/>
          <w:sz w:val="28"/>
          <w:szCs w:val="28"/>
        </w:rPr>
        <w:t xml:space="preserve">» - </w:t>
      </w:r>
      <w:r w:rsidR="0028516F">
        <w:rPr>
          <w:rFonts w:ascii="Times New Roman" w:hAnsi="Times New Roman" w:cs="Times New Roman"/>
          <w:sz w:val="28"/>
          <w:szCs w:val="28"/>
        </w:rPr>
        <w:t>1</w:t>
      </w:r>
      <w:r w:rsidR="002340E2">
        <w:rPr>
          <w:rFonts w:ascii="Times New Roman" w:hAnsi="Times New Roman" w:cs="Times New Roman"/>
          <w:sz w:val="28"/>
          <w:szCs w:val="28"/>
        </w:rPr>
        <w:t xml:space="preserve"> (в</w:t>
      </w:r>
      <w:r w:rsidR="00861626">
        <w:rPr>
          <w:rFonts w:ascii="Times New Roman" w:hAnsi="Times New Roman" w:cs="Times New Roman"/>
          <w:sz w:val="28"/>
          <w:szCs w:val="28"/>
        </w:rPr>
        <w:t xml:space="preserve"> окт</w:t>
      </w:r>
      <w:r w:rsidR="003168F7">
        <w:rPr>
          <w:rFonts w:ascii="Times New Roman" w:hAnsi="Times New Roman" w:cs="Times New Roman"/>
          <w:sz w:val="28"/>
          <w:szCs w:val="28"/>
        </w:rPr>
        <w:t>ябр</w:t>
      </w:r>
      <w:r w:rsidR="0028516F">
        <w:rPr>
          <w:rFonts w:ascii="Times New Roman" w:hAnsi="Times New Roman" w:cs="Times New Roman"/>
          <w:sz w:val="28"/>
          <w:szCs w:val="28"/>
        </w:rPr>
        <w:t>е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2024 года – </w:t>
      </w:r>
      <w:r w:rsidR="003168F7">
        <w:rPr>
          <w:rFonts w:ascii="Times New Roman" w:hAnsi="Times New Roman" w:cs="Times New Roman"/>
          <w:sz w:val="28"/>
          <w:szCs w:val="28"/>
        </w:rPr>
        <w:t>1</w:t>
      </w:r>
      <w:r w:rsidR="002340E2">
        <w:rPr>
          <w:rFonts w:ascii="Times New Roman" w:hAnsi="Times New Roman" w:cs="Times New Roman"/>
          <w:sz w:val="28"/>
          <w:szCs w:val="28"/>
        </w:rPr>
        <w:t xml:space="preserve">, в </w:t>
      </w:r>
      <w:r w:rsidR="00861626">
        <w:rPr>
          <w:rFonts w:ascii="Times New Roman" w:hAnsi="Times New Roman" w:cs="Times New Roman"/>
          <w:sz w:val="28"/>
          <w:szCs w:val="28"/>
        </w:rPr>
        <w:t>но</w:t>
      </w:r>
      <w:r w:rsidR="0028516F">
        <w:rPr>
          <w:rFonts w:ascii="Times New Roman" w:hAnsi="Times New Roman" w:cs="Times New Roman"/>
          <w:sz w:val="28"/>
          <w:szCs w:val="28"/>
        </w:rPr>
        <w:t>ябре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2023 года – </w:t>
      </w:r>
      <w:r w:rsidR="003168F7">
        <w:rPr>
          <w:rFonts w:ascii="Times New Roman" w:hAnsi="Times New Roman" w:cs="Times New Roman"/>
          <w:sz w:val="28"/>
          <w:szCs w:val="28"/>
        </w:rPr>
        <w:t>1</w:t>
      </w:r>
      <w:r w:rsidR="00426836" w:rsidRPr="002340E2">
        <w:rPr>
          <w:rFonts w:ascii="Times New Roman" w:hAnsi="Times New Roman" w:cs="Times New Roman"/>
          <w:sz w:val="28"/>
          <w:szCs w:val="28"/>
        </w:rPr>
        <w:t>);</w:t>
      </w:r>
    </w:p>
    <w:p w14:paraId="180D7F6E" w14:textId="77777777" w:rsidR="006A3CD5" w:rsidRP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2. Личный прием граждан. </w:t>
      </w:r>
    </w:p>
    <w:p w14:paraId="58DE6C5C" w14:textId="77777777" w:rsid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В </w:t>
      </w:r>
      <w:r w:rsidR="00D43ADD">
        <w:rPr>
          <w:rFonts w:ascii="Times New Roman" w:hAnsi="Times New Roman" w:cs="Times New Roman"/>
          <w:sz w:val="28"/>
          <w:szCs w:val="28"/>
        </w:rPr>
        <w:t>но</w:t>
      </w:r>
      <w:r w:rsidR="0028516F">
        <w:rPr>
          <w:rFonts w:ascii="Times New Roman" w:hAnsi="Times New Roman" w:cs="Times New Roman"/>
          <w:sz w:val="28"/>
          <w:szCs w:val="28"/>
        </w:rPr>
        <w:t>ябр</w:t>
      </w:r>
      <w:r w:rsidR="00426836">
        <w:rPr>
          <w:rFonts w:ascii="Times New Roman" w:hAnsi="Times New Roman" w:cs="Times New Roman"/>
          <w:sz w:val="28"/>
          <w:szCs w:val="28"/>
        </w:rPr>
        <w:t>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на личных приемах Главы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>, заместител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1D05EC">
        <w:rPr>
          <w:rFonts w:ascii="Times New Roman" w:hAnsi="Times New Roman" w:cs="Times New Roman"/>
          <w:sz w:val="28"/>
          <w:szCs w:val="28"/>
        </w:rPr>
        <w:t>поступило</w:t>
      </w:r>
      <w:r w:rsidR="00BD62BE">
        <w:rPr>
          <w:rFonts w:ascii="Times New Roman" w:hAnsi="Times New Roman" w:cs="Times New Roman"/>
          <w:sz w:val="28"/>
          <w:szCs w:val="28"/>
        </w:rPr>
        <w:t xml:space="preserve"> обращений </w:t>
      </w:r>
      <w:r w:rsidR="00383DEC">
        <w:rPr>
          <w:rFonts w:ascii="Times New Roman" w:hAnsi="Times New Roman" w:cs="Times New Roman"/>
          <w:sz w:val="28"/>
          <w:szCs w:val="28"/>
        </w:rPr>
        <w:t xml:space="preserve">- </w:t>
      </w:r>
      <w:r w:rsidR="003B3D74">
        <w:rPr>
          <w:rFonts w:ascii="Times New Roman" w:hAnsi="Times New Roman" w:cs="Times New Roman"/>
          <w:sz w:val="28"/>
          <w:szCs w:val="28"/>
        </w:rPr>
        <w:t>0</w:t>
      </w:r>
      <w:r w:rsidRPr="006A3CD5">
        <w:rPr>
          <w:rFonts w:ascii="Times New Roman" w:hAnsi="Times New Roman" w:cs="Times New Roman"/>
          <w:sz w:val="28"/>
          <w:szCs w:val="28"/>
        </w:rPr>
        <w:t xml:space="preserve"> (в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="00D43ADD">
        <w:rPr>
          <w:rFonts w:ascii="Times New Roman" w:hAnsi="Times New Roman" w:cs="Times New Roman"/>
          <w:sz w:val="28"/>
          <w:szCs w:val="28"/>
        </w:rPr>
        <w:t>но</w:t>
      </w:r>
      <w:r w:rsidR="003168F7">
        <w:rPr>
          <w:rFonts w:ascii="Times New Roman" w:hAnsi="Times New Roman" w:cs="Times New Roman"/>
          <w:sz w:val="28"/>
          <w:szCs w:val="28"/>
        </w:rPr>
        <w:t>ябр</w:t>
      </w:r>
      <w:r w:rsidR="0028516F">
        <w:rPr>
          <w:rFonts w:ascii="Times New Roman" w:hAnsi="Times New Roman" w:cs="Times New Roman"/>
          <w:sz w:val="28"/>
          <w:szCs w:val="28"/>
        </w:rPr>
        <w:t>е</w:t>
      </w:r>
      <w:r w:rsidR="0041647C">
        <w:rPr>
          <w:rFonts w:ascii="Times New Roman" w:hAnsi="Times New Roman" w:cs="Times New Roman"/>
          <w:sz w:val="28"/>
          <w:szCs w:val="28"/>
        </w:rPr>
        <w:t xml:space="preserve"> 2</w:t>
      </w:r>
      <w:r w:rsidRPr="006A3CD5">
        <w:rPr>
          <w:rFonts w:ascii="Times New Roman" w:hAnsi="Times New Roman" w:cs="Times New Roman"/>
          <w:sz w:val="28"/>
          <w:szCs w:val="28"/>
        </w:rPr>
        <w:t>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D43ADD">
        <w:rPr>
          <w:rFonts w:ascii="Times New Roman" w:hAnsi="Times New Roman" w:cs="Times New Roman"/>
          <w:sz w:val="28"/>
          <w:szCs w:val="28"/>
        </w:rPr>
        <w:t>3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D43ADD">
        <w:rPr>
          <w:rFonts w:ascii="Times New Roman" w:hAnsi="Times New Roman" w:cs="Times New Roman"/>
          <w:sz w:val="28"/>
          <w:szCs w:val="28"/>
        </w:rPr>
        <w:t>1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в </w:t>
      </w:r>
      <w:r w:rsidR="003168F7">
        <w:rPr>
          <w:rFonts w:ascii="Times New Roman" w:hAnsi="Times New Roman" w:cs="Times New Roman"/>
          <w:sz w:val="28"/>
          <w:szCs w:val="28"/>
        </w:rPr>
        <w:t>ок</w:t>
      </w:r>
      <w:r w:rsidR="0028516F">
        <w:rPr>
          <w:rFonts w:ascii="Times New Roman" w:hAnsi="Times New Roman" w:cs="Times New Roman"/>
          <w:sz w:val="28"/>
          <w:szCs w:val="28"/>
        </w:rPr>
        <w:t>тябре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D43ADD">
        <w:rPr>
          <w:rFonts w:ascii="Times New Roman" w:hAnsi="Times New Roman" w:cs="Times New Roman"/>
          <w:sz w:val="28"/>
          <w:szCs w:val="28"/>
        </w:rPr>
        <w:t>4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</w:t>
      </w:r>
      <w:r w:rsidR="009B6DBA">
        <w:rPr>
          <w:rFonts w:ascii="Times New Roman" w:hAnsi="Times New Roman" w:cs="Times New Roman"/>
          <w:sz w:val="28"/>
          <w:szCs w:val="28"/>
        </w:rPr>
        <w:t>–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D43ADD">
        <w:rPr>
          <w:rFonts w:ascii="Times New Roman" w:hAnsi="Times New Roman" w:cs="Times New Roman"/>
          <w:sz w:val="28"/>
          <w:szCs w:val="28"/>
        </w:rPr>
        <w:t>0</w:t>
      </w:r>
      <w:r w:rsidR="009B6DBA">
        <w:rPr>
          <w:rFonts w:ascii="Times New Roman" w:hAnsi="Times New Roman" w:cs="Times New Roman"/>
          <w:sz w:val="28"/>
          <w:szCs w:val="28"/>
        </w:rPr>
        <w:t>)</w:t>
      </w:r>
      <w:r w:rsidRPr="006A3CD5">
        <w:rPr>
          <w:rFonts w:ascii="Times New Roman" w:hAnsi="Times New Roman" w:cs="Times New Roman"/>
          <w:sz w:val="28"/>
          <w:szCs w:val="28"/>
        </w:rPr>
        <w:t>.</w:t>
      </w:r>
    </w:p>
    <w:p w14:paraId="67EFF79C" w14:textId="77777777" w:rsidR="00EA23E4" w:rsidRDefault="006A3CD5" w:rsidP="00463A9F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 По сравнению с </w:t>
      </w:r>
      <w:r w:rsidR="003168F7">
        <w:rPr>
          <w:rFonts w:ascii="Times New Roman" w:hAnsi="Times New Roman" w:cs="Times New Roman"/>
          <w:sz w:val="28"/>
          <w:szCs w:val="28"/>
        </w:rPr>
        <w:t>сентябрем</w:t>
      </w:r>
      <w:r w:rsidR="0041647C">
        <w:rPr>
          <w:rFonts w:ascii="Times New Roman" w:hAnsi="Times New Roman" w:cs="Times New Roman"/>
          <w:sz w:val="28"/>
          <w:szCs w:val="28"/>
        </w:rPr>
        <w:t xml:space="preserve"> </w:t>
      </w:r>
      <w:r w:rsidRPr="006A3CD5">
        <w:rPr>
          <w:rFonts w:ascii="Times New Roman" w:hAnsi="Times New Roman" w:cs="Times New Roman"/>
          <w:sz w:val="28"/>
          <w:szCs w:val="28"/>
        </w:rPr>
        <w:t>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426836">
        <w:rPr>
          <w:rFonts w:ascii="Times New Roman" w:hAnsi="Times New Roman" w:cs="Times New Roman"/>
          <w:sz w:val="28"/>
          <w:szCs w:val="28"/>
        </w:rPr>
        <w:t>4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количество обращений в ходе личного приема</w:t>
      </w:r>
      <w:r w:rsidR="0028516F" w:rsidRPr="0028516F">
        <w:rPr>
          <w:rFonts w:ascii="Times New Roman" w:hAnsi="Times New Roman" w:cs="Times New Roman"/>
          <w:sz w:val="28"/>
          <w:szCs w:val="28"/>
        </w:rPr>
        <w:t xml:space="preserve"> </w:t>
      </w:r>
      <w:r w:rsidR="0028516F">
        <w:rPr>
          <w:rFonts w:ascii="Times New Roman" w:hAnsi="Times New Roman" w:cs="Times New Roman"/>
          <w:sz w:val="28"/>
          <w:szCs w:val="28"/>
        </w:rPr>
        <w:t>осталось прежним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3168F7">
        <w:rPr>
          <w:rFonts w:ascii="Times New Roman" w:hAnsi="Times New Roman" w:cs="Times New Roman"/>
          <w:sz w:val="28"/>
          <w:szCs w:val="28"/>
        </w:rPr>
        <w:t>ок</w:t>
      </w:r>
      <w:r w:rsidR="0028516F">
        <w:rPr>
          <w:rFonts w:ascii="Times New Roman" w:hAnsi="Times New Roman" w:cs="Times New Roman"/>
          <w:sz w:val="28"/>
          <w:szCs w:val="28"/>
        </w:rPr>
        <w:t>тябрем</w:t>
      </w:r>
      <w:r w:rsidR="003640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403E9A">
        <w:rPr>
          <w:rFonts w:ascii="Times New Roman" w:hAnsi="Times New Roman" w:cs="Times New Roman"/>
          <w:sz w:val="28"/>
          <w:szCs w:val="28"/>
        </w:rPr>
        <w:t>3</w:t>
      </w:r>
      <w:r w:rsidR="003640FA">
        <w:rPr>
          <w:rFonts w:ascii="Times New Roman" w:hAnsi="Times New Roman" w:cs="Times New Roman"/>
          <w:sz w:val="28"/>
          <w:szCs w:val="28"/>
        </w:rPr>
        <w:t xml:space="preserve"> </w:t>
      </w:r>
      <w:r w:rsidRPr="006A3CD5">
        <w:rPr>
          <w:rFonts w:ascii="Times New Roman" w:hAnsi="Times New Roman" w:cs="Times New Roman"/>
          <w:sz w:val="28"/>
          <w:szCs w:val="28"/>
        </w:rPr>
        <w:t>года</w:t>
      </w:r>
      <w:r w:rsidR="00463A9F" w:rsidRPr="00463A9F">
        <w:rPr>
          <w:rFonts w:ascii="Times New Roman" w:hAnsi="Times New Roman" w:cs="Times New Roman"/>
          <w:sz w:val="28"/>
          <w:szCs w:val="28"/>
        </w:rPr>
        <w:t xml:space="preserve"> </w:t>
      </w:r>
      <w:r w:rsidR="003168F7">
        <w:rPr>
          <w:rFonts w:ascii="Times New Roman" w:hAnsi="Times New Roman" w:cs="Times New Roman"/>
          <w:sz w:val="28"/>
          <w:szCs w:val="28"/>
        </w:rPr>
        <w:t>уменьшилось на одно обращение</w:t>
      </w:r>
      <w:r w:rsidR="00B14C2F">
        <w:rPr>
          <w:rFonts w:ascii="Times New Roman" w:hAnsi="Times New Roman" w:cs="Times New Roman"/>
          <w:sz w:val="28"/>
          <w:szCs w:val="28"/>
        </w:rPr>
        <w:t>.</w:t>
      </w:r>
    </w:p>
    <w:p w14:paraId="7BFB14FA" w14:textId="77777777"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>3.Устные сообщения и запросы по справочному телефону.</w:t>
      </w:r>
    </w:p>
    <w:p w14:paraId="6A60BDF1" w14:textId="77777777" w:rsid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 xml:space="preserve"> В </w:t>
      </w:r>
      <w:r w:rsidR="00D43ADD">
        <w:rPr>
          <w:rFonts w:ascii="Times New Roman" w:hAnsi="Times New Roman" w:cs="Times New Roman"/>
          <w:sz w:val="28"/>
          <w:szCs w:val="28"/>
        </w:rPr>
        <w:t>но</w:t>
      </w:r>
      <w:r w:rsidR="0028516F">
        <w:rPr>
          <w:rFonts w:ascii="Times New Roman" w:hAnsi="Times New Roman" w:cs="Times New Roman"/>
          <w:sz w:val="28"/>
          <w:szCs w:val="28"/>
        </w:rPr>
        <w:t>ябре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по справочному телефону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Кремлевского сельсовета </w:t>
      </w:r>
      <w:r w:rsidRPr="00802C33">
        <w:rPr>
          <w:rFonts w:ascii="Times New Roman" w:hAnsi="Times New Roman" w:cs="Times New Roman"/>
          <w:sz w:val="28"/>
          <w:szCs w:val="28"/>
        </w:rPr>
        <w:t xml:space="preserve">поступило устных сообщений и запросов информации </w:t>
      </w:r>
      <w:r w:rsidR="001D05EC">
        <w:rPr>
          <w:rFonts w:ascii="Times New Roman" w:hAnsi="Times New Roman" w:cs="Times New Roman"/>
          <w:sz w:val="28"/>
          <w:szCs w:val="28"/>
        </w:rPr>
        <w:t>–</w:t>
      </w:r>
      <w:r w:rsidR="003168F7">
        <w:rPr>
          <w:rFonts w:ascii="Times New Roman" w:hAnsi="Times New Roman" w:cs="Times New Roman"/>
          <w:sz w:val="28"/>
          <w:szCs w:val="28"/>
        </w:rPr>
        <w:t xml:space="preserve"> </w:t>
      </w:r>
      <w:r w:rsidR="00D43ADD">
        <w:rPr>
          <w:rFonts w:ascii="Times New Roman" w:hAnsi="Times New Roman" w:cs="Times New Roman"/>
          <w:sz w:val="28"/>
          <w:szCs w:val="28"/>
        </w:rPr>
        <w:t>6</w:t>
      </w:r>
      <w:r w:rsidRPr="00802C33">
        <w:rPr>
          <w:rFonts w:ascii="Times New Roman" w:hAnsi="Times New Roman" w:cs="Times New Roman"/>
          <w:sz w:val="28"/>
          <w:szCs w:val="28"/>
        </w:rPr>
        <w:t xml:space="preserve">(в </w:t>
      </w:r>
      <w:r w:rsidR="00D43ADD">
        <w:rPr>
          <w:rFonts w:ascii="Times New Roman" w:hAnsi="Times New Roman" w:cs="Times New Roman"/>
          <w:sz w:val="28"/>
          <w:szCs w:val="28"/>
        </w:rPr>
        <w:t>но</w:t>
      </w:r>
      <w:r w:rsidR="003168F7">
        <w:rPr>
          <w:rFonts w:ascii="Times New Roman" w:hAnsi="Times New Roman" w:cs="Times New Roman"/>
          <w:sz w:val="28"/>
          <w:szCs w:val="28"/>
        </w:rPr>
        <w:t>ябр</w:t>
      </w:r>
      <w:r w:rsidR="0028516F">
        <w:rPr>
          <w:rFonts w:ascii="Times New Roman" w:hAnsi="Times New Roman" w:cs="Times New Roman"/>
          <w:sz w:val="28"/>
          <w:szCs w:val="28"/>
        </w:rPr>
        <w:t>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</w:t>
      </w:r>
      <w:r w:rsidR="00F25437">
        <w:rPr>
          <w:rFonts w:ascii="Times New Roman" w:hAnsi="Times New Roman" w:cs="Times New Roman"/>
          <w:sz w:val="28"/>
          <w:szCs w:val="28"/>
        </w:rPr>
        <w:t>2</w:t>
      </w:r>
      <w:r w:rsidR="00D43ADD">
        <w:rPr>
          <w:rFonts w:ascii="Times New Roman" w:hAnsi="Times New Roman" w:cs="Times New Roman"/>
          <w:sz w:val="28"/>
          <w:szCs w:val="28"/>
        </w:rPr>
        <w:t>3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D43ADD">
        <w:rPr>
          <w:rFonts w:ascii="Times New Roman" w:hAnsi="Times New Roman" w:cs="Times New Roman"/>
          <w:sz w:val="28"/>
          <w:szCs w:val="28"/>
        </w:rPr>
        <w:t>4</w:t>
      </w:r>
      <w:r w:rsidRPr="00802C33">
        <w:rPr>
          <w:rFonts w:ascii="Times New Roman" w:hAnsi="Times New Roman" w:cs="Times New Roman"/>
          <w:sz w:val="28"/>
          <w:szCs w:val="28"/>
        </w:rPr>
        <w:t>, в</w:t>
      </w:r>
      <w:r w:rsidR="003B3D74">
        <w:rPr>
          <w:rFonts w:ascii="Times New Roman" w:hAnsi="Times New Roman" w:cs="Times New Roman"/>
          <w:sz w:val="28"/>
          <w:szCs w:val="28"/>
        </w:rPr>
        <w:t xml:space="preserve"> </w:t>
      </w:r>
      <w:r w:rsidR="003168F7">
        <w:rPr>
          <w:rFonts w:ascii="Times New Roman" w:hAnsi="Times New Roman" w:cs="Times New Roman"/>
          <w:sz w:val="28"/>
          <w:szCs w:val="28"/>
        </w:rPr>
        <w:t>ок</w:t>
      </w:r>
      <w:r w:rsidR="0028516F">
        <w:rPr>
          <w:rFonts w:ascii="Times New Roman" w:hAnsi="Times New Roman" w:cs="Times New Roman"/>
          <w:sz w:val="28"/>
          <w:szCs w:val="28"/>
        </w:rPr>
        <w:t>тябре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="00614873">
        <w:rPr>
          <w:rFonts w:ascii="Times New Roman" w:hAnsi="Times New Roman" w:cs="Times New Roman"/>
          <w:sz w:val="28"/>
          <w:szCs w:val="28"/>
        </w:rPr>
        <w:t>202</w:t>
      </w:r>
      <w:r w:rsidR="00D43ADD">
        <w:rPr>
          <w:rFonts w:ascii="Times New Roman" w:hAnsi="Times New Roman" w:cs="Times New Roman"/>
          <w:sz w:val="28"/>
          <w:szCs w:val="28"/>
        </w:rPr>
        <w:t>4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D43AD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C63C1F6" w14:textId="77777777"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2C33">
        <w:rPr>
          <w:rFonts w:ascii="Times New Roman" w:hAnsi="Times New Roman" w:cs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14:paraId="3A14B410" w14:textId="77777777" w:rsidR="00802C33" w:rsidRPr="00802C33" w:rsidRDefault="003640FA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D43ADD">
        <w:rPr>
          <w:rFonts w:ascii="Times New Roman" w:hAnsi="Times New Roman" w:cs="Times New Roman"/>
          <w:sz w:val="28"/>
          <w:szCs w:val="28"/>
        </w:rPr>
        <w:t>но</w:t>
      </w:r>
      <w:r w:rsidR="0028516F">
        <w:rPr>
          <w:rFonts w:ascii="Times New Roman" w:hAnsi="Times New Roman" w:cs="Times New Roman"/>
          <w:sz w:val="28"/>
          <w:szCs w:val="28"/>
        </w:rPr>
        <w:t>ябре</w:t>
      </w:r>
      <w:r w:rsidR="00EA23E4">
        <w:rPr>
          <w:rFonts w:ascii="Times New Roman" w:hAnsi="Times New Roman" w:cs="Times New Roman"/>
          <w:sz w:val="28"/>
          <w:szCs w:val="28"/>
        </w:rPr>
        <w:t xml:space="preserve"> </w:t>
      </w:r>
      <w:r w:rsidR="00802C33" w:rsidRPr="00802C33">
        <w:rPr>
          <w:rFonts w:ascii="Times New Roman" w:hAnsi="Times New Roman" w:cs="Times New Roman"/>
          <w:sz w:val="28"/>
          <w:szCs w:val="28"/>
        </w:rPr>
        <w:t>202</w:t>
      </w:r>
      <w:r w:rsidR="00B8378C">
        <w:rPr>
          <w:rFonts w:ascii="Times New Roman" w:hAnsi="Times New Roman" w:cs="Times New Roman"/>
          <w:sz w:val="28"/>
          <w:szCs w:val="28"/>
        </w:rPr>
        <w:t>4</w:t>
      </w:r>
      <w:r w:rsidR="00802C33" w:rsidRPr="00802C33">
        <w:rPr>
          <w:rFonts w:ascii="Times New Roman" w:hAnsi="Times New Roman" w:cs="Times New Roman"/>
          <w:sz w:val="28"/>
          <w:szCs w:val="28"/>
        </w:rPr>
        <w:t xml:space="preserve"> года обращений с истекшими сроками рассмотрения нет. Организация работы в администрации </w:t>
      </w:r>
      <w:r w:rsidR="00781BD4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="00802C33" w:rsidRPr="00802C33">
        <w:rPr>
          <w:rFonts w:ascii="Times New Roman" w:hAnsi="Times New Roman" w:cs="Times New Roman"/>
          <w:sz w:val="28"/>
          <w:szCs w:val="28"/>
        </w:rPr>
        <w:t xml:space="preserve">Коченевского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802C33" w:rsidRPr="00802C33" w:rsidSect="00781BD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95E133B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490247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34444517">
    <w:abstractNumId w:val="4"/>
  </w:num>
  <w:num w:numId="3" w16cid:durableId="846554914">
    <w:abstractNumId w:val="2"/>
  </w:num>
  <w:num w:numId="4" w16cid:durableId="38364992">
    <w:abstractNumId w:val="3"/>
  </w:num>
  <w:num w:numId="5" w16cid:durableId="1993754132">
    <w:abstractNumId w:val="5"/>
  </w:num>
  <w:num w:numId="6" w16cid:durableId="7380159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1B20"/>
    <w:rsid w:val="00014331"/>
    <w:rsid w:val="000204A1"/>
    <w:rsid w:val="00023D77"/>
    <w:rsid w:val="0004649B"/>
    <w:rsid w:val="000B1313"/>
    <w:rsid w:val="000E4E17"/>
    <w:rsid w:val="00131CFA"/>
    <w:rsid w:val="001910E4"/>
    <w:rsid w:val="001D05EC"/>
    <w:rsid w:val="001F67EE"/>
    <w:rsid w:val="002340E2"/>
    <w:rsid w:val="00242159"/>
    <w:rsid w:val="0024787F"/>
    <w:rsid w:val="002544C6"/>
    <w:rsid w:val="002631BE"/>
    <w:rsid w:val="002776C6"/>
    <w:rsid w:val="0028516F"/>
    <w:rsid w:val="002938B3"/>
    <w:rsid w:val="002E0E5B"/>
    <w:rsid w:val="002E4AFA"/>
    <w:rsid w:val="00307D46"/>
    <w:rsid w:val="00315A61"/>
    <w:rsid w:val="003168F7"/>
    <w:rsid w:val="00357930"/>
    <w:rsid w:val="003640FA"/>
    <w:rsid w:val="00383DEC"/>
    <w:rsid w:val="003B3D74"/>
    <w:rsid w:val="003D149E"/>
    <w:rsid w:val="00403E9A"/>
    <w:rsid w:val="0041647C"/>
    <w:rsid w:val="00426836"/>
    <w:rsid w:val="00463A9F"/>
    <w:rsid w:val="00464E36"/>
    <w:rsid w:val="004C5127"/>
    <w:rsid w:val="004E1B1D"/>
    <w:rsid w:val="00571B90"/>
    <w:rsid w:val="005B2F2A"/>
    <w:rsid w:val="005E083A"/>
    <w:rsid w:val="00614873"/>
    <w:rsid w:val="00621723"/>
    <w:rsid w:val="00630D17"/>
    <w:rsid w:val="0063369D"/>
    <w:rsid w:val="00634BA2"/>
    <w:rsid w:val="00641A88"/>
    <w:rsid w:val="00651B20"/>
    <w:rsid w:val="0066766F"/>
    <w:rsid w:val="006957F6"/>
    <w:rsid w:val="006A2964"/>
    <w:rsid w:val="006A3CD5"/>
    <w:rsid w:val="006D774E"/>
    <w:rsid w:val="0072636F"/>
    <w:rsid w:val="00731FCC"/>
    <w:rsid w:val="00755C2F"/>
    <w:rsid w:val="0076421A"/>
    <w:rsid w:val="007806F6"/>
    <w:rsid w:val="00781BD4"/>
    <w:rsid w:val="00792A69"/>
    <w:rsid w:val="007C0870"/>
    <w:rsid w:val="007D0D91"/>
    <w:rsid w:val="00802C33"/>
    <w:rsid w:val="00861626"/>
    <w:rsid w:val="00861FB8"/>
    <w:rsid w:val="00871B90"/>
    <w:rsid w:val="008936A6"/>
    <w:rsid w:val="008C2649"/>
    <w:rsid w:val="008E22B9"/>
    <w:rsid w:val="009663E2"/>
    <w:rsid w:val="0098610D"/>
    <w:rsid w:val="009957DB"/>
    <w:rsid w:val="009B6DBA"/>
    <w:rsid w:val="009D35AC"/>
    <w:rsid w:val="009F4876"/>
    <w:rsid w:val="00A509C2"/>
    <w:rsid w:val="00A76BAE"/>
    <w:rsid w:val="00A77938"/>
    <w:rsid w:val="00A85B1D"/>
    <w:rsid w:val="00AA6BA7"/>
    <w:rsid w:val="00AC4040"/>
    <w:rsid w:val="00AD2935"/>
    <w:rsid w:val="00B14C2F"/>
    <w:rsid w:val="00B16644"/>
    <w:rsid w:val="00B8378C"/>
    <w:rsid w:val="00B85E8F"/>
    <w:rsid w:val="00B87439"/>
    <w:rsid w:val="00B94B49"/>
    <w:rsid w:val="00BD62BE"/>
    <w:rsid w:val="00C03194"/>
    <w:rsid w:val="00C44074"/>
    <w:rsid w:val="00C84004"/>
    <w:rsid w:val="00CA2330"/>
    <w:rsid w:val="00CB7D3D"/>
    <w:rsid w:val="00D0487F"/>
    <w:rsid w:val="00D2665F"/>
    <w:rsid w:val="00D43ADD"/>
    <w:rsid w:val="00DD2003"/>
    <w:rsid w:val="00DF352E"/>
    <w:rsid w:val="00DF7BB7"/>
    <w:rsid w:val="00E14D8F"/>
    <w:rsid w:val="00E30A35"/>
    <w:rsid w:val="00E77B28"/>
    <w:rsid w:val="00EA0D0B"/>
    <w:rsid w:val="00EA23E4"/>
    <w:rsid w:val="00ED48A2"/>
    <w:rsid w:val="00EF46E2"/>
    <w:rsid w:val="00F04B9D"/>
    <w:rsid w:val="00F25437"/>
    <w:rsid w:val="00F26097"/>
    <w:rsid w:val="00F36726"/>
    <w:rsid w:val="00F535D9"/>
    <w:rsid w:val="00F62167"/>
    <w:rsid w:val="00F71BE7"/>
    <w:rsid w:val="00FE2C87"/>
    <w:rsid w:val="00FE4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2B61A7"/>
  <w15:chartTrackingRefBased/>
  <w15:docId w15:val="{4878C227-CF8A-4EA9-98B2-FE7F0E439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vl">
    <w:name w:val="vl"/>
    <w:basedOn w:val="a0"/>
    <w:rsid w:val="00A77938"/>
  </w:style>
  <w:style w:type="paragraph" w:styleId="a3">
    <w:name w:val="Balloon Text"/>
    <w:basedOn w:val="a"/>
    <w:link w:val="a4"/>
    <w:uiPriority w:val="99"/>
    <w:semiHidden/>
    <w:unhideWhenUsed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7793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F04B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711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2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39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35020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398450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7703043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91975702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830953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138695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1759278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4132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23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04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3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82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76711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53771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66783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4570729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9481046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3397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50706549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0307407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42561415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87618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7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861590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561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2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353165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5870842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534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93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2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4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82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90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54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81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83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121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0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57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586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7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9567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502522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8156680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6226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664464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2904186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6444490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9078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9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6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507</Words>
  <Characters>2891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СС</dc:creator>
  <cp:keywords/>
  <dc:description/>
  <cp:lastModifiedBy>Работа</cp:lastModifiedBy>
  <cp:revision>2</cp:revision>
  <cp:lastPrinted>2020-10-29T09:10:00Z</cp:lastPrinted>
  <dcterms:created xsi:type="dcterms:W3CDTF">2024-12-03T02:24:00Z</dcterms:created>
  <dcterms:modified xsi:type="dcterms:W3CDTF">2024-12-03T02:24:00Z</dcterms:modified>
</cp:coreProperties>
</file>